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620" w:rsidRDefault="004D0620" w:rsidP="00836FF5">
      <w:pPr>
        <w:rPr>
          <w:rtl/>
        </w:rPr>
      </w:pPr>
    </w:p>
    <w:p w:rsidR="004D0620" w:rsidRDefault="004D0620" w:rsidP="00836FF5">
      <w:pPr>
        <w:rPr>
          <w:rtl/>
        </w:rPr>
      </w:pPr>
      <w:r>
        <w:rPr>
          <w:rFonts w:hint="cs"/>
          <w:rtl/>
        </w:rPr>
        <w:t>דברי הכנסת</w:t>
      </w:r>
    </w:p>
    <w:p w:rsidR="004D0620" w:rsidRDefault="004D0620" w:rsidP="00836FF5">
      <w:pPr>
        <w:rPr>
          <w:rtl/>
        </w:rPr>
      </w:pPr>
      <w:r>
        <w:rPr>
          <w:rFonts w:hint="cs"/>
          <w:rtl/>
        </w:rPr>
        <w:t>חוברת כ"ט</w:t>
      </w:r>
    </w:p>
    <w:p w:rsidR="004D0620" w:rsidRDefault="004D0620" w:rsidP="00836FF5">
      <w:pPr>
        <w:rPr>
          <w:rtl/>
        </w:rPr>
      </w:pPr>
      <w:r>
        <w:rPr>
          <w:rFonts w:hint="cs"/>
          <w:rtl/>
        </w:rPr>
        <w:t>ישיבה קל"ו</w:t>
      </w:r>
    </w:p>
    <w:p w:rsidR="004D0620" w:rsidRDefault="004D0620" w:rsidP="00F74A84">
      <w:pPr>
        <w:bidi w:val="0"/>
        <w:spacing w:line="240" w:lineRule="auto"/>
        <w:ind w:firstLine="0"/>
        <w:jc w:val="left"/>
      </w:pPr>
      <w:bookmarkStart w:id="0" w:name="TOR_Q1"/>
      <w:bookmarkEnd w:id="0"/>
    </w:p>
    <w:p w:rsidR="004D0620" w:rsidRDefault="004D0620" w:rsidP="00266595">
      <w:pPr>
        <w:spacing w:line="240" w:lineRule="auto"/>
        <w:ind w:firstLine="0"/>
        <w:jc w:val="left"/>
      </w:pPr>
    </w:p>
    <w:p w:rsidR="004D0620" w:rsidRDefault="004D0620" w:rsidP="00B05E6A"/>
    <w:p w:rsidR="004D0620" w:rsidRPr="00AA51DD"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 w:rsidR="004D0620" w:rsidRDefault="004D0620" w:rsidP="00B05E6A">
      <w:pPr>
        <w:pStyle w:val="ab"/>
        <w:rPr>
          <w:rtl/>
        </w:rPr>
      </w:pPr>
      <w:bookmarkStart w:id="1" w:name="_Toc104924953"/>
      <w:bookmarkStart w:id="2" w:name="_Toc104925413"/>
      <w:r>
        <w:rPr>
          <w:rtl/>
        </w:rPr>
        <w:t>הישיבה ה</w:t>
      </w:r>
      <w:r>
        <w:rPr>
          <w:rFonts w:hint="cs"/>
          <w:rtl/>
        </w:rPr>
        <w:t>מאה-ושלושים-ושש</w:t>
      </w:r>
      <w:r>
        <w:rPr>
          <w:rtl/>
        </w:rPr>
        <w:t xml:space="preserve"> של הכנסת העשרים-וארבע</w:t>
      </w:r>
      <w:bookmarkEnd w:id="1"/>
      <w:bookmarkEnd w:id="2"/>
    </w:p>
    <w:p w:rsidR="004D0620" w:rsidRDefault="004D0620" w:rsidP="00B05E6A">
      <w:pPr>
        <w:pStyle w:val="ac"/>
      </w:pPr>
      <w:bookmarkStart w:id="3" w:name="_Toc104924954"/>
      <w:bookmarkStart w:id="4" w:name="_Toc104925414"/>
      <w:r>
        <w:rPr>
          <w:rtl/>
        </w:rPr>
        <w:t>יום שלישי, א' בסי</w:t>
      </w:r>
      <w:r>
        <w:rPr>
          <w:rFonts w:hint="cs"/>
          <w:rtl/>
        </w:rPr>
        <w:t>ו</w:t>
      </w:r>
      <w:r>
        <w:rPr>
          <w:rtl/>
        </w:rPr>
        <w:t>ון התשפ"ב (31 במאי 2022)</w:t>
      </w:r>
      <w:bookmarkEnd w:id="3"/>
      <w:bookmarkEnd w:id="4"/>
    </w:p>
    <w:p w:rsidR="004D0620" w:rsidRDefault="004D0620" w:rsidP="00B05E6A">
      <w:pPr>
        <w:pStyle w:val="ad"/>
        <w:rPr>
          <w:rtl/>
        </w:rPr>
      </w:pPr>
      <w:r>
        <w:rPr>
          <w:rtl/>
        </w:rPr>
        <w:t>ירושלים, הכנסת, שעה 16:00</w:t>
      </w:r>
    </w:p>
    <w:p w:rsidR="00651314" w:rsidRDefault="00651314" w:rsidP="00B05E6A">
      <w:r>
        <w:br w:type="page"/>
      </w:r>
    </w:p>
    <w:p w:rsidR="00651314" w:rsidRDefault="00651314" w:rsidP="00651314">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651314" w:rsidRDefault="00255F4F" w:rsidP="00651314">
      <w:pPr>
        <w:pStyle w:val="TOC1"/>
        <w:tabs>
          <w:tab w:val="right" w:leader="dot" w:pos="8296"/>
        </w:tabs>
        <w:ind w:firstLine="0"/>
        <w:rPr>
          <w:rFonts w:asciiTheme="minorHAnsi" w:eastAsiaTheme="minorEastAsia" w:hAnsiTheme="minorHAnsi" w:cstheme="minorBidi"/>
          <w:noProof/>
        </w:rPr>
      </w:pPr>
      <w:hyperlink w:anchor="_Toc104925415" w:history="1">
        <w:r w:rsidR="00651314" w:rsidRPr="006175F7">
          <w:rPr>
            <w:rStyle w:val="Hyperlink"/>
            <w:noProof/>
            <w:rtl/>
          </w:rPr>
          <w:t>נאומים בני דקה</w:t>
        </w:r>
        <w:r w:rsidR="00651314">
          <w:rPr>
            <w:noProof/>
            <w:webHidden/>
          </w:rPr>
          <w:tab/>
        </w:r>
        <w:r w:rsidR="00651314">
          <w:rPr>
            <w:noProof/>
            <w:webHidden/>
          </w:rPr>
          <w:fldChar w:fldCharType="begin"/>
        </w:r>
        <w:r w:rsidR="00651314">
          <w:rPr>
            <w:noProof/>
            <w:webHidden/>
          </w:rPr>
          <w:instrText xml:space="preserve"> PAGEREF _Toc104925415 \h </w:instrText>
        </w:r>
        <w:r w:rsidR="00651314">
          <w:rPr>
            <w:noProof/>
            <w:webHidden/>
          </w:rPr>
        </w:r>
        <w:r w:rsidR="00651314">
          <w:rPr>
            <w:noProof/>
            <w:webHidden/>
          </w:rPr>
          <w:fldChar w:fldCharType="separate"/>
        </w:r>
        <w:r w:rsidR="00651314">
          <w:rPr>
            <w:noProof/>
            <w:webHidden/>
          </w:rPr>
          <w:t>4</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16" w:history="1">
        <w:r w:rsidR="00651314" w:rsidRPr="006175F7">
          <w:rPr>
            <w:rStyle w:val="Hyperlink"/>
            <w:noProof/>
            <w:rtl/>
          </w:rPr>
          <w:t>בועז טופורובסקי (יש עתיד):</w:t>
        </w:r>
        <w:r w:rsidR="00651314">
          <w:rPr>
            <w:noProof/>
            <w:webHidden/>
          </w:rPr>
          <w:tab/>
        </w:r>
        <w:r w:rsidR="00651314">
          <w:rPr>
            <w:noProof/>
            <w:webHidden/>
          </w:rPr>
          <w:fldChar w:fldCharType="begin"/>
        </w:r>
        <w:r w:rsidR="00651314">
          <w:rPr>
            <w:noProof/>
            <w:webHidden/>
          </w:rPr>
          <w:instrText xml:space="preserve"> PAGEREF _Toc104925416 \h </w:instrText>
        </w:r>
        <w:r w:rsidR="00651314">
          <w:rPr>
            <w:noProof/>
            <w:webHidden/>
          </w:rPr>
        </w:r>
        <w:r w:rsidR="00651314">
          <w:rPr>
            <w:noProof/>
            <w:webHidden/>
          </w:rPr>
          <w:fldChar w:fldCharType="separate"/>
        </w:r>
        <w:r w:rsidR="00651314">
          <w:rPr>
            <w:noProof/>
            <w:webHidden/>
          </w:rPr>
          <w:t>4</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17" w:history="1">
        <w:r w:rsidR="00651314" w:rsidRPr="006175F7">
          <w:rPr>
            <w:rStyle w:val="Hyperlink"/>
            <w:noProof/>
            <w:rtl/>
          </w:rPr>
          <w:t>יוסף טייב (ש"ס):</w:t>
        </w:r>
        <w:r w:rsidR="00651314">
          <w:rPr>
            <w:noProof/>
            <w:webHidden/>
          </w:rPr>
          <w:tab/>
        </w:r>
        <w:r w:rsidR="00651314">
          <w:rPr>
            <w:noProof/>
            <w:webHidden/>
          </w:rPr>
          <w:fldChar w:fldCharType="begin"/>
        </w:r>
        <w:r w:rsidR="00651314">
          <w:rPr>
            <w:noProof/>
            <w:webHidden/>
          </w:rPr>
          <w:instrText xml:space="preserve"> PAGEREF _Toc104925417 \h </w:instrText>
        </w:r>
        <w:r w:rsidR="00651314">
          <w:rPr>
            <w:noProof/>
            <w:webHidden/>
          </w:rPr>
        </w:r>
        <w:r w:rsidR="00651314">
          <w:rPr>
            <w:noProof/>
            <w:webHidden/>
          </w:rPr>
          <w:fldChar w:fldCharType="separate"/>
        </w:r>
        <w:r w:rsidR="00651314">
          <w:rPr>
            <w:noProof/>
            <w:webHidden/>
          </w:rPr>
          <w:t>5</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18" w:history="1">
        <w:r w:rsidR="00651314" w:rsidRPr="006175F7">
          <w:rPr>
            <w:rStyle w:val="Hyperlink"/>
            <w:noProof/>
            <w:rtl/>
          </w:rPr>
          <w:t>אוריאל בוסו (ש"ס):</w:t>
        </w:r>
        <w:r w:rsidR="00651314">
          <w:rPr>
            <w:noProof/>
            <w:webHidden/>
          </w:rPr>
          <w:tab/>
        </w:r>
        <w:r w:rsidR="00651314">
          <w:rPr>
            <w:noProof/>
            <w:webHidden/>
          </w:rPr>
          <w:fldChar w:fldCharType="begin"/>
        </w:r>
        <w:r w:rsidR="00651314">
          <w:rPr>
            <w:noProof/>
            <w:webHidden/>
          </w:rPr>
          <w:instrText xml:space="preserve"> PAGEREF _Toc104925418 \h </w:instrText>
        </w:r>
        <w:r w:rsidR="00651314">
          <w:rPr>
            <w:noProof/>
            <w:webHidden/>
          </w:rPr>
        </w:r>
        <w:r w:rsidR="00651314">
          <w:rPr>
            <w:noProof/>
            <w:webHidden/>
          </w:rPr>
          <w:fldChar w:fldCharType="separate"/>
        </w:r>
        <w:r w:rsidR="00651314">
          <w:rPr>
            <w:noProof/>
            <w:webHidden/>
          </w:rPr>
          <w:t>6</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19" w:history="1">
        <w:r w:rsidR="00651314" w:rsidRPr="006175F7">
          <w:rPr>
            <w:rStyle w:val="Hyperlink"/>
            <w:noProof/>
            <w:rtl/>
          </w:rPr>
          <w:t>אבי מעוז (הציונות הדתית):</w:t>
        </w:r>
        <w:r w:rsidR="00651314">
          <w:rPr>
            <w:noProof/>
            <w:webHidden/>
          </w:rPr>
          <w:tab/>
        </w:r>
        <w:r w:rsidR="00651314">
          <w:rPr>
            <w:noProof/>
            <w:webHidden/>
          </w:rPr>
          <w:fldChar w:fldCharType="begin"/>
        </w:r>
        <w:r w:rsidR="00651314">
          <w:rPr>
            <w:noProof/>
            <w:webHidden/>
          </w:rPr>
          <w:instrText xml:space="preserve"> PAGEREF _Toc104925419 \h </w:instrText>
        </w:r>
        <w:r w:rsidR="00651314">
          <w:rPr>
            <w:noProof/>
            <w:webHidden/>
          </w:rPr>
        </w:r>
        <w:r w:rsidR="00651314">
          <w:rPr>
            <w:noProof/>
            <w:webHidden/>
          </w:rPr>
          <w:fldChar w:fldCharType="separate"/>
        </w:r>
        <w:r w:rsidR="00651314">
          <w:rPr>
            <w:noProof/>
            <w:webHidden/>
          </w:rPr>
          <w:t>6</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20" w:history="1">
        <w:r w:rsidR="00651314" w:rsidRPr="006175F7">
          <w:rPr>
            <w:rStyle w:val="Hyperlink"/>
            <w:noProof/>
            <w:rtl/>
          </w:rPr>
          <w:t>ענבר בזק (יש עתיד):</w:t>
        </w:r>
        <w:r w:rsidR="00651314">
          <w:rPr>
            <w:noProof/>
            <w:webHidden/>
          </w:rPr>
          <w:tab/>
        </w:r>
        <w:r w:rsidR="00651314">
          <w:rPr>
            <w:noProof/>
            <w:webHidden/>
          </w:rPr>
          <w:fldChar w:fldCharType="begin"/>
        </w:r>
        <w:r w:rsidR="00651314">
          <w:rPr>
            <w:noProof/>
            <w:webHidden/>
          </w:rPr>
          <w:instrText xml:space="preserve"> PAGEREF _Toc104925420 \h </w:instrText>
        </w:r>
        <w:r w:rsidR="00651314">
          <w:rPr>
            <w:noProof/>
            <w:webHidden/>
          </w:rPr>
        </w:r>
        <w:r w:rsidR="00651314">
          <w:rPr>
            <w:noProof/>
            <w:webHidden/>
          </w:rPr>
          <w:fldChar w:fldCharType="separate"/>
        </w:r>
        <w:r w:rsidR="00651314">
          <w:rPr>
            <w:noProof/>
            <w:webHidden/>
          </w:rPr>
          <w:t>7</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21" w:history="1">
        <w:r w:rsidR="00651314" w:rsidRPr="006175F7">
          <w:rPr>
            <w:rStyle w:val="Hyperlink"/>
            <w:noProof/>
            <w:rtl/>
          </w:rPr>
          <w:t>עופר כסיף (הרשימה המשותפת):</w:t>
        </w:r>
        <w:r w:rsidR="00651314">
          <w:rPr>
            <w:noProof/>
            <w:webHidden/>
          </w:rPr>
          <w:tab/>
        </w:r>
        <w:r w:rsidR="00651314">
          <w:rPr>
            <w:noProof/>
            <w:webHidden/>
          </w:rPr>
          <w:fldChar w:fldCharType="begin"/>
        </w:r>
        <w:r w:rsidR="00651314">
          <w:rPr>
            <w:noProof/>
            <w:webHidden/>
          </w:rPr>
          <w:instrText xml:space="preserve"> PAGEREF _Toc104925421 \h </w:instrText>
        </w:r>
        <w:r w:rsidR="00651314">
          <w:rPr>
            <w:noProof/>
            <w:webHidden/>
          </w:rPr>
        </w:r>
        <w:r w:rsidR="00651314">
          <w:rPr>
            <w:noProof/>
            <w:webHidden/>
          </w:rPr>
          <w:fldChar w:fldCharType="separate"/>
        </w:r>
        <w:r w:rsidR="00651314">
          <w:rPr>
            <w:noProof/>
            <w:webHidden/>
          </w:rPr>
          <w:t>8</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22" w:history="1">
        <w:r w:rsidR="00651314" w:rsidRPr="006175F7">
          <w:rPr>
            <w:rStyle w:val="Hyperlink"/>
            <w:noProof/>
            <w:rtl/>
          </w:rPr>
          <w:t>גבי לסקי (מרצ):</w:t>
        </w:r>
        <w:r w:rsidR="00651314">
          <w:rPr>
            <w:noProof/>
            <w:webHidden/>
          </w:rPr>
          <w:tab/>
        </w:r>
        <w:r w:rsidR="00651314">
          <w:rPr>
            <w:noProof/>
            <w:webHidden/>
          </w:rPr>
          <w:fldChar w:fldCharType="begin"/>
        </w:r>
        <w:r w:rsidR="00651314">
          <w:rPr>
            <w:noProof/>
            <w:webHidden/>
          </w:rPr>
          <w:instrText xml:space="preserve"> PAGEREF _Toc104925422 \h </w:instrText>
        </w:r>
        <w:r w:rsidR="00651314">
          <w:rPr>
            <w:noProof/>
            <w:webHidden/>
          </w:rPr>
        </w:r>
        <w:r w:rsidR="00651314">
          <w:rPr>
            <w:noProof/>
            <w:webHidden/>
          </w:rPr>
          <w:fldChar w:fldCharType="separate"/>
        </w:r>
        <w:r w:rsidR="00651314">
          <w:rPr>
            <w:noProof/>
            <w:webHidden/>
          </w:rPr>
          <w:t>8</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23" w:history="1">
        <w:r w:rsidR="00651314" w:rsidRPr="006175F7">
          <w:rPr>
            <w:rStyle w:val="Hyperlink"/>
            <w:noProof/>
            <w:rtl/>
          </w:rPr>
          <w:t>יואב בן צור (ש"ס):</w:t>
        </w:r>
        <w:r w:rsidR="00651314">
          <w:rPr>
            <w:noProof/>
            <w:webHidden/>
          </w:rPr>
          <w:tab/>
        </w:r>
        <w:r w:rsidR="00651314">
          <w:rPr>
            <w:noProof/>
            <w:webHidden/>
          </w:rPr>
          <w:fldChar w:fldCharType="begin"/>
        </w:r>
        <w:r w:rsidR="00651314">
          <w:rPr>
            <w:noProof/>
            <w:webHidden/>
          </w:rPr>
          <w:instrText xml:space="preserve"> PAGEREF _Toc104925423 \h </w:instrText>
        </w:r>
        <w:r w:rsidR="00651314">
          <w:rPr>
            <w:noProof/>
            <w:webHidden/>
          </w:rPr>
        </w:r>
        <w:r w:rsidR="00651314">
          <w:rPr>
            <w:noProof/>
            <w:webHidden/>
          </w:rPr>
          <w:fldChar w:fldCharType="separate"/>
        </w:r>
        <w:r w:rsidR="00651314">
          <w:rPr>
            <w:noProof/>
            <w:webHidden/>
          </w:rPr>
          <w:t>9</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24" w:history="1">
        <w:r w:rsidR="00651314" w:rsidRPr="006175F7">
          <w:rPr>
            <w:rStyle w:val="Hyperlink"/>
            <w:noProof/>
            <w:rtl/>
          </w:rPr>
          <w:t>משה אבוטבול (ש"ס):</w:t>
        </w:r>
        <w:r w:rsidR="00651314">
          <w:rPr>
            <w:noProof/>
            <w:webHidden/>
          </w:rPr>
          <w:tab/>
        </w:r>
        <w:r w:rsidR="00651314">
          <w:rPr>
            <w:noProof/>
            <w:webHidden/>
          </w:rPr>
          <w:fldChar w:fldCharType="begin"/>
        </w:r>
        <w:r w:rsidR="00651314">
          <w:rPr>
            <w:noProof/>
            <w:webHidden/>
          </w:rPr>
          <w:instrText xml:space="preserve"> PAGEREF _Toc104925424 \h </w:instrText>
        </w:r>
        <w:r w:rsidR="00651314">
          <w:rPr>
            <w:noProof/>
            <w:webHidden/>
          </w:rPr>
        </w:r>
        <w:r w:rsidR="00651314">
          <w:rPr>
            <w:noProof/>
            <w:webHidden/>
          </w:rPr>
          <w:fldChar w:fldCharType="separate"/>
        </w:r>
        <w:r w:rsidR="00651314">
          <w:rPr>
            <w:noProof/>
            <w:webHidden/>
          </w:rPr>
          <w:t>9</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25" w:history="1">
        <w:r w:rsidR="00651314" w:rsidRPr="006175F7">
          <w:rPr>
            <w:rStyle w:val="Hyperlink"/>
            <w:noProof/>
            <w:rtl/>
          </w:rPr>
          <w:t>סימון דוידסון (יש עתיד):</w:t>
        </w:r>
        <w:r w:rsidR="00651314">
          <w:rPr>
            <w:noProof/>
            <w:webHidden/>
          </w:rPr>
          <w:tab/>
        </w:r>
        <w:r w:rsidR="00651314">
          <w:rPr>
            <w:noProof/>
            <w:webHidden/>
          </w:rPr>
          <w:fldChar w:fldCharType="begin"/>
        </w:r>
        <w:r w:rsidR="00651314">
          <w:rPr>
            <w:noProof/>
            <w:webHidden/>
          </w:rPr>
          <w:instrText xml:space="preserve"> PAGEREF _Toc104925425 \h </w:instrText>
        </w:r>
        <w:r w:rsidR="00651314">
          <w:rPr>
            <w:noProof/>
            <w:webHidden/>
          </w:rPr>
        </w:r>
        <w:r w:rsidR="00651314">
          <w:rPr>
            <w:noProof/>
            <w:webHidden/>
          </w:rPr>
          <w:fldChar w:fldCharType="separate"/>
        </w:r>
        <w:r w:rsidR="00651314">
          <w:rPr>
            <w:noProof/>
            <w:webHidden/>
          </w:rPr>
          <w:t>10</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26" w:history="1">
        <w:r w:rsidR="00651314" w:rsidRPr="006175F7">
          <w:rPr>
            <w:rStyle w:val="Hyperlink"/>
            <w:noProof/>
            <w:rtl/>
          </w:rPr>
          <w:t>יוראי להב הרצנו (יש עתיד):</w:t>
        </w:r>
        <w:r w:rsidR="00651314">
          <w:rPr>
            <w:noProof/>
            <w:webHidden/>
          </w:rPr>
          <w:tab/>
        </w:r>
        <w:r w:rsidR="00651314">
          <w:rPr>
            <w:noProof/>
            <w:webHidden/>
          </w:rPr>
          <w:fldChar w:fldCharType="begin"/>
        </w:r>
        <w:r w:rsidR="00651314">
          <w:rPr>
            <w:noProof/>
            <w:webHidden/>
          </w:rPr>
          <w:instrText xml:space="preserve"> PAGEREF _Toc104925426 \h </w:instrText>
        </w:r>
        <w:r w:rsidR="00651314">
          <w:rPr>
            <w:noProof/>
            <w:webHidden/>
          </w:rPr>
        </w:r>
        <w:r w:rsidR="00651314">
          <w:rPr>
            <w:noProof/>
            <w:webHidden/>
          </w:rPr>
          <w:fldChar w:fldCharType="separate"/>
        </w:r>
        <w:r w:rsidR="00651314">
          <w:rPr>
            <w:noProof/>
            <w:webHidden/>
          </w:rPr>
          <w:t>10</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27" w:history="1">
        <w:r w:rsidR="00651314" w:rsidRPr="006175F7">
          <w:rPr>
            <w:rStyle w:val="Hyperlink"/>
            <w:noProof/>
            <w:rtl/>
          </w:rPr>
          <w:t>ינון אזולאי (ש"ס):</w:t>
        </w:r>
        <w:r w:rsidR="00651314">
          <w:rPr>
            <w:noProof/>
            <w:webHidden/>
          </w:rPr>
          <w:tab/>
        </w:r>
        <w:r w:rsidR="00651314">
          <w:rPr>
            <w:noProof/>
            <w:webHidden/>
          </w:rPr>
          <w:fldChar w:fldCharType="begin"/>
        </w:r>
        <w:r w:rsidR="00651314">
          <w:rPr>
            <w:noProof/>
            <w:webHidden/>
          </w:rPr>
          <w:instrText xml:space="preserve"> PAGEREF _Toc104925427 \h </w:instrText>
        </w:r>
        <w:r w:rsidR="00651314">
          <w:rPr>
            <w:noProof/>
            <w:webHidden/>
          </w:rPr>
        </w:r>
        <w:r w:rsidR="00651314">
          <w:rPr>
            <w:noProof/>
            <w:webHidden/>
          </w:rPr>
          <w:fldChar w:fldCharType="separate"/>
        </w:r>
        <w:r w:rsidR="00651314">
          <w:rPr>
            <w:noProof/>
            <w:webHidden/>
          </w:rPr>
          <w:t>11</w:t>
        </w:r>
        <w:r w:rsidR="00651314">
          <w:rPr>
            <w:noProof/>
            <w:webHidden/>
          </w:rPr>
          <w:fldChar w:fldCharType="end"/>
        </w:r>
      </w:hyperlink>
    </w:p>
    <w:p w:rsidR="00651314" w:rsidRDefault="00255F4F" w:rsidP="00651314">
      <w:pPr>
        <w:pStyle w:val="TOC1"/>
        <w:tabs>
          <w:tab w:val="right" w:leader="dot" w:pos="8296"/>
        </w:tabs>
        <w:ind w:firstLine="0"/>
        <w:rPr>
          <w:rFonts w:asciiTheme="minorHAnsi" w:eastAsiaTheme="minorEastAsia" w:hAnsiTheme="minorHAnsi" w:cstheme="minorBidi"/>
          <w:noProof/>
        </w:rPr>
      </w:pPr>
      <w:hyperlink w:anchor="_Toc104925428" w:history="1">
        <w:r w:rsidR="00651314" w:rsidRPr="006175F7">
          <w:rPr>
            <w:rStyle w:val="Hyperlink"/>
            <w:noProof/>
            <w:rtl/>
            <w:lang w:eastAsia="he-IL"/>
          </w:rPr>
          <w:t>הצעות לסדר-היום</w:t>
        </w:r>
        <w:r w:rsidR="00651314">
          <w:rPr>
            <w:noProof/>
            <w:webHidden/>
          </w:rPr>
          <w:tab/>
        </w:r>
        <w:r w:rsidR="00651314">
          <w:rPr>
            <w:noProof/>
            <w:webHidden/>
          </w:rPr>
          <w:fldChar w:fldCharType="begin"/>
        </w:r>
        <w:r w:rsidR="00651314">
          <w:rPr>
            <w:noProof/>
            <w:webHidden/>
          </w:rPr>
          <w:instrText xml:space="preserve"> PAGEREF _Toc104925428 \h </w:instrText>
        </w:r>
        <w:r w:rsidR="00651314">
          <w:rPr>
            <w:noProof/>
            <w:webHidden/>
          </w:rPr>
        </w:r>
        <w:r w:rsidR="00651314">
          <w:rPr>
            <w:noProof/>
            <w:webHidden/>
          </w:rPr>
          <w:fldChar w:fldCharType="separate"/>
        </w:r>
        <w:r w:rsidR="00651314">
          <w:rPr>
            <w:noProof/>
            <w:webHidden/>
          </w:rPr>
          <w:t>11</w:t>
        </w:r>
        <w:r w:rsidR="00651314">
          <w:rPr>
            <w:noProof/>
            <w:webHidden/>
          </w:rPr>
          <w:fldChar w:fldCharType="end"/>
        </w:r>
      </w:hyperlink>
    </w:p>
    <w:p w:rsidR="00651314" w:rsidRDefault="00255F4F" w:rsidP="00651314">
      <w:pPr>
        <w:pStyle w:val="TOC1"/>
        <w:tabs>
          <w:tab w:val="right" w:leader="dot" w:pos="8296"/>
        </w:tabs>
        <w:ind w:firstLine="0"/>
        <w:rPr>
          <w:rFonts w:asciiTheme="minorHAnsi" w:eastAsiaTheme="minorEastAsia" w:hAnsiTheme="minorHAnsi" w:cstheme="minorBidi"/>
          <w:noProof/>
        </w:rPr>
      </w:pPr>
      <w:hyperlink w:anchor="_Toc104925429" w:history="1">
        <w:r w:rsidR="00651314" w:rsidRPr="006175F7">
          <w:rPr>
            <w:rStyle w:val="Hyperlink"/>
            <w:noProof/>
            <w:rtl/>
            <w:lang w:eastAsia="he-IL"/>
          </w:rPr>
          <w:t>ציון יום הסטודנט</w:t>
        </w:r>
        <w:r w:rsidR="00651314">
          <w:rPr>
            <w:noProof/>
            <w:webHidden/>
          </w:rPr>
          <w:tab/>
        </w:r>
        <w:r w:rsidR="00651314">
          <w:rPr>
            <w:noProof/>
            <w:webHidden/>
          </w:rPr>
          <w:fldChar w:fldCharType="begin"/>
        </w:r>
        <w:r w:rsidR="00651314">
          <w:rPr>
            <w:noProof/>
            <w:webHidden/>
          </w:rPr>
          <w:instrText xml:space="preserve"> PAGEREF _Toc104925429 \h </w:instrText>
        </w:r>
        <w:r w:rsidR="00651314">
          <w:rPr>
            <w:noProof/>
            <w:webHidden/>
          </w:rPr>
        </w:r>
        <w:r w:rsidR="00651314">
          <w:rPr>
            <w:noProof/>
            <w:webHidden/>
          </w:rPr>
          <w:fldChar w:fldCharType="separate"/>
        </w:r>
        <w:r w:rsidR="00651314">
          <w:rPr>
            <w:noProof/>
            <w:webHidden/>
          </w:rPr>
          <w:t>11</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30" w:history="1">
        <w:r w:rsidR="00651314" w:rsidRPr="006175F7">
          <w:rPr>
            <w:rStyle w:val="Hyperlink"/>
            <w:noProof/>
            <w:rtl/>
          </w:rPr>
          <w:t>משה טור פז (יש עתיד):</w:t>
        </w:r>
        <w:r w:rsidR="00651314">
          <w:rPr>
            <w:noProof/>
            <w:webHidden/>
          </w:rPr>
          <w:tab/>
        </w:r>
        <w:r w:rsidR="00651314">
          <w:rPr>
            <w:noProof/>
            <w:webHidden/>
          </w:rPr>
          <w:fldChar w:fldCharType="begin"/>
        </w:r>
        <w:r w:rsidR="00651314">
          <w:rPr>
            <w:noProof/>
            <w:webHidden/>
          </w:rPr>
          <w:instrText xml:space="preserve"> PAGEREF _Toc104925430 \h </w:instrText>
        </w:r>
        <w:r w:rsidR="00651314">
          <w:rPr>
            <w:noProof/>
            <w:webHidden/>
          </w:rPr>
        </w:r>
        <w:r w:rsidR="00651314">
          <w:rPr>
            <w:noProof/>
            <w:webHidden/>
          </w:rPr>
          <w:fldChar w:fldCharType="separate"/>
        </w:r>
        <w:r w:rsidR="00651314">
          <w:rPr>
            <w:noProof/>
            <w:webHidden/>
          </w:rPr>
          <w:t>12</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31" w:history="1">
        <w:r w:rsidR="00651314" w:rsidRPr="006175F7">
          <w:rPr>
            <w:rStyle w:val="Hyperlink"/>
            <w:noProof/>
            <w:rtl/>
          </w:rPr>
          <w:t>משה אבוטבול (ש"ס):</w:t>
        </w:r>
        <w:r w:rsidR="00651314">
          <w:rPr>
            <w:noProof/>
            <w:webHidden/>
          </w:rPr>
          <w:tab/>
        </w:r>
        <w:r w:rsidR="00651314">
          <w:rPr>
            <w:noProof/>
            <w:webHidden/>
          </w:rPr>
          <w:fldChar w:fldCharType="begin"/>
        </w:r>
        <w:r w:rsidR="00651314">
          <w:rPr>
            <w:noProof/>
            <w:webHidden/>
          </w:rPr>
          <w:instrText xml:space="preserve"> PAGEREF _Toc104925431 \h </w:instrText>
        </w:r>
        <w:r w:rsidR="00651314">
          <w:rPr>
            <w:noProof/>
            <w:webHidden/>
          </w:rPr>
        </w:r>
        <w:r w:rsidR="00651314">
          <w:rPr>
            <w:noProof/>
            <w:webHidden/>
          </w:rPr>
          <w:fldChar w:fldCharType="separate"/>
        </w:r>
        <w:r w:rsidR="00651314">
          <w:rPr>
            <w:noProof/>
            <w:webHidden/>
          </w:rPr>
          <w:t>13</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32" w:history="1">
        <w:r w:rsidR="00651314" w:rsidRPr="006175F7">
          <w:rPr>
            <w:rStyle w:val="Hyperlink"/>
            <w:noProof/>
            <w:rtl/>
          </w:rPr>
          <w:t>מוסי רז (מרצ):</w:t>
        </w:r>
        <w:r w:rsidR="00651314">
          <w:rPr>
            <w:noProof/>
            <w:webHidden/>
          </w:rPr>
          <w:tab/>
        </w:r>
        <w:r w:rsidR="00651314">
          <w:rPr>
            <w:noProof/>
            <w:webHidden/>
          </w:rPr>
          <w:fldChar w:fldCharType="begin"/>
        </w:r>
        <w:r w:rsidR="00651314">
          <w:rPr>
            <w:noProof/>
            <w:webHidden/>
          </w:rPr>
          <w:instrText xml:space="preserve"> PAGEREF _Toc104925432 \h </w:instrText>
        </w:r>
        <w:r w:rsidR="00651314">
          <w:rPr>
            <w:noProof/>
            <w:webHidden/>
          </w:rPr>
        </w:r>
        <w:r w:rsidR="00651314">
          <w:rPr>
            <w:noProof/>
            <w:webHidden/>
          </w:rPr>
          <w:fldChar w:fldCharType="separate"/>
        </w:r>
        <w:r w:rsidR="00651314">
          <w:rPr>
            <w:noProof/>
            <w:webHidden/>
          </w:rPr>
          <w:t>15</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33" w:history="1">
        <w:r w:rsidR="00651314" w:rsidRPr="006175F7">
          <w:rPr>
            <w:rStyle w:val="Hyperlink"/>
            <w:noProof/>
            <w:rtl/>
          </w:rPr>
          <w:t>איימן עודה (הרשימה המשותפת):</w:t>
        </w:r>
        <w:r w:rsidR="00651314">
          <w:rPr>
            <w:noProof/>
            <w:webHidden/>
          </w:rPr>
          <w:tab/>
        </w:r>
        <w:r w:rsidR="00651314">
          <w:rPr>
            <w:noProof/>
            <w:webHidden/>
          </w:rPr>
          <w:fldChar w:fldCharType="begin"/>
        </w:r>
        <w:r w:rsidR="00651314">
          <w:rPr>
            <w:noProof/>
            <w:webHidden/>
          </w:rPr>
          <w:instrText xml:space="preserve"> PAGEREF _Toc104925433 \h </w:instrText>
        </w:r>
        <w:r w:rsidR="00651314">
          <w:rPr>
            <w:noProof/>
            <w:webHidden/>
          </w:rPr>
        </w:r>
        <w:r w:rsidR="00651314">
          <w:rPr>
            <w:noProof/>
            <w:webHidden/>
          </w:rPr>
          <w:fldChar w:fldCharType="separate"/>
        </w:r>
        <w:r w:rsidR="00651314">
          <w:rPr>
            <w:noProof/>
            <w:webHidden/>
          </w:rPr>
          <w:t>17</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34" w:history="1">
        <w:r w:rsidR="00651314" w:rsidRPr="006175F7">
          <w:rPr>
            <w:rStyle w:val="Hyperlink"/>
            <w:noProof/>
            <w:rtl/>
          </w:rPr>
          <w:t>סגן שרת החינוך מאיר יצחק הלוי:</w:t>
        </w:r>
        <w:r w:rsidR="00651314">
          <w:rPr>
            <w:noProof/>
            <w:webHidden/>
          </w:rPr>
          <w:tab/>
        </w:r>
        <w:r w:rsidR="00651314">
          <w:rPr>
            <w:noProof/>
            <w:webHidden/>
          </w:rPr>
          <w:fldChar w:fldCharType="begin"/>
        </w:r>
        <w:r w:rsidR="00651314">
          <w:rPr>
            <w:noProof/>
            <w:webHidden/>
          </w:rPr>
          <w:instrText xml:space="preserve"> PAGEREF _Toc104925434 \h </w:instrText>
        </w:r>
        <w:r w:rsidR="00651314">
          <w:rPr>
            <w:noProof/>
            <w:webHidden/>
          </w:rPr>
        </w:r>
        <w:r w:rsidR="00651314">
          <w:rPr>
            <w:noProof/>
            <w:webHidden/>
          </w:rPr>
          <w:fldChar w:fldCharType="separate"/>
        </w:r>
        <w:r w:rsidR="00651314">
          <w:rPr>
            <w:noProof/>
            <w:webHidden/>
          </w:rPr>
          <w:t>21</w:t>
        </w:r>
        <w:r w:rsidR="00651314">
          <w:rPr>
            <w:noProof/>
            <w:webHidden/>
          </w:rPr>
          <w:fldChar w:fldCharType="end"/>
        </w:r>
      </w:hyperlink>
    </w:p>
    <w:p w:rsidR="00651314" w:rsidRDefault="00255F4F" w:rsidP="00651314">
      <w:pPr>
        <w:pStyle w:val="TOC1"/>
        <w:tabs>
          <w:tab w:val="right" w:leader="dot" w:pos="8296"/>
        </w:tabs>
        <w:ind w:firstLine="0"/>
        <w:rPr>
          <w:rFonts w:asciiTheme="minorHAnsi" w:eastAsiaTheme="minorEastAsia" w:hAnsiTheme="minorHAnsi" w:cstheme="minorBidi"/>
          <w:noProof/>
        </w:rPr>
      </w:pPr>
      <w:hyperlink w:anchor="_Toc104925435" w:history="1">
        <w:r w:rsidR="00651314" w:rsidRPr="006175F7">
          <w:rPr>
            <w:rStyle w:val="Hyperlink"/>
            <w:noProof/>
            <w:rtl/>
            <w:lang w:eastAsia="he-IL"/>
          </w:rPr>
          <w:t>הצעות לסדר-היום</w:t>
        </w:r>
        <w:r w:rsidR="00651314">
          <w:rPr>
            <w:noProof/>
            <w:webHidden/>
          </w:rPr>
          <w:tab/>
        </w:r>
        <w:r w:rsidR="00651314">
          <w:rPr>
            <w:noProof/>
            <w:webHidden/>
          </w:rPr>
          <w:fldChar w:fldCharType="begin"/>
        </w:r>
        <w:r w:rsidR="00651314">
          <w:rPr>
            <w:noProof/>
            <w:webHidden/>
          </w:rPr>
          <w:instrText xml:space="preserve"> PAGEREF _Toc104925435 \h </w:instrText>
        </w:r>
        <w:r w:rsidR="00651314">
          <w:rPr>
            <w:noProof/>
            <w:webHidden/>
          </w:rPr>
        </w:r>
        <w:r w:rsidR="00651314">
          <w:rPr>
            <w:noProof/>
            <w:webHidden/>
          </w:rPr>
          <w:fldChar w:fldCharType="separate"/>
        </w:r>
        <w:r w:rsidR="00651314">
          <w:rPr>
            <w:noProof/>
            <w:webHidden/>
          </w:rPr>
          <w:t>24</w:t>
        </w:r>
        <w:r w:rsidR="00651314">
          <w:rPr>
            <w:noProof/>
            <w:webHidden/>
          </w:rPr>
          <w:fldChar w:fldCharType="end"/>
        </w:r>
      </w:hyperlink>
    </w:p>
    <w:p w:rsidR="00651314" w:rsidRDefault="00255F4F" w:rsidP="00651314">
      <w:pPr>
        <w:pStyle w:val="TOC1"/>
        <w:tabs>
          <w:tab w:val="right" w:leader="dot" w:pos="8296"/>
        </w:tabs>
        <w:ind w:firstLine="0"/>
        <w:rPr>
          <w:rFonts w:asciiTheme="minorHAnsi" w:eastAsiaTheme="minorEastAsia" w:hAnsiTheme="minorHAnsi" w:cstheme="minorBidi"/>
          <w:noProof/>
        </w:rPr>
      </w:pPr>
      <w:hyperlink w:anchor="_Toc104925436" w:history="1">
        <w:r w:rsidR="00651314" w:rsidRPr="006175F7">
          <w:rPr>
            <w:rStyle w:val="Hyperlink"/>
            <w:noProof/>
            <w:rtl/>
            <w:lang w:eastAsia="he-IL"/>
          </w:rPr>
          <w:t>ציון אירועי הפרהוד – הפרעות שנערכו בקהילה היהודית בבגדאד</w:t>
        </w:r>
        <w:r w:rsidR="00651314">
          <w:rPr>
            <w:noProof/>
            <w:webHidden/>
          </w:rPr>
          <w:tab/>
        </w:r>
        <w:r w:rsidR="00651314">
          <w:rPr>
            <w:noProof/>
            <w:webHidden/>
          </w:rPr>
          <w:fldChar w:fldCharType="begin"/>
        </w:r>
        <w:r w:rsidR="00651314">
          <w:rPr>
            <w:noProof/>
            <w:webHidden/>
          </w:rPr>
          <w:instrText xml:space="preserve"> PAGEREF _Toc104925436 \h </w:instrText>
        </w:r>
        <w:r w:rsidR="00651314">
          <w:rPr>
            <w:noProof/>
            <w:webHidden/>
          </w:rPr>
        </w:r>
        <w:r w:rsidR="00651314">
          <w:rPr>
            <w:noProof/>
            <w:webHidden/>
          </w:rPr>
          <w:fldChar w:fldCharType="separate"/>
        </w:r>
        <w:r w:rsidR="00651314">
          <w:rPr>
            <w:noProof/>
            <w:webHidden/>
          </w:rPr>
          <w:t>24</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37" w:history="1">
        <w:r w:rsidR="00651314" w:rsidRPr="006175F7">
          <w:rPr>
            <w:rStyle w:val="Hyperlink"/>
            <w:noProof/>
            <w:rtl/>
          </w:rPr>
          <w:t>היו"ר מיקי לוי:</w:t>
        </w:r>
        <w:r w:rsidR="00651314">
          <w:rPr>
            <w:noProof/>
            <w:webHidden/>
          </w:rPr>
          <w:tab/>
        </w:r>
        <w:r w:rsidR="00651314">
          <w:rPr>
            <w:noProof/>
            <w:webHidden/>
          </w:rPr>
          <w:fldChar w:fldCharType="begin"/>
        </w:r>
        <w:r w:rsidR="00651314">
          <w:rPr>
            <w:noProof/>
            <w:webHidden/>
          </w:rPr>
          <w:instrText xml:space="preserve"> PAGEREF _Toc104925437 \h </w:instrText>
        </w:r>
        <w:r w:rsidR="00651314">
          <w:rPr>
            <w:noProof/>
            <w:webHidden/>
          </w:rPr>
        </w:r>
        <w:r w:rsidR="00651314">
          <w:rPr>
            <w:noProof/>
            <w:webHidden/>
          </w:rPr>
          <w:fldChar w:fldCharType="separate"/>
        </w:r>
        <w:r w:rsidR="00651314">
          <w:rPr>
            <w:noProof/>
            <w:webHidden/>
          </w:rPr>
          <w:t>24</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38" w:history="1">
        <w:r w:rsidR="00651314" w:rsidRPr="006175F7">
          <w:rPr>
            <w:rStyle w:val="Hyperlink"/>
            <w:noProof/>
            <w:rtl/>
          </w:rPr>
          <w:t>אופיר כץ (הליכוד):</w:t>
        </w:r>
        <w:r w:rsidR="00651314">
          <w:rPr>
            <w:noProof/>
            <w:webHidden/>
          </w:rPr>
          <w:tab/>
        </w:r>
        <w:r w:rsidR="00651314">
          <w:rPr>
            <w:noProof/>
            <w:webHidden/>
          </w:rPr>
          <w:fldChar w:fldCharType="begin"/>
        </w:r>
        <w:r w:rsidR="00651314">
          <w:rPr>
            <w:noProof/>
            <w:webHidden/>
          </w:rPr>
          <w:instrText xml:space="preserve"> PAGEREF _Toc104925438 \h </w:instrText>
        </w:r>
        <w:r w:rsidR="00651314">
          <w:rPr>
            <w:noProof/>
            <w:webHidden/>
          </w:rPr>
        </w:r>
        <w:r w:rsidR="00651314">
          <w:rPr>
            <w:noProof/>
            <w:webHidden/>
          </w:rPr>
          <w:fldChar w:fldCharType="separate"/>
        </w:r>
        <w:r w:rsidR="00651314">
          <w:rPr>
            <w:noProof/>
            <w:webHidden/>
          </w:rPr>
          <w:t>25</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39" w:history="1">
        <w:r w:rsidR="00651314" w:rsidRPr="006175F7">
          <w:rPr>
            <w:rStyle w:val="Hyperlink"/>
            <w:noProof/>
            <w:rtl/>
          </w:rPr>
          <w:t>משה אבוטבול (ש"ס):</w:t>
        </w:r>
        <w:r w:rsidR="00651314">
          <w:rPr>
            <w:noProof/>
            <w:webHidden/>
          </w:rPr>
          <w:tab/>
        </w:r>
        <w:r w:rsidR="00651314">
          <w:rPr>
            <w:noProof/>
            <w:webHidden/>
          </w:rPr>
          <w:fldChar w:fldCharType="begin"/>
        </w:r>
        <w:r w:rsidR="00651314">
          <w:rPr>
            <w:noProof/>
            <w:webHidden/>
          </w:rPr>
          <w:instrText xml:space="preserve"> PAGEREF _Toc104925439 \h </w:instrText>
        </w:r>
        <w:r w:rsidR="00651314">
          <w:rPr>
            <w:noProof/>
            <w:webHidden/>
          </w:rPr>
        </w:r>
        <w:r w:rsidR="00651314">
          <w:rPr>
            <w:noProof/>
            <w:webHidden/>
          </w:rPr>
          <w:fldChar w:fldCharType="separate"/>
        </w:r>
        <w:r w:rsidR="00651314">
          <w:rPr>
            <w:noProof/>
            <w:webHidden/>
          </w:rPr>
          <w:t>32</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40" w:history="1">
        <w:r w:rsidR="00651314" w:rsidRPr="006175F7">
          <w:rPr>
            <w:rStyle w:val="Hyperlink"/>
            <w:noProof/>
            <w:rtl/>
          </w:rPr>
          <w:t>עופר כסיף (הרשימה המשותפת):</w:t>
        </w:r>
        <w:r w:rsidR="00651314">
          <w:rPr>
            <w:noProof/>
            <w:webHidden/>
          </w:rPr>
          <w:tab/>
        </w:r>
        <w:r w:rsidR="00651314">
          <w:rPr>
            <w:noProof/>
            <w:webHidden/>
          </w:rPr>
          <w:fldChar w:fldCharType="begin"/>
        </w:r>
        <w:r w:rsidR="00651314">
          <w:rPr>
            <w:noProof/>
            <w:webHidden/>
          </w:rPr>
          <w:instrText xml:space="preserve"> PAGEREF _Toc104925440 \h </w:instrText>
        </w:r>
        <w:r w:rsidR="00651314">
          <w:rPr>
            <w:noProof/>
            <w:webHidden/>
          </w:rPr>
        </w:r>
        <w:r w:rsidR="00651314">
          <w:rPr>
            <w:noProof/>
            <w:webHidden/>
          </w:rPr>
          <w:fldChar w:fldCharType="separate"/>
        </w:r>
        <w:r w:rsidR="00651314">
          <w:rPr>
            <w:noProof/>
            <w:webHidden/>
          </w:rPr>
          <w:t>34</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41" w:history="1">
        <w:r w:rsidR="00651314" w:rsidRPr="006175F7">
          <w:rPr>
            <w:rStyle w:val="Hyperlink"/>
            <w:noProof/>
            <w:rtl/>
          </w:rPr>
          <w:t>מוסי רז (מרצ):</w:t>
        </w:r>
        <w:r w:rsidR="00651314">
          <w:rPr>
            <w:noProof/>
            <w:webHidden/>
          </w:rPr>
          <w:tab/>
        </w:r>
        <w:r w:rsidR="00651314">
          <w:rPr>
            <w:noProof/>
            <w:webHidden/>
          </w:rPr>
          <w:fldChar w:fldCharType="begin"/>
        </w:r>
        <w:r w:rsidR="00651314">
          <w:rPr>
            <w:noProof/>
            <w:webHidden/>
          </w:rPr>
          <w:instrText xml:space="preserve"> PAGEREF _Toc104925441 \h </w:instrText>
        </w:r>
        <w:r w:rsidR="00651314">
          <w:rPr>
            <w:noProof/>
            <w:webHidden/>
          </w:rPr>
        </w:r>
        <w:r w:rsidR="00651314">
          <w:rPr>
            <w:noProof/>
            <w:webHidden/>
          </w:rPr>
          <w:fldChar w:fldCharType="separate"/>
        </w:r>
        <w:r w:rsidR="00651314">
          <w:rPr>
            <w:noProof/>
            <w:webHidden/>
          </w:rPr>
          <w:t>36</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42" w:history="1">
        <w:r w:rsidR="00651314" w:rsidRPr="006175F7">
          <w:rPr>
            <w:rStyle w:val="Hyperlink"/>
            <w:noProof/>
            <w:rtl/>
          </w:rPr>
          <w:t>שרת האנרגיה קארין אלהרר:</w:t>
        </w:r>
        <w:r w:rsidR="00651314">
          <w:rPr>
            <w:noProof/>
            <w:webHidden/>
          </w:rPr>
          <w:tab/>
        </w:r>
        <w:r w:rsidR="00651314">
          <w:rPr>
            <w:noProof/>
            <w:webHidden/>
          </w:rPr>
          <w:fldChar w:fldCharType="begin"/>
        </w:r>
        <w:r w:rsidR="00651314">
          <w:rPr>
            <w:noProof/>
            <w:webHidden/>
          </w:rPr>
          <w:instrText xml:space="preserve"> PAGEREF _Toc104925442 \h </w:instrText>
        </w:r>
        <w:r w:rsidR="00651314">
          <w:rPr>
            <w:noProof/>
            <w:webHidden/>
          </w:rPr>
        </w:r>
        <w:r w:rsidR="00651314">
          <w:rPr>
            <w:noProof/>
            <w:webHidden/>
          </w:rPr>
          <w:fldChar w:fldCharType="separate"/>
        </w:r>
        <w:r w:rsidR="00651314">
          <w:rPr>
            <w:noProof/>
            <w:webHidden/>
          </w:rPr>
          <w:t>38</w:t>
        </w:r>
        <w:r w:rsidR="00651314">
          <w:rPr>
            <w:noProof/>
            <w:webHidden/>
          </w:rPr>
          <w:fldChar w:fldCharType="end"/>
        </w:r>
      </w:hyperlink>
    </w:p>
    <w:p w:rsidR="00651314" w:rsidRDefault="00255F4F" w:rsidP="00651314">
      <w:pPr>
        <w:pStyle w:val="TOC1"/>
        <w:tabs>
          <w:tab w:val="right" w:leader="dot" w:pos="8296"/>
        </w:tabs>
        <w:ind w:firstLine="0"/>
        <w:rPr>
          <w:rFonts w:asciiTheme="minorHAnsi" w:eastAsiaTheme="minorEastAsia" w:hAnsiTheme="minorHAnsi" w:cstheme="minorBidi"/>
          <w:noProof/>
        </w:rPr>
      </w:pPr>
      <w:hyperlink w:anchor="_Toc104925443" w:history="1">
        <w:r w:rsidR="00651314" w:rsidRPr="006175F7">
          <w:rPr>
            <w:rStyle w:val="Hyperlink"/>
            <w:noProof/>
            <w:rtl/>
            <w:lang w:eastAsia="he-IL"/>
          </w:rPr>
          <w:t>הצעת חוק איסור פרסומת והגבלת השיווק של מוצרי טבק ועישון (תיקון מס' 8), התשפ"ב–2022</w:t>
        </w:r>
        <w:r w:rsidR="00651314">
          <w:rPr>
            <w:noProof/>
            <w:webHidden/>
          </w:rPr>
          <w:tab/>
        </w:r>
        <w:r w:rsidR="00651314">
          <w:rPr>
            <w:noProof/>
            <w:webHidden/>
          </w:rPr>
          <w:fldChar w:fldCharType="begin"/>
        </w:r>
        <w:r w:rsidR="00651314">
          <w:rPr>
            <w:noProof/>
            <w:webHidden/>
          </w:rPr>
          <w:instrText xml:space="preserve"> PAGEREF _Toc104925443 \h </w:instrText>
        </w:r>
        <w:r w:rsidR="00651314">
          <w:rPr>
            <w:noProof/>
            <w:webHidden/>
          </w:rPr>
        </w:r>
        <w:r w:rsidR="00651314">
          <w:rPr>
            <w:noProof/>
            <w:webHidden/>
          </w:rPr>
          <w:fldChar w:fldCharType="separate"/>
        </w:r>
        <w:r w:rsidR="00651314">
          <w:rPr>
            <w:noProof/>
            <w:webHidden/>
          </w:rPr>
          <w:t>49</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44" w:history="1">
        <w:r w:rsidR="00651314" w:rsidRPr="006175F7">
          <w:rPr>
            <w:rStyle w:val="Hyperlink"/>
            <w:noProof/>
            <w:rtl/>
          </w:rPr>
          <w:t>לימור מגן תלם (בשם ועדת הכלכלה):</w:t>
        </w:r>
        <w:r w:rsidR="00651314">
          <w:rPr>
            <w:noProof/>
            <w:webHidden/>
          </w:rPr>
          <w:tab/>
        </w:r>
        <w:r w:rsidR="00651314">
          <w:rPr>
            <w:noProof/>
            <w:webHidden/>
          </w:rPr>
          <w:fldChar w:fldCharType="begin"/>
        </w:r>
        <w:r w:rsidR="00651314">
          <w:rPr>
            <w:noProof/>
            <w:webHidden/>
          </w:rPr>
          <w:instrText xml:space="preserve"> PAGEREF _Toc104925444 \h </w:instrText>
        </w:r>
        <w:r w:rsidR="00651314">
          <w:rPr>
            <w:noProof/>
            <w:webHidden/>
          </w:rPr>
        </w:r>
        <w:r w:rsidR="00651314">
          <w:rPr>
            <w:noProof/>
            <w:webHidden/>
          </w:rPr>
          <w:fldChar w:fldCharType="separate"/>
        </w:r>
        <w:r w:rsidR="00651314">
          <w:rPr>
            <w:noProof/>
            <w:webHidden/>
          </w:rPr>
          <w:t>49</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45" w:history="1">
        <w:r w:rsidR="00651314" w:rsidRPr="006175F7">
          <w:rPr>
            <w:rStyle w:val="Hyperlink"/>
            <w:noProof/>
            <w:rtl/>
          </w:rPr>
          <w:t>שלמה קרעי (הליכוד):</w:t>
        </w:r>
        <w:r w:rsidR="00651314">
          <w:rPr>
            <w:noProof/>
            <w:webHidden/>
          </w:rPr>
          <w:tab/>
        </w:r>
        <w:r w:rsidR="00651314">
          <w:rPr>
            <w:noProof/>
            <w:webHidden/>
          </w:rPr>
          <w:fldChar w:fldCharType="begin"/>
        </w:r>
        <w:r w:rsidR="00651314">
          <w:rPr>
            <w:noProof/>
            <w:webHidden/>
          </w:rPr>
          <w:instrText xml:space="preserve"> PAGEREF _Toc104925445 \h </w:instrText>
        </w:r>
        <w:r w:rsidR="00651314">
          <w:rPr>
            <w:noProof/>
            <w:webHidden/>
          </w:rPr>
        </w:r>
        <w:r w:rsidR="00651314">
          <w:rPr>
            <w:noProof/>
            <w:webHidden/>
          </w:rPr>
          <w:fldChar w:fldCharType="separate"/>
        </w:r>
        <w:r w:rsidR="00651314">
          <w:rPr>
            <w:noProof/>
            <w:webHidden/>
          </w:rPr>
          <w:t>53</w:t>
        </w:r>
        <w:r w:rsidR="00651314">
          <w:rPr>
            <w:noProof/>
            <w:webHidden/>
          </w:rPr>
          <w:fldChar w:fldCharType="end"/>
        </w:r>
      </w:hyperlink>
    </w:p>
    <w:p w:rsidR="00651314" w:rsidRDefault="00255F4F" w:rsidP="00651314">
      <w:pPr>
        <w:pStyle w:val="TOC1"/>
        <w:tabs>
          <w:tab w:val="right" w:leader="dot" w:pos="8296"/>
        </w:tabs>
        <w:ind w:firstLine="0"/>
        <w:rPr>
          <w:rFonts w:asciiTheme="minorHAnsi" w:eastAsiaTheme="minorEastAsia" w:hAnsiTheme="minorHAnsi" w:cstheme="minorBidi"/>
          <w:noProof/>
        </w:rPr>
      </w:pPr>
      <w:hyperlink w:anchor="_Toc104925446" w:history="1">
        <w:r w:rsidR="00651314" w:rsidRPr="006175F7">
          <w:rPr>
            <w:rStyle w:val="Hyperlink"/>
            <w:noProof/>
            <w:rtl/>
            <w:lang w:eastAsia="he-IL"/>
          </w:rPr>
          <w:t>הצעת חוק כבילת עצורים ואסירים (חובת יידוע) (תיקוני חקיקה), התשפ"ב–2022</w:t>
        </w:r>
        <w:r w:rsidR="00651314">
          <w:rPr>
            <w:noProof/>
            <w:webHidden/>
          </w:rPr>
          <w:tab/>
        </w:r>
        <w:r w:rsidR="00651314">
          <w:rPr>
            <w:noProof/>
            <w:webHidden/>
          </w:rPr>
          <w:fldChar w:fldCharType="begin"/>
        </w:r>
        <w:r w:rsidR="00651314">
          <w:rPr>
            <w:noProof/>
            <w:webHidden/>
          </w:rPr>
          <w:instrText xml:space="preserve"> PAGEREF _Toc104925446 \h </w:instrText>
        </w:r>
        <w:r w:rsidR="00651314">
          <w:rPr>
            <w:noProof/>
            <w:webHidden/>
          </w:rPr>
        </w:r>
        <w:r w:rsidR="00651314">
          <w:rPr>
            <w:noProof/>
            <w:webHidden/>
          </w:rPr>
          <w:fldChar w:fldCharType="separate"/>
        </w:r>
        <w:r w:rsidR="00651314">
          <w:rPr>
            <w:noProof/>
            <w:webHidden/>
          </w:rPr>
          <w:t>59</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47" w:history="1">
        <w:r w:rsidR="00651314" w:rsidRPr="006175F7">
          <w:rPr>
            <w:rStyle w:val="Hyperlink"/>
            <w:noProof/>
            <w:rtl/>
          </w:rPr>
          <w:t>זאב בנימין בגין (בשם הוועדה לביטחון הפנים):</w:t>
        </w:r>
        <w:r w:rsidR="00651314">
          <w:rPr>
            <w:noProof/>
            <w:webHidden/>
          </w:rPr>
          <w:tab/>
        </w:r>
        <w:r w:rsidR="00651314">
          <w:rPr>
            <w:noProof/>
            <w:webHidden/>
          </w:rPr>
          <w:fldChar w:fldCharType="begin"/>
        </w:r>
        <w:r w:rsidR="00651314">
          <w:rPr>
            <w:noProof/>
            <w:webHidden/>
          </w:rPr>
          <w:instrText xml:space="preserve"> PAGEREF _Toc104925447 \h </w:instrText>
        </w:r>
        <w:r w:rsidR="00651314">
          <w:rPr>
            <w:noProof/>
            <w:webHidden/>
          </w:rPr>
        </w:r>
        <w:r w:rsidR="00651314">
          <w:rPr>
            <w:noProof/>
            <w:webHidden/>
          </w:rPr>
          <w:fldChar w:fldCharType="separate"/>
        </w:r>
        <w:r w:rsidR="00651314">
          <w:rPr>
            <w:noProof/>
            <w:webHidden/>
          </w:rPr>
          <w:t>60</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48" w:history="1">
        <w:r w:rsidR="00651314" w:rsidRPr="006175F7">
          <w:rPr>
            <w:rStyle w:val="Hyperlink"/>
            <w:noProof/>
            <w:rtl/>
          </w:rPr>
          <w:t>ינון אזולאי (ש"ס):</w:t>
        </w:r>
        <w:r w:rsidR="00651314">
          <w:rPr>
            <w:noProof/>
            <w:webHidden/>
          </w:rPr>
          <w:tab/>
        </w:r>
        <w:r w:rsidR="00651314">
          <w:rPr>
            <w:noProof/>
            <w:webHidden/>
          </w:rPr>
          <w:fldChar w:fldCharType="begin"/>
        </w:r>
        <w:r w:rsidR="00651314">
          <w:rPr>
            <w:noProof/>
            <w:webHidden/>
          </w:rPr>
          <w:instrText xml:space="preserve"> PAGEREF _Toc104925448 \h </w:instrText>
        </w:r>
        <w:r w:rsidR="00651314">
          <w:rPr>
            <w:noProof/>
            <w:webHidden/>
          </w:rPr>
        </w:r>
        <w:r w:rsidR="00651314">
          <w:rPr>
            <w:noProof/>
            <w:webHidden/>
          </w:rPr>
          <w:fldChar w:fldCharType="separate"/>
        </w:r>
        <w:r w:rsidR="00651314">
          <w:rPr>
            <w:noProof/>
            <w:webHidden/>
          </w:rPr>
          <w:t>65</w:t>
        </w:r>
        <w:r w:rsidR="00651314">
          <w:rPr>
            <w:noProof/>
            <w:webHidden/>
          </w:rPr>
          <w:fldChar w:fldCharType="end"/>
        </w:r>
      </w:hyperlink>
    </w:p>
    <w:p w:rsidR="00651314" w:rsidRDefault="00255F4F" w:rsidP="00651314">
      <w:pPr>
        <w:pStyle w:val="TOC1"/>
        <w:tabs>
          <w:tab w:val="right" w:leader="dot" w:pos="8296"/>
        </w:tabs>
        <w:ind w:firstLine="0"/>
        <w:rPr>
          <w:rFonts w:asciiTheme="minorHAnsi" w:eastAsiaTheme="minorEastAsia" w:hAnsiTheme="minorHAnsi" w:cstheme="minorBidi"/>
          <w:noProof/>
        </w:rPr>
      </w:pPr>
      <w:hyperlink w:anchor="_Toc104925449" w:history="1">
        <w:r w:rsidR="00651314" w:rsidRPr="006175F7">
          <w:rPr>
            <w:rStyle w:val="Hyperlink"/>
            <w:noProof/>
            <w:rtl/>
            <w:lang w:eastAsia="he-IL"/>
          </w:rPr>
          <w:t>הצעת חוק ההתיישנות (תיקון מס' 7) (הארכת תקופת התיישנות של תובענה בגין עבירת מין), התשפ"ב–2022</w:t>
        </w:r>
        <w:r w:rsidR="00651314">
          <w:rPr>
            <w:noProof/>
            <w:webHidden/>
          </w:rPr>
          <w:tab/>
        </w:r>
        <w:r w:rsidR="00651314">
          <w:rPr>
            <w:noProof/>
            <w:webHidden/>
          </w:rPr>
          <w:fldChar w:fldCharType="begin"/>
        </w:r>
        <w:r w:rsidR="00651314">
          <w:rPr>
            <w:noProof/>
            <w:webHidden/>
          </w:rPr>
          <w:instrText xml:space="preserve"> PAGEREF _Toc104925449 \h </w:instrText>
        </w:r>
        <w:r w:rsidR="00651314">
          <w:rPr>
            <w:noProof/>
            <w:webHidden/>
          </w:rPr>
        </w:r>
        <w:r w:rsidR="00651314">
          <w:rPr>
            <w:noProof/>
            <w:webHidden/>
          </w:rPr>
          <w:fldChar w:fldCharType="separate"/>
        </w:r>
        <w:r w:rsidR="00651314">
          <w:rPr>
            <w:noProof/>
            <w:webHidden/>
          </w:rPr>
          <w:t>68</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50" w:history="1">
        <w:r w:rsidR="00651314" w:rsidRPr="006175F7">
          <w:rPr>
            <w:rStyle w:val="Hyperlink"/>
            <w:noProof/>
            <w:rtl/>
          </w:rPr>
          <w:t>מיכל שיר סגמן (תקווה חדשה):</w:t>
        </w:r>
        <w:r w:rsidR="00651314">
          <w:rPr>
            <w:noProof/>
            <w:webHidden/>
          </w:rPr>
          <w:tab/>
        </w:r>
        <w:r w:rsidR="00651314">
          <w:rPr>
            <w:noProof/>
            <w:webHidden/>
          </w:rPr>
          <w:fldChar w:fldCharType="begin"/>
        </w:r>
        <w:r w:rsidR="00651314">
          <w:rPr>
            <w:noProof/>
            <w:webHidden/>
          </w:rPr>
          <w:instrText xml:space="preserve"> PAGEREF _Toc104925450 \h </w:instrText>
        </w:r>
        <w:r w:rsidR="00651314">
          <w:rPr>
            <w:noProof/>
            <w:webHidden/>
          </w:rPr>
        </w:r>
        <w:r w:rsidR="00651314">
          <w:rPr>
            <w:noProof/>
            <w:webHidden/>
          </w:rPr>
          <w:fldChar w:fldCharType="separate"/>
        </w:r>
        <w:r w:rsidR="00651314">
          <w:rPr>
            <w:noProof/>
            <w:webHidden/>
          </w:rPr>
          <w:t>69</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51" w:history="1">
        <w:r w:rsidR="00651314" w:rsidRPr="006175F7">
          <w:rPr>
            <w:rStyle w:val="Hyperlink"/>
            <w:noProof/>
            <w:rtl/>
          </w:rPr>
          <w:t>אוריאל בוסו (ש"ס):</w:t>
        </w:r>
        <w:r w:rsidR="00651314">
          <w:rPr>
            <w:noProof/>
            <w:webHidden/>
          </w:rPr>
          <w:tab/>
        </w:r>
        <w:r w:rsidR="00651314">
          <w:rPr>
            <w:noProof/>
            <w:webHidden/>
          </w:rPr>
          <w:fldChar w:fldCharType="begin"/>
        </w:r>
        <w:r w:rsidR="00651314">
          <w:rPr>
            <w:noProof/>
            <w:webHidden/>
          </w:rPr>
          <w:instrText xml:space="preserve"> PAGEREF _Toc104925451 \h </w:instrText>
        </w:r>
        <w:r w:rsidR="00651314">
          <w:rPr>
            <w:noProof/>
            <w:webHidden/>
          </w:rPr>
        </w:r>
        <w:r w:rsidR="00651314">
          <w:rPr>
            <w:noProof/>
            <w:webHidden/>
          </w:rPr>
          <w:fldChar w:fldCharType="separate"/>
        </w:r>
        <w:r w:rsidR="00651314">
          <w:rPr>
            <w:noProof/>
            <w:webHidden/>
          </w:rPr>
          <w:t>70</w:t>
        </w:r>
        <w:r w:rsidR="00651314">
          <w:rPr>
            <w:noProof/>
            <w:webHidden/>
          </w:rPr>
          <w:fldChar w:fldCharType="end"/>
        </w:r>
      </w:hyperlink>
    </w:p>
    <w:p w:rsidR="00651314" w:rsidRDefault="00255F4F" w:rsidP="00651314">
      <w:pPr>
        <w:pStyle w:val="TOC1"/>
        <w:tabs>
          <w:tab w:val="right" w:leader="dot" w:pos="8296"/>
        </w:tabs>
        <w:ind w:firstLine="0"/>
        <w:rPr>
          <w:rFonts w:asciiTheme="minorHAnsi" w:eastAsiaTheme="minorEastAsia" w:hAnsiTheme="minorHAnsi" w:cstheme="minorBidi"/>
          <w:noProof/>
        </w:rPr>
      </w:pPr>
      <w:hyperlink w:anchor="_Toc104925452" w:history="1">
        <w:r w:rsidR="00651314" w:rsidRPr="006175F7">
          <w:rPr>
            <w:rStyle w:val="Hyperlink"/>
            <w:noProof/>
            <w:rtl/>
            <w:lang w:eastAsia="he-IL"/>
          </w:rPr>
          <w:t>הצעת חוק שידורי טלוויזיה (כתוביות ושפת סימנים) (תיקון מס' 10) (הודעות חירום מונגשות), התשפ"ב–2022</w:t>
        </w:r>
        <w:r w:rsidR="00651314">
          <w:rPr>
            <w:noProof/>
            <w:webHidden/>
          </w:rPr>
          <w:tab/>
        </w:r>
        <w:r w:rsidR="00651314">
          <w:rPr>
            <w:noProof/>
            <w:webHidden/>
          </w:rPr>
          <w:fldChar w:fldCharType="begin"/>
        </w:r>
        <w:r w:rsidR="00651314">
          <w:rPr>
            <w:noProof/>
            <w:webHidden/>
          </w:rPr>
          <w:instrText xml:space="preserve"> PAGEREF _Toc104925452 \h </w:instrText>
        </w:r>
        <w:r w:rsidR="00651314">
          <w:rPr>
            <w:noProof/>
            <w:webHidden/>
          </w:rPr>
        </w:r>
        <w:r w:rsidR="00651314">
          <w:rPr>
            <w:noProof/>
            <w:webHidden/>
          </w:rPr>
          <w:fldChar w:fldCharType="separate"/>
        </w:r>
        <w:r w:rsidR="00651314">
          <w:rPr>
            <w:noProof/>
            <w:webHidden/>
          </w:rPr>
          <w:t>71</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53" w:history="1">
        <w:r w:rsidR="00651314" w:rsidRPr="006175F7">
          <w:rPr>
            <w:rStyle w:val="Hyperlink"/>
            <w:noProof/>
            <w:rtl/>
          </w:rPr>
          <w:t>שירלי פינטו קדוש (ימינה):</w:t>
        </w:r>
        <w:r w:rsidR="00651314">
          <w:rPr>
            <w:noProof/>
            <w:webHidden/>
          </w:rPr>
          <w:tab/>
        </w:r>
        <w:r w:rsidR="00651314">
          <w:rPr>
            <w:noProof/>
            <w:webHidden/>
          </w:rPr>
          <w:fldChar w:fldCharType="begin"/>
        </w:r>
        <w:r w:rsidR="00651314">
          <w:rPr>
            <w:noProof/>
            <w:webHidden/>
          </w:rPr>
          <w:instrText xml:space="preserve"> PAGEREF _Toc104925453 \h </w:instrText>
        </w:r>
        <w:r w:rsidR="00651314">
          <w:rPr>
            <w:noProof/>
            <w:webHidden/>
          </w:rPr>
        </w:r>
        <w:r w:rsidR="00651314">
          <w:rPr>
            <w:noProof/>
            <w:webHidden/>
          </w:rPr>
          <w:fldChar w:fldCharType="separate"/>
        </w:r>
        <w:r w:rsidR="00651314">
          <w:rPr>
            <w:noProof/>
            <w:webHidden/>
          </w:rPr>
          <w:t>72</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54" w:history="1">
        <w:r w:rsidR="00651314" w:rsidRPr="006175F7">
          <w:rPr>
            <w:rStyle w:val="Hyperlink"/>
            <w:noProof/>
            <w:rtl/>
          </w:rPr>
          <w:t>יוסף טייב (ש"ס):</w:t>
        </w:r>
        <w:r w:rsidR="00651314">
          <w:rPr>
            <w:noProof/>
            <w:webHidden/>
          </w:rPr>
          <w:tab/>
        </w:r>
        <w:r w:rsidR="00651314">
          <w:rPr>
            <w:noProof/>
            <w:webHidden/>
          </w:rPr>
          <w:fldChar w:fldCharType="begin"/>
        </w:r>
        <w:r w:rsidR="00651314">
          <w:rPr>
            <w:noProof/>
            <w:webHidden/>
          </w:rPr>
          <w:instrText xml:space="preserve"> PAGEREF _Toc104925454 \h </w:instrText>
        </w:r>
        <w:r w:rsidR="00651314">
          <w:rPr>
            <w:noProof/>
            <w:webHidden/>
          </w:rPr>
        </w:r>
        <w:r w:rsidR="00651314">
          <w:rPr>
            <w:noProof/>
            <w:webHidden/>
          </w:rPr>
          <w:fldChar w:fldCharType="separate"/>
        </w:r>
        <w:r w:rsidR="00651314">
          <w:rPr>
            <w:noProof/>
            <w:webHidden/>
          </w:rPr>
          <w:t>73</w:t>
        </w:r>
        <w:r w:rsidR="00651314">
          <w:rPr>
            <w:noProof/>
            <w:webHidden/>
          </w:rPr>
          <w:fldChar w:fldCharType="end"/>
        </w:r>
      </w:hyperlink>
    </w:p>
    <w:p w:rsidR="00651314" w:rsidRDefault="00255F4F" w:rsidP="00651314">
      <w:pPr>
        <w:pStyle w:val="TOC1"/>
        <w:tabs>
          <w:tab w:val="right" w:leader="dot" w:pos="8296"/>
        </w:tabs>
        <w:ind w:firstLine="0"/>
        <w:rPr>
          <w:rFonts w:asciiTheme="minorHAnsi" w:eastAsiaTheme="minorEastAsia" w:hAnsiTheme="minorHAnsi" w:cstheme="minorBidi"/>
          <w:noProof/>
        </w:rPr>
      </w:pPr>
      <w:hyperlink w:anchor="_Toc104925455" w:history="1">
        <w:r w:rsidR="00651314" w:rsidRPr="006175F7">
          <w:rPr>
            <w:rStyle w:val="Hyperlink"/>
            <w:noProof/>
            <w:rtl/>
            <w:lang w:eastAsia="he-IL"/>
          </w:rPr>
          <w:t>מסמכים שהונחו על שולחן הכנסת</w:t>
        </w:r>
        <w:r w:rsidR="00651314">
          <w:rPr>
            <w:noProof/>
            <w:webHidden/>
          </w:rPr>
          <w:tab/>
        </w:r>
        <w:r w:rsidR="00651314">
          <w:rPr>
            <w:noProof/>
            <w:webHidden/>
          </w:rPr>
          <w:fldChar w:fldCharType="begin"/>
        </w:r>
        <w:r w:rsidR="00651314">
          <w:rPr>
            <w:noProof/>
            <w:webHidden/>
          </w:rPr>
          <w:instrText xml:space="preserve"> PAGEREF _Toc104925455 \h </w:instrText>
        </w:r>
        <w:r w:rsidR="00651314">
          <w:rPr>
            <w:noProof/>
            <w:webHidden/>
          </w:rPr>
        </w:r>
        <w:r w:rsidR="00651314">
          <w:rPr>
            <w:noProof/>
            <w:webHidden/>
          </w:rPr>
          <w:fldChar w:fldCharType="separate"/>
        </w:r>
        <w:r w:rsidR="00651314">
          <w:rPr>
            <w:noProof/>
            <w:webHidden/>
          </w:rPr>
          <w:t>74</w:t>
        </w:r>
        <w:r w:rsidR="00651314">
          <w:rPr>
            <w:noProof/>
            <w:webHidden/>
          </w:rPr>
          <w:fldChar w:fldCharType="end"/>
        </w:r>
      </w:hyperlink>
    </w:p>
    <w:p w:rsidR="00651314" w:rsidRDefault="00255F4F" w:rsidP="00651314">
      <w:pPr>
        <w:pStyle w:val="TOC2"/>
        <w:tabs>
          <w:tab w:val="right" w:leader="dot" w:pos="8296"/>
        </w:tabs>
        <w:ind w:firstLine="0"/>
        <w:rPr>
          <w:rFonts w:asciiTheme="minorHAnsi" w:eastAsiaTheme="minorEastAsia" w:hAnsiTheme="minorHAnsi" w:cstheme="minorBidi"/>
          <w:noProof/>
        </w:rPr>
      </w:pPr>
      <w:hyperlink w:anchor="_Toc104925456" w:history="1">
        <w:r w:rsidR="00651314" w:rsidRPr="006175F7">
          <w:rPr>
            <w:rStyle w:val="Hyperlink"/>
            <w:noProof/>
            <w:rtl/>
          </w:rPr>
          <w:t>סגנית מזכיר הכנסת ראדה חסייסי:</w:t>
        </w:r>
        <w:r w:rsidR="00651314">
          <w:rPr>
            <w:noProof/>
            <w:webHidden/>
          </w:rPr>
          <w:tab/>
        </w:r>
        <w:r w:rsidR="00651314">
          <w:rPr>
            <w:noProof/>
            <w:webHidden/>
          </w:rPr>
          <w:fldChar w:fldCharType="begin"/>
        </w:r>
        <w:r w:rsidR="00651314">
          <w:rPr>
            <w:noProof/>
            <w:webHidden/>
          </w:rPr>
          <w:instrText xml:space="preserve"> PAGEREF _Toc104925456 \h </w:instrText>
        </w:r>
        <w:r w:rsidR="00651314">
          <w:rPr>
            <w:noProof/>
            <w:webHidden/>
          </w:rPr>
        </w:r>
        <w:r w:rsidR="00651314">
          <w:rPr>
            <w:noProof/>
            <w:webHidden/>
          </w:rPr>
          <w:fldChar w:fldCharType="separate"/>
        </w:r>
        <w:r w:rsidR="00651314">
          <w:rPr>
            <w:noProof/>
            <w:webHidden/>
          </w:rPr>
          <w:t>75</w:t>
        </w:r>
        <w:r w:rsidR="00651314">
          <w:rPr>
            <w:noProof/>
            <w:webHidden/>
          </w:rPr>
          <w:fldChar w:fldCharType="end"/>
        </w:r>
      </w:hyperlink>
    </w:p>
    <w:p w:rsidR="00651314" w:rsidRDefault="00651314" w:rsidP="00651314">
      <w:pPr>
        <w:spacing w:line="240" w:lineRule="auto"/>
        <w:ind w:firstLine="0"/>
        <w:jc w:val="left"/>
      </w:pPr>
      <w:r>
        <w:fldChar w:fldCharType="end"/>
      </w:r>
    </w:p>
    <w:p w:rsidR="004D0620" w:rsidRDefault="004D0620" w:rsidP="00651314">
      <w:pPr>
        <w:spacing w:line="240" w:lineRule="auto"/>
        <w:ind w:firstLine="0"/>
        <w:jc w:val="left"/>
        <w:rPr>
          <w:rtl/>
        </w:rPr>
      </w:pPr>
      <w:r>
        <w:rPr>
          <w:rtl/>
        </w:rPr>
        <w:br w:type="page"/>
      </w:r>
    </w:p>
    <w:p w:rsidR="004D0620" w:rsidRDefault="004D0620" w:rsidP="009B4977">
      <w:pPr>
        <w:ind w:firstLine="0"/>
        <w:rPr>
          <w:rtl/>
        </w:rPr>
      </w:pPr>
    </w:p>
    <w:p w:rsidR="004D0620" w:rsidRDefault="004D0620" w:rsidP="00F74A84">
      <w:pPr>
        <w:pStyle w:val="a6"/>
      </w:pPr>
      <w:bookmarkStart w:id="5" w:name="ET_subject_637256_1"/>
      <w:r>
        <w:rPr>
          <w:rStyle w:val="TagStyle"/>
          <w:rFonts w:hint="cs"/>
          <w:rtl/>
        </w:rPr>
        <w:t xml:space="preserve">&lt;&lt; נושא &gt;&gt; </w:t>
      </w:r>
      <w:bookmarkStart w:id="6" w:name="_Toc104924955"/>
      <w:bookmarkStart w:id="7" w:name="_Toc104925415"/>
      <w:r>
        <w:rPr>
          <w:rFonts w:hint="cs"/>
          <w:rtl/>
        </w:rPr>
        <w:t>נאומים בני דקה</w:t>
      </w:r>
      <w:bookmarkEnd w:id="6"/>
      <w:bookmarkEnd w:id="7"/>
      <w:r>
        <w:rPr>
          <w:rStyle w:val="TagStyle"/>
          <w:rtl/>
        </w:rPr>
        <w:t xml:space="preserve"> &lt;&lt; נושא &gt;&gt;</w:t>
      </w:r>
      <w:r>
        <w:rPr>
          <w:rFonts w:hint="cs"/>
          <w:rtl/>
        </w:rPr>
        <w:t xml:space="preserve"> </w:t>
      </w:r>
      <w:bookmarkEnd w:id="5"/>
    </w:p>
    <w:p w:rsidR="004D0620" w:rsidRDefault="004D0620" w:rsidP="00AF4F0E">
      <w:pPr>
        <w:rPr>
          <w:rtl/>
        </w:rPr>
      </w:pPr>
    </w:p>
    <w:p w:rsidR="004D0620" w:rsidRDefault="004D0620" w:rsidP="00F74A84">
      <w:pPr>
        <w:pStyle w:val="af6"/>
        <w:rPr>
          <w:rtl/>
        </w:rPr>
      </w:pPr>
      <w:bookmarkStart w:id="8" w:name="ET_yor_6204_3"/>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bookmarkEnd w:id="8"/>
    </w:p>
    <w:p w:rsidR="004D0620" w:rsidRDefault="004D0620" w:rsidP="00AF4F0E">
      <w:pPr>
        <w:rPr>
          <w:rtl/>
          <w:lang w:eastAsia="he-IL"/>
        </w:rPr>
      </w:pPr>
    </w:p>
    <w:p w:rsidR="004D0620" w:rsidRDefault="004D0620" w:rsidP="003D51DC">
      <w:pPr>
        <w:rPr>
          <w:rtl/>
          <w:lang w:eastAsia="he-IL"/>
        </w:rPr>
      </w:pPr>
      <w:r>
        <w:rPr>
          <w:rFonts w:hint="cs"/>
          <w:rtl/>
          <w:lang w:eastAsia="he-IL"/>
        </w:rPr>
        <w:t xml:space="preserve">היום א' בסיוון התשפ"ב, 31 במאי 2022. אני מתכבד לפתוח את מליאת הכנסת. </w:t>
      </w:r>
    </w:p>
    <w:p w:rsidR="004D0620" w:rsidRDefault="004D0620" w:rsidP="003D51DC">
      <w:pPr>
        <w:rPr>
          <w:rtl/>
          <w:lang w:eastAsia="he-IL"/>
        </w:rPr>
      </w:pPr>
      <w:bookmarkStart w:id="9" w:name="_ETM_Q1_47980"/>
      <w:bookmarkStart w:id="10" w:name="_ETM_Q1_48069"/>
      <w:bookmarkEnd w:id="9"/>
      <w:bookmarkEnd w:id="10"/>
    </w:p>
    <w:p w:rsidR="004D0620" w:rsidRDefault="004D0620" w:rsidP="00196511">
      <w:pPr>
        <w:rPr>
          <w:rtl/>
          <w:lang w:eastAsia="he-IL"/>
        </w:rPr>
      </w:pPr>
      <w:bookmarkStart w:id="11" w:name="_ETM_Q1_48215"/>
      <w:bookmarkStart w:id="12" w:name="_ETM_Q1_48312"/>
      <w:bookmarkEnd w:id="11"/>
      <w:bookmarkEnd w:id="12"/>
      <w:r>
        <w:rPr>
          <w:rFonts w:hint="cs"/>
          <w:rtl/>
          <w:lang w:eastAsia="he-IL"/>
        </w:rPr>
        <w:t xml:space="preserve">חברי הכנסת, נאומים בני דקה </w:t>
      </w:r>
      <w:r w:rsidR="00196511">
        <w:rPr>
          <w:rFonts w:hint="eastAsia"/>
          <w:rtl/>
          <w:lang w:eastAsia="he-IL"/>
        </w:rPr>
        <w:t xml:space="preserve">– </w:t>
      </w:r>
      <w:r>
        <w:rPr>
          <w:rFonts w:hint="cs"/>
          <w:rtl/>
          <w:lang w:eastAsia="he-IL"/>
        </w:rPr>
        <w:t>הצבעה, בבקשה. עד שאני אקבל את הרשימה, חבר הכנסת טופורובסקי, בבקשה.</w:t>
      </w:r>
    </w:p>
    <w:p w:rsidR="004D0620" w:rsidRDefault="004D0620" w:rsidP="003D51DC">
      <w:pPr>
        <w:rPr>
          <w:rtl/>
          <w:lang w:eastAsia="he-IL"/>
        </w:rPr>
      </w:pPr>
    </w:p>
    <w:p w:rsidR="004D0620" w:rsidRDefault="004D0620" w:rsidP="00FB5600">
      <w:pPr>
        <w:pStyle w:val="a4"/>
        <w:keepNext/>
        <w:rPr>
          <w:rtl/>
        </w:rPr>
      </w:pPr>
      <w:bookmarkStart w:id="13" w:name="ET_speaker_5080_3"/>
      <w:r w:rsidRPr="00FB5600">
        <w:rPr>
          <w:rStyle w:val="TagStyle"/>
          <w:rtl/>
        </w:rPr>
        <w:t xml:space="preserve"> &lt;&lt; דובר &gt;&gt; </w:t>
      </w:r>
      <w:bookmarkStart w:id="14" w:name="_Toc104924956"/>
      <w:bookmarkStart w:id="15" w:name="_Toc104925416"/>
      <w:r>
        <w:rPr>
          <w:rtl/>
        </w:rPr>
        <w:t>בועז טופורובסקי (יש עתיד):</w:t>
      </w:r>
      <w:bookmarkEnd w:id="14"/>
      <w:bookmarkEnd w:id="15"/>
      <w:r w:rsidRPr="00FB5600">
        <w:rPr>
          <w:rStyle w:val="TagStyle"/>
          <w:rtl/>
        </w:rPr>
        <w:t xml:space="preserve"> &lt;&lt; דובר &gt;&gt;</w:t>
      </w:r>
      <w:r>
        <w:rPr>
          <w:rtl/>
        </w:rPr>
        <w:t xml:space="preserve"> </w:t>
      </w:r>
      <w:bookmarkEnd w:id="13"/>
    </w:p>
    <w:p w:rsidR="004D0620" w:rsidRDefault="004D0620" w:rsidP="00AF4F0E">
      <w:pPr>
        <w:rPr>
          <w:rtl/>
          <w:lang w:eastAsia="he-IL"/>
        </w:rPr>
      </w:pPr>
    </w:p>
    <w:p w:rsidR="004D0620" w:rsidRDefault="004D0620" w:rsidP="005A152E">
      <w:pPr>
        <w:rPr>
          <w:rtl/>
          <w:lang w:eastAsia="he-IL"/>
        </w:rPr>
      </w:pPr>
      <w:r>
        <w:rPr>
          <w:rFonts w:hint="cs"/>
          <w:rtl/>
          <w:lang w:eastAsia="he-IL"/>
        </w:rPr>
        <w:t>תודה רבה, אדוני היושב-ראש, וכמובן למזכיר הכנסת</w:t>
      </w:r>
      <w:bookmarkStart w:id="16" w:name="_ETM_Q1_97967"/>
      <w:bookmarkEnd w:id="16"/>
      <w:r w:rsidR="00196511">
        <w:rPr>
          <w:rFonts w:hint="cs"/>
          <w:rtl/>
          <w:lang w:eastAsia="he-IL"/>
        </w:rPr>
        <w:t>,</w:t>
      </w:r>
      <w:r>
        <w:rPr>
          <w:rFonts w:hint="cs"/>
          <w:rtl/>
          <w:lang w:eastAsia="he-IL"/>
        </w:rPr>
        <w:t xml:space="preserve"> שהואיל בטובו לפתוח את המיקרופו</w:t>
      </w:r>
      <w:r>
        <w:rPr>
          <w:rFonts w:hint="eastAsia"/>
          <w:rtl/>
          <w:lang w:eastAsia="he-IL"/>
        </w:rPr>
        <w:t>ן</w:t>
      </w:r>
      <w:r>
        <w:rPr>
          <w:rFonts w:hint="cs"/>
          <w:rtl/>
          <w:lang w:eastAsia="he-IL"/>
        </w:rPr>
        <w:t>. חבריי חברות וחברי הכנסת, כמו בכל שבוע</w:t>
      </w:r>
      <w:r w:rsidR="00131DC9">
        <w:rPr>
          <w:rFonts w:hint="cs"/>
          <w:rtl/>
          <w:lang w:eastAsia="he-IL"/>
        </w:rPr>
        <w:t>,</w:t>
      </w:r>
      <w:r>
        <w:rPr>
          <w:rFonts w:hint="cs"/>
          <w:rtl/>
          <w:lang w:eastAsia="he-IL"/>
        </w:rPr>
        <w:t xml:space="preserve"> גם הפעם אקריא את שמות ההרוגים ואציין </w:t>
      </w:r>
      <w:bookmarkStart w:id="17" w:name="_ETM_Q1_104781"/>
      <w:bookmarkEnd w:id="17"/>
      <w:r>
        <w:rPr>
          <w:rFonts w:hint="cs"/>
          <w:rtl/>
          <w:lang w:eastAsia="he-IL"/>
        </w:rPr>
        <w:t>את תאונות הדרכים</w:t>
      </w:r>
      <w:r w:rsidR="00E110F0">
        <w:rPr>
          <w:rFonts w:hint="cs"/>
          <w:rtl/>
          <w:lang w:eastAsia="he-IL"/>
        </w:rPr>
        <w:t xml:space="preserve"> הקטלניות שהתרחשו בשבוע החולף. </w:t>
      </w:r>
      <w:r>
        <w:rPr>
          <w:rFonts w:hint="cs"/>
          <w:rtl/>
          <w:lang w:eastAsia="he-IL"/>
        </w:rPr>
        <w:t xml:space="preserve">אני מקווה שהזמן יספיק לי, </w:t>
      </w:r>
      <w:bookmarkStart w:id="18" w:name="_ETM_Q1_110020"/>
      <w:bookmarkEnd w:id="18"/>
      <w:r>
        <w:rPr>
          <w:rFonts w:hint="cs"/>
          <w:rtl/>
          <w:lang w:eastAsia="he-IL"/>
        </w:rPr>
        <w:t xml:space="preserve">כי היה שבוע איום ונורא. </w:t>
      </w:r>
    </w:p>
    <w:p w:rsidR="004D0620" w:rsidRDefault="004D0620" w:rsidP="00681026">
      <w:pPr>
        <w:rPr>
          <w:rtl/>
          <w:lang w:eastAsia="he-IL"/>
        </w:rPr>
      </w:pPr>
    </w:p>
    <w:p w:rsidR="004D0620" w:rsidRDefault="004D0620" w:rsidP="00196511">
      <w:pPr>
        <w:rPr>
          <w:rtl/>
          <w:lang w:eastAsia="he-IL"/>
        </w:rPr>
      </w:pPr>
      <w:r>
        <w:rPr>
          <w:rFonts w:hint="cs"/>
          <w:rtl/>
          <w:lang w:eastAsia="he-IL"/>
        </w:rPr>
        <w:t>ב</w:t>
      </w:r>
      <w:r>
        <w:rPr>
          <w:rtl/>
          <w:lang w:eastAsia="he-IL"/>
        </w:rPr>
        <w:t xml:space="preserve">יום שלישי, </w:t>
      </w:r>
      <w:r>
        <w:rPr>
          <w:rFonts w:hint="cs"/>
          <w:rtl/>
          <w:lang w:eastAsia="he-IL"/>
        </w:rPr>
        <w:t>24</w:t>
      </w:r>
      <w:r>
        <w:rPr>
          <w:rtl/>
          <w:lang w:eastAsia="he-IL"/>
        </w:rPr>
        <w:t xml:space="preserve"> במאי</w:t>
      </w:r>
      <w:r>
        <w:rPr>
          <w:rFonts w:hint="cs"/>
          <w:rtl/>
          <w:lang w:eastAsia="he-IL"/>
        </w:rPr>
        <w:t>,</w:t>
      </w:r>
      <w:r>
        <w:rPr>
          <w:rtl/>
          <w:lang w:eastAsia="he-IL"/>
        </w:rPr>
        <w:t xml:space="preserve"> נהרג גבר בן 37 בכביש 6</w:t>
      </w:r>
      <w:r w:rsidR="00E110F0">
        <w:rPr>
          <w:rFonts w:hint="cs"/>
          <w:rtl/>
          <w:lang w:eastAsia="he-IL"/>
        </w:rPr>
        <w:t>,</w:t>
      </w:r>
      <w:r>
        <w:rPr>
          <w:rtl/>
          <w:lang w:eastAsia="he-IL"/>
        </w:rPr>
        <w:t xml:space="preserve"> סמוך למחלף אייל</w:t>
      </w:r>
      <w:r w:rsidR="00196511">
        <w:rPr>
          <w:rFonts w:hint="cs"/>
          <w:rtl/>
          <w:lang w:eastAsia="he-IL"/>
        </w:rPr>
        <w:t>.</w:t>
      </w:r>
      <w:r>
        <w:rPr>
          <w:rFonts w:hint="cs"/>
          <w:rtl/>
          <w:lang w:eastAsia="he-IL"/>
        </w:rPr>
        <w:t xml:space="preserve"> </w:t>
      </w:r>
      <w:r>
        <w:rPr>
          <w:rtl/>
          <w:lang w:eastAsia="he-IL"/>
        </w:rPr>
        <w:t>באותו היום נהרגה הולכת רגל</w:t>
      </w:r>
      <w:r>
        <w:rPr>
          <w:rFonts w:hint="cs"/>
          <w:rtl/>
          <w:lang w:eastAsia="he-IL"/>
        </w:rPr>
        <w:t xml:space="preserve"> </w:t>
      </w:r>
      <w:r>
        <w:rPr>
          <w:rtl/>
          <w:lang w:eastAsia="he-IL"/>
        </w:rPr>
        <w:t>בת 60 בתאונה בכביש 353 סמוך ליישוב שריגים</w:t>
      </w:r>
      <w:r>
        <w:rPr>
          <w:rFonts w:hint="cs"/>
          <w:rtl/>
          <w:lang w:eastAsia="he-IL"/>
        </w:rPr>
        <w:t>. ב-26</w:t>
      </w:r>
      <w:r>
        <w:rPr>
          <w:rtl/>
          <w:lang w:eastAsia="he-IL"/>
        </w:rPr>
        <w:t xml:space="preserve"> במאי נהרג גבר בן 77 בכביש 2544 שבנגב</w:t>
      </w:r>
      <w:bookmarkStart w:id="19" w:name="_ETM_Q1_74544"/>
      <w:bookmarkEnd w:id="19"/>
      <w:r w:rsidR="00196511">
        <w:rPr>
          <w:rFonts w:hint="cs"/>
          <w:rtl/>
          <w:lang w:eastAsia="he-IL"/>
        </w:rPr>
        <w:t>.</w:t>
      </w:r>
      <w:r>
        <w:rPr>
          <w:rFonts w:hint="cs"/>
          <w:rtl/>
          <w:lang w:eastAsia="he-IL"/>
        </w:rPr>
        <w:t xml:space="preserve"> </w:t>
      </w:r>
      <w:r>
        <w:rPr>
          <w:rtl/>
          <w:lang w:eastAsia="he-IL"/>
        </w:rPr>
        <w:t xml:space="preserve">בהמשך </w:t>
      </w:r>
      <w:r>
        <w:rPr>
          <w:rFonts w:hint="cs"/>
          <w:rtl/>
          <w:lang w:eastAsia="he-IL"/>
        </w:rPr>
        <w:t xml:space="preserve">אותו </w:t>
      </w:r>
      <w:r>
        <w:rPr>
          <w:rtl/>
          <w:lang w:eastAsia="he-IL"/>
        </w:rPr>
        <w:t xml:space="preserve">יום נהרגה אישה בת 60 בתאונה </w:t>
      </w:r>
      <w:r>
        <w:rPr>
          <w:rFonts w:hint="cs"/>
          <w:rtl/>
          <w:lang w:eastAsia="he-IL"/>
        </w:rPr>
        <w:t>ב</w:t>
      </w:r>
      <w:r>
        <w:rPr>
          <w:rtl/>
          <w:lang w:eastAsia="he-IL"/>
        </w:rPr>
        <w:t>כביש 5 סמוך לפתח תקווה</w:t>
      </w:r>
      <w:r>
        <w:rPr>
          <w:rFonts w:hint="cs"/>
          <w:rtl/>
          <w:lang w:eastAsia="he-IL"/>
        </w:rPr>
        <w:t xml:space="preserve">. </w:t>
      </w:r>
      <w:r>
        <w:rPr>
          <w:rtl/>
          <w:lang w:eastAsia="he-IL"/>
        </w:rPr>
        <w:t>למ</w:t>
      </w:r>
      <w:r>
        <w:rPr>
          <w:rFonts w:hint="cs"/>
          <w:rtl/>
          <w:lang w:eastAsia="he-IL"/>
        </w:rPr>
        <w:t>ו</w:t>
      </w:r>
      <w:r>
        <w:rPr>
          <w:rtl/>
          <w:lang w:eastAsia="he-IL"/>
        </w:rPr>
        <w:t xml:space="preserve">חרת, </w:t>
      </w:r>
      <w:r>
        <w:rPr>
          <w:rFonts w:hint="cs"/>
          <w:rtl/>
          <w:lang w:eastAsia="he-IL"/>
        </w:rPr>
        <w:t>27</w:t>
      </w:r>
      <w:r>
        <w:rPr>
          <w:rtl/>
          <w:lang w:eastAsia="he-IL"/>
        </w:rPr>
        <w:t xml:space="preserve"> במאי</w:t>
      </w:r>
      <w:r>
        <w:rPr>
          <w:rFonts w:hint="cs"/>
          <w:rtl/>
          <w:lang w:eastAsia="he-IL"/>
        </w:rPr>
        <w:t>,</w:t>
      </w:r>
      <w:r>
        <w:rPr>
          <w:rtl/>
          <w:lang w:eastAsia="he-IL"/>
        </w:rPr>
        <w:t xml:space="preserve"> נהרגו רוכב אופנוע והנוסע ש</w:t>
      </w:r>
      <w:r w:rsidR="00E110F0">
        <w:rPr>
          <w:rFonts w:hint="cs"/>
          <w:rtl/>
          <w:lang w:eastAsia="he-IL"/>
        </w:rPr>
        <w:t>רכב</w:t>
      </w:r>
      <w:r>
        <w:rPr>
          <w:rtl/>
          <w:lang w:eastAsia="he-IL"/>
        </w:rPr>
        <w:t xml:space="preserve"> א</w:t>
      </w:r>
      <w:r w:rsidR="00E110F0">
        <w:rPr>
          <w:rFonts w:hint="cs"/>
          <w:rtl/>
          <w:lang w:eastAsia="he-IL"/>
        </w:rPr>
        <w:t>י</w:t>
      </w:r>
      <w:r>
        <w:rPr>
          <w:rtl/>
          <w:lang w:eastAsia="he-IL"/>
        </w:rPr>
        <w:t>תו</w:t>
      </w:r>
      <w:r>
        <w:rPr>
          <w:rFonts w:hint="cs"/>
          <w:rtl/>
          <w:lang w:eastAsia="he-IL"/>
        </w:rPr>
        <w:t>,</w:t>
      </w:r>
      <w:r>
        <w:rPr>
          <w:rtl/>
          <w:lang w:eastAsia="he-IL"/>
        </w:rPr>
        <w:t xml:space="preserve"> בני 22 ו-19, בתאונה ברחוב יפת בתל אביב</w:t>
      </w:r>
      <w:r>
        <w:rPr>
          <w:rFonts w:hint="cs"/>
          <w:rtl/>
          <w:lang w:eastAsia="he-IL"/>
        </w:rPr>
        <w:t>. ב</w:t>
      </w:r>
      <w:r>
        <w:rPr>
          <w:rtl/>
          <w:lang w:eastAsia="he-IL"/>
        </w:rPr>
        <w:t xml:space="preserve">יום שבת, </w:t>
      </w:r>
      <w:r>
        <w:rPr>
          <w:rFonts w:hint="cs"/>
          <w:rtl/>
          <w:lang w:eastAsia="he-IL"/>
        </w:rPr>
        <w:t>28</w:t>
      </w:r>
      <w:r>
        <w:rPr>
          <w:rtl/>
          <w:lang w:eastAsia="he-IL"/>
        </w:rPr>
        <w:t xml:space="preserve"> במאי</w:t>
      </w:r>
      <w:r>
        <w:rPr>
          <w:rFonts w:hint="cs"/>
          <w:rtl/>
          <w:lang w:eastAsia="he-IL"/>
        </w:rPr>
        <w:t>,</w:t>
      </w:r>
      <w:r>
        <w:rPr>
          <w:rtl/>
          <w:lang w:eastAsia="he-IL"/>
        </w:rPr>
        <w:t xml:space="preserve"> התרחשה תאונה מחרידה בכביש 90</w:t>
      </w:r>
      <w:r>
        <w:rPr>
          <w:rFonts w:hint="cs"/>
          <w:rtl/>
          <w:lang w:eastAsia="he-IL"/>
        </w:rPr>
        <w:t>, ו</w:t>
      </w:r>
      <w:r>
        <w:rPr>
          <w:rtl/>
          <w:lang w:eastAsia="he-IL"/>
        </w:rPr>
        <w:t>נהרגו מוחמד עביד</w:t>
      </w:r>
      <w:r>
        <w:rPr>
          <w:rFonts w:hint="cs"/>
          <w:rtl/>
          <w:lang w:eastAsia="he-IL"/>
        </w:rPr>
        <w:t>,</w:t>
      </w:r>
      <w:r>
        <w:rPr>
          <w:rtl/>
          <w:lang w:eastAsia="he-IL"/>
        </w:rPr>
        <w:t xml:space="preserve"> בן 65</w:t>
      </w:r>
      <w:r>
        <w:rPr>
          <w:rFonts w:hint="cs"/>
          <w:rtl/>
          <w:lang w:eastAsia="he-IL"/>
        </w:rPr>
        <w:t>,</w:t>
      </w:r>
      <w:r>
        <w:rPr>
          <w:rtl/>
          <w:lang w:eastAsia="he-IL"/>
        </w:rPr>
        <w:t xml:space="preserve"> </w:t>
      </w:r>
      <w:r>
        <w:rPr>
          <w:rFonts w:hint="cs"/>
          <w:rtl/>
          <w:lang w:eastAsia="he-IL"/>
        </w:rPr>
        <w:t>ו</w:t>
      </w:r>
      <w:r>
        <w:rPr>
          <w:rtl/>
          <w:lang w:eastAsia="he-IL"/>
        </w:rPr>
        <w:t>בתו נו</w:t>
      </w:r>
      <w:r>
        <w:rPr>
          <w:rFonts w:hint="cs"/>
          <w:rtl/>
          <w:lang w:eastAsia="he-IL"/>
        </w:rPr>
        <w:t>ר,</w:t>
      </w:r>
      <w:r>
        <w:rPr>
          <w:rtl/>
          <w:lang w:eastAsia="he-IL"/>
        </w:rPr>
        <w:t xml:space="preserve"> בת 40</w:t>
      </w:r>
      <w:r>
        <w:rPr>
          <w:rFonts w:hint="cs"/>
          <w:rtl/>
          <w:lang w:eastAsia="he-IL"/>
        </w:rPr>
        <w:t xml:space="preserve">, ביחד עם </w:t>
      </w:r>
      <w:bookmarkStart w:id="20" w:name="_ETM_Q1_160580"/>
      <w:bookmarkEnd w:id="20"/>
      <w:r>
        <w:rPr>
          <w:rtl/>
          <w:lang w:eastAsia="he-IL"/>
        </w:rPr>
        <w:t xml:space="preserve">הנכד </w:t>
      </w:r>
      <w:proofErr w:type="spellStart"/>
      <w:r>
        <w:rPr>
          <w:rtl/>
          <w:lang w:eastAsia="he-IL"/>
        </w:rPr>
        <w:t>דאוד</w:t>
      </w:r>
      <w:proofErr w:type="spellEnd"/>
      <w:r>
        <w:rPr>
          <w:rtl/>
          <w:lang w:eastAsia="he-IL"/>
        </w:rPr>
        <w:t xml:space="preserve"> ש</w:t>
      </w:r>
      <w:r w:rsidR="00E110F0">
        <w:rPr>
          <w:rFonts w:hint="cs"/>
          <w:rtl/>
          <w:lang w:eastAsia="he-IL"/>
        </w:rPr>
        <w:t>ו</w:t>
      </w:r>
      <w:r>
        <w:rPr>
          <w:rtl/>
          <w:lang w:eastAsia="he-IL"/>
        </w:rPr>
        <w:t>ויקי</w:t>
      </w:r>
      <w:r>
        <w:rPr>
          <w:rFonts w:hint="cs"/>
          <w:rtl/>
          <w:lang w:eastAsia="he-IL"/>
        </w:rPr>
        <w:t>,</w:t>
      </w:r>
      <w:r>
        <w:rPr>
          <w:rtl/>
          <w:lang w:eastAsia="he-IL"/>
        </w:rPr>
        <w:t xml:space="preserve"> בן </w:t>
      </w:r>
      <w:r w:rsidR="00E110F0">
        <w:rPr>
          <w:rFonts w:hint="cs"/>
          <w:rtl/>
          <w:lang w:eastAsia="he-IL"/>
        </w:rPr>
        <w:t xml:space="preserve">ארבע </w:t>
      </w:r>
      <w:r w:rsidR="00E110F0">
        <w:rPr>
          <w:rtl/>
          <w:lang w:eastAsia="he-IL"/>
        </w:rPr>
        <w:t>–</w:t>
      </w:r>
      <w:r>
        <w:rPr>
          <w:rFonts w:hint="cs"/>
          <w:rtl/>
          <w:lang w:eastAsia="he-IL"/>
        </w:rPr>
        <w:t xml:space="preserve"> כל זה בתאונה בכביש </w:t>
      </w:r>
      <w:r w:rsidR="00E110F0">
        <w:rPr>
          <w:rFonts w:hint="cs"/>
          <w:rtl/>
          <w:lang w:eastAsia="he-IL"/>
        </w:rPr>
        <w:t>90</w:t>
      </w:r>
      <w:r>
        <w:rPr>
          <w:rFonts w:hint="cs"/>
          <w:rtl/>
          <w:lang w:eastAsia="he-IL"/>
        </w:rPr>
        <w:t xml:space="preserve">, ששם גם </w:t>
      </w:r>
      <w:bookmarkStart w:id="21" w:name="_ETM_Q1_166862"/>
      <w:bookmarkEnd w:id="21"/>
      <w:r>
        <w:rPr>
          <w:rFonts w:hint="cs"/>
          <w:rtl/>
          <w:lang w:eastAsia="he-IL"/>
        </w:rPr>
        <w:t xml:space="preserve">נהרגה </w:t>
      </w:r>
      <w:r>
        <w:rPr>
          <w:rtl/>
          <w:lang w:eastAsia="he-IL"/>
        </w:rPr>
        <w:t>נערה בת 13</w:t>
      </w:r>
      <w:r>
        <w:rPr>
          <w:rFonts w:hint="cs"/>
          <w:rtl/>
          <w:lang w:eastAsia="he-IL"/>
        </w:rPr>
        <w:t>. ב</w:t>
      </w:r>
      <w:r>
        <w:rPr>
          <w:rtl/>
          <w:lang w:eastAsia="he-IL"/>
        </w:rPr>
        <w:t>יום ראשון</w:t>
      </w:r>
      <w:r>
        <w:rPr>
          <w:rFonts w:hint="cs"/>
          <w:rtl/>
          <w:lang w:eastAsia="he-IL"/>
        </w:rPr>
        <w:t>,</w:t>
      </w:r>
      <w:r>
        <w:rPr>
          <w:rtl/>
          <w:lang w:eastAsia="he-IL"/>
        </w:rPr>
        <w:t xml:space="preserve"> </w:t>
      </w:r>
      <w:r>
        <w:rPr>
          <w:rFonts w:hint="cs"/>
          <w:rtl/>
          <w:lang w:eastAsia="he-IL"/>
        </w:rPr>
        <w:t>29</w:t>
      </w:r>
      <w:r>
        <w:rPr>
          <w:rtl/>
          <w:lang w:eastAsia="he-IL"/>
        </w:rPr>
        <w:t xml:space="preserve"> במאי</w:t>
      </w:r>
      <w:r>
        <w:rPr>
          <w:rFonts w:hint="cs"/>
          <w:rtl/>
          <w:lang w:eastAsia="he-IL"/>
        </w:rPr>
        <w:t>,</w:t>
      </w:r>
      <w:r>
        <w:rPr>
          <w:rtl/>
          <w:lang w:eastAsia="he-IL"/>
        </w:rPr>
        <w:t xml:space="preserve"> נהרג רוכב אופנוע</w:t>
      </w:r>
      <w:r>
        <w:rPr>
          <w:rFonts w:hint="cs"/>
          <w:rtl/>
          <w:lang w:eastAsia="he-IL"/>
        </w:rPr>
        <w:t xml:space="preserve"> </w:t>
      </w:r>
      <w:r>
        <w:rPr>
          <w:rtl/>
          <w:lang w:eastAsia="he-IL"/>
        </w:rPr>
        <w:t xml:space="preserve">בן 24 בתאונה שהתרחשה </w:t>
      </w:r>
      <w:r>
        <w:rPr>
          <w:rFonts w:hint="cs"/>
          <w:rtl/>
          <w:lang w:eastAsia="he-IL"/>
        </w:rPr>
        <w:t>ב</w:t>
      </w:r>
      <w:r>
        <w:rPr>
          <w:rtl/>
          <w:lang w:eastAsia="he-IL"/>
        </w:rPr>
        <w:t>נצרת</w:t>
      </w:r>
      <w:r w:rsidR="00196511">
        <w:rPr>
          <w:rFonts w:hint="cs"/>
          <w:rtl/>
          <w:lang w:eastAsia="he-IL"/>
        </w:rPr>
        <w:t>.</w:t>
      </w:r>
      <w:r>
        <w:rPr>
          <w:rFonts w:hint="cs"/>
          <w:rtl/>
          <w:lang w:eastAsia="he-IL"/>
        </w:rPr>
        <w:t xml:space="preserve"> </w:t>
      </w:r>
      <w:r>
        <w:rPr>
          <w:rtl/>
          <w:lang w:eastAsia="he-IL"/>
        </w:rPr>
        <w:t xml:space="preserve">בהמשך היום נפטרה מפצעיה צעירה בת 20 לאחר תאונה </w:t>
      </w:r>
      <w:r>
        <w:rPr>
          <w:rFonts w:hint="cs"/>
          <w:rtl/>
          <w:lang w:eastAsia="he-IL"/>
        </w:rPr>
        <w:t>ש</w:t>
      </w:r>
      <w:r>
        <w:rPr>
          <w:rtl/>
          <w:lang w:eastAsia="he-IL"/>
        </w:rPr>
        <w:t>ב</w:t>
      </w:r>
      <w:r>
        <w:rPr>
          <w:rFonts w:hint="cs"/>
          <w:rtl/>
          <w:lang w:eastAsia="he-IL"/>
        </w:rPr>
        <w:t>ה נפגעה ב</w:t>
      </w:r>
      <w:r>
        <w:rPr>
          <w:rtl/>
          <w:lang w:eastAsia="he-IL"/>
        </w:rPr>
        <w:t xml:space="preserve">כביש 293 סמוך לבית קמה </w:t>
      </w:r>
      <w:r>
        <w:rPr>
          <w:rFonts w:hint="cs"/>
          <w:rtl/>
          <w:lang w:eastAsia="he-IL"/>
        </w:rPr>
        <w:t>ב-27</w:t>
      </w:r>
      <w:r>
        <w:rPr>
          <w:rtl/>
          <w:lang w:eastAsia="he-IL"/>
        </w:rPr>
        <w:t xml:space="preserve"> במאי</w:t>
      </w:r>
      <w:r>
        <w:rPr>
          <w:rFonts w:hint="cs"/>
          <w:rtl/>
          <w:lang w:eastAsia="he-IL"/>
        </w:rPr>
        <w:t xml:space="preserve">. </w:t>
      </w:r>
      <w:r>
        <w:rPr>
          <w:rtl/>
          <w:lang w:eastAsia="he-IL"/>
        </w:rPr>
        <w:t>למ</w:t>
      </w:r>
      <w:r>
        <w:rPr>
          <w:rFonts w:hint="cs"/>
          <w:rtl/>
          <w:lang w:eastAsia="he-IL"/>
        </w:rPr>
        <w:t>ו</w:t>
      </w:r>
      <w:r>
        <w:rPr>
          <w:rtl/>
          <w:lang w:eastAsia="he-IL"/>
        </w:rPr>
        <w:t xml:space="preserve">חרת, </w:t>
      </w:r>
      <w:r>
        <w:rPr>
          <w:rFonts w:hint="cs"/>
          <w:rtl/>
          <w:lang w:eastAsia="he-IL"/>
        </w:rPr>
        <w:t>30</w:t>
      </w:r>
      <w:r>
        <w:rPr>
          <w:rtl/>
          <w:lang w:eastAsia="he-IL"/>
        </w:rPr>
        <w:t xml:space="preserve"> במאי, נהרגה אישה בת 47, לאחר שהג</w:t>
      </w:r>
      <w:r>
        <w:rPr>
          <w:rFonts w:hint="cs"/>
          <w:rtl/>
          <w:lang w:eastAsia="he-IL"/>
        </w:rPr>
        <w:t>'</w:t>
      </w:r>
      <w:r>
        <w:rPr>
          <w:rtl/>
          <w:lang w:eastAsia="he-IL"/>
        </w:rPr>
        <w:t xml:space="preserve">יפ </w:t>
      </w:r>
      <w:r>
        <w:rPr>
          <w:rFonts w:hint="cs"/>
          <w:rtl/>
          <w:lang w:eastAsia="he-IL"/>
        </w:rPr>
        <w:t>ש</w:t>
      </w:r>
      <w:r>
        <w:rPr>
          <w:rtl/>
          <w:lang w:eastAsia="he-IL"/>
        </w:rPr>
        <w:t>בו נסעה התהפך ליד היישוב שאר ישוב שבצפון</w:t>
      </w:r>
      <w:r w:rsidR="00196511">
        <w:rPr>
          <w:rFonts w:hint="cs"/>
          <w:rtl/>
          <w:lang w:eastAsia="he-IL"/>
        </w:rPr>
        <w:t>.</w:t>
      </w:r>
      <w:r>
        <w:rPr>
          <w:rFonts w:hint="cs"/>
          <w:rtl/>
          <w:lang w:eastAsia="he-IL"/>
        </w:rPr>
        <w:t xml:space="preserve"> </w:t>
      </w:r>
      <w:r>
        <w:rPr>
          <w:rtl/>
          <w:lang w:eastAsia="he-IL"/>
        </w:rPr>
        <w:t xml:space="preserve">אתמול נפטרה מפצעיה אור </w:t>
      </w:r>
      <w:proofErr w:type="spellStart"/>
      <w:r>
        <w:rPr>
          <w:rtl/>
          <w:lang w:eastAsia="he-IL"/>
        </w:rPr>
        <w:t>הניגמן</w:t>
      </w:r>
      <w:proofErr w:type="spellEnd"/>
      <w:r>
        <w:rPr>
          <w:rtl/>
          <w:lang w:eastAsia="he-IL"/>
        </w:rPr>
        <w:t xml:space="preserve"> נחמן</w:t>
      </w:r>
      <w:r>
        <w:rPr>
          <w:rFonts w:hint="cs"/>
          <w:rtl/>
          <w:lang w:eastAsia="he-IL"/>
        </w:rPr>
        <w:t>,</w:t>
      </w:r>
      <w:r>
        <w:rPr>
          <w:rtl/>
          <w:lang w:eastAsia="he-IL"/>
        </w:rPr>
        <w:t xml:space="preserve"> בת 32</w:t>
      </w:r>
      <w:r>
        <w:rPr>
          <w:rFonts w:hint="cs"/>
          <w:rtl/>
          <w:lang w:eastAsia="he-IL"/>
        </w:rPr>
        <w:t>,</w:t>
      </w:r>
      <w:r>
        <w:rPr>
          <w:rtl/>
          <w:lang w:eastAsia="he-IL"/>
        </w:rPr>
        <w:t xml:space="preserve"> לאחר תאונה</w:t>
      </w:r>
      <w:r>
        <w:rPr>
          <w:rFonts w:hint="cs"/>
          <w:rtl/>
          <w:lang w:eastAsia="he-IL"/>
        </w:rPr>
        <w:t xml:space="preserve"> שעברה</w:t>
      </w:r>
      <w:r>
        <w:rPr>
          <w:rtl/>
          <w:lang w:eastAsia="he-IL"/>
        </w:rPr>
        <w:t xml:space="preserve"> בכביש 5 </w:t>
      </w:r>
      <w:r>
        <w:rPr>
          <w:rFonts w:hint="cs"/>
          <w:rtl/>
          <w:lang w:eastAsia="he-IL"/>
        </w:rPr>
        <w:t>ב-26</w:t>
      </w:r>
      <w:r>
        <w:rPr>
          <w:rtl/>
          <w:lang w:eastAsia="he-IL"/>
        </w:rPr>
        <w:t xml:space="preserve"> במאי.</w:t>
      </w:r>
    </w:p>
    <w:p w:rsidR="004D0620" w:rsidRDefault="004D0620" w:rsidP="003878FF">
      <w:pPr>
        <w:rPr>
          <w:rtl/>
          <w:lang w:eastAsia="he-IL"/>
        </w:rPr>
      </w:pPr>
    </w:p>
    <w:p w:rsidR="004D0620" w:rsidRDefault="004D0620" w:rsidP="00196511">
      <w:pPr>
        <w:rPr>
          <w:rtl/>
          <w:lang w:eastAsia="he-IL"/>
        </w:rPr>
      </w:pPr>
      <w:r>
        <w:rPr>
          <w:rFonts w:hint="cs"/>
          <w:rtl/>
          <w:lang w:eastAsia="he-IL"/>
        </w:rPr>
        <w:t>14 אנשים, אדוני</w:t>
      </w:r>
      <w:r>
        <w:rPr>
          <w:rtl/>
          <w:lang w:eastAsia="he-IL"/>
        </w:rPr>
        <w:t xml:space="preserve">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 xml:space="preserve"> </w:t>
      </w:r>
      <w:bookmarkStart w:id="22" w:name="_ETM_Q1_201614"/>
      <w:bookmarkEnd w:id="22"/>
      <w:r>
        <w:rPr>
          <w:rFonts w:hint="cs"/>
          <w:rtl/>
          <w:lang w:eastAsia="he-IL"/>
        </w:rPr>
        <w:t>וחבריי חברות וחברי הכנסת</w:t>
      </w:r>
      <w:r w:rsidR="00196511">
        <w:rPr>
          <w:rFonts w:hint="cs"/>
          <w:rtl/>
          <w:lang w:eastAsia="he-IL"/>
        </w:rPr>
        <w:t>,</w:t>
      </w:r>
      <w:r>
        <w:rPr>
          <w:rFonts w:hint="cs"/>
          <w:rtl/>
          <w:lang w:eastAsia="he-IL"/>
        </w:rPr>
        <w:t xml:space="preserve"> 14</w:t>
      </w:r>
      <w:r>
        <w:rPr>
          <w:rtl/>
          <w:lang w:eastAsia="he-IL"/>
        </w:rPr>
        <w:t xml:space="preserve"> </w:t>
      </w:r>
      <w:r>
        <w:rPr>
          <w:rFonts w:hint="cs"/>
          <w:rtl/>
          <w:lang w:eastAsia="he-IL"/>
        </w:rPr>
        <w:t>אנשים נהרגו בכבישי ישראל בשבוע האחרון</w:t>
      </w:r>
      <w:r w:rsidR="00196511">
        <w:rPr>
          <w:rFonts w:hint="cs"/>
          <w:rtl/>
          <w:lang w:eastAsia="he-IL"/>
        </w:rPr>
        <w:t>,</w:t>
      </w:r>
      <w:r>
        <w:rPr>
          <w:rFonts w:hint="cs"/>
          <w:rtl/>
          <w:lang w:eastAsia="he-IL"/>
        </w:rPr>
        <w:t xml:space="preserve"> </w:t>
      </w:r>
      <w:bookmarkStart w:id="23" w:name="_ETM_Q1_206384"/>
      <w:bookmarkEnd w:id="23"/>
      <w:r>
        <w:rPr>
          <w:rFonts w:hint="cs"/>
          <w:rtl/>
          <w:lang w:eastAsia="he-IL"/>
        </w:rPr>
        <w:t xml:space="preserve">ואי-אפשר </w:t>
      </w:r>
      <w:r w:rsidR="00E110F0">
        <w:rPr>
          <w:rFonts w:hint="cs"/>
          <w:rtl/>
          <w:lang w:eastAsia="he-IL"/>
        </w:rPr>
        <w:t xml:space="preserve">שלא </w:t>
      </w:r>
      <w:r>
        <w:rPr>
          <w:rFonts w:hint="cs"/>
          <w:rtl/>
          <w:lang w:eastAsia="he-IL"/>
        </w:rPr>
        <w:t xml:space="preserve">לדבר שוב על כביש 90 הנוראי, ששם ב-20 </w:t>
      </w:r>
      <w:bookmarkStart w:id="24" w:name="_ETM_Q1_213452"/>
      <w:bookmarkEnd w:id="24"/>
      <w:r>
        <w:rPr>
          <w:rFonts w:hint="cs"/>
          <w:rtl/>
          <w:lang w:eastAsia="he-IL"/>
        </w:rPr>
        <w:t xml:space="preserve">שנה האחרונות נהרגו </w:t>
      </w:r>
      <w:r>
        <w:rPr>
          <w:rtl/>
          <w:lang w:eastAsia="he-IL"/>
        </w:rPr>
        <w:t xml:space="preserve">89 אזרחים, </w:t>
      </w:r>
      <w:r>
        <w:rPr>
          <w:rFonts w:hint="cs"/>
          <w:rtl/>
          <w:lang w:eastAsia="he-IL"/>
        </w:rPr>
        <w:t>חמישה</w:t>
      </w:r>
      <w:r>
        <w:rPr>
          <w:rtl/>
          <w:lang w:eastAsia="he-IL"/>
        </w:rPr>
        <w:t xml:space="preserve"> רק בחודש האחרון</w:t>
      </w:r>
      <w:r>
        <w:rPr>
          <w:rFonts w:hint="cs"/>
          <w:rtl/>
          <w:lang w:eastAsia="he-IL"/>
        </w:rPr>
        <w:t>,</w:t>
      </w:r>
      <w:r>
        <w:rPr>
          <w:rtl/>
          <w:lang w:eastAsia="he-IL"/>
        </w:rPr>
        <w:t xml:space="preserve"> </w:t>
      </w:r>
      <w:r>
        <w:rPr>
          <w:rFonts w:hint="cs"/>
          <w:rtl/>
          <w:lang w:eastAsia="he-IL"/>
        </w:rPr>
        <w:t>ו</w:t>
      </w:r>
      <w:r>
        <w:rPr>
          <w:rtl/>
          <w:lang w:eastAsia="he-IL"/>
        </w:rPr>
        <w:t>מעל ל-1,300 פצועים</w:t>
      </w:r>
      <w:r w:rsidR="00196511">
        <w:rPr>
          <w:rFonts w:hint="cs"/>
          <w:rtl/>
          <w:lang w:eastAsia="he-IL"/>
        </w:rPr>
        <w:t>,</w:t>
      </w:r>
      <w:r>
        <w:rPr>
          <w:rFonts w:hint="cs"/>
          <w:rtl/>
          <w:lang w:eastAsia="he-IL"/>
        </w:rPr>
        <w:t xml:space="preserve"> וזה עוד לפני חודשי </w:t>
      </w:r>
      <w:r>
        <w:rPr>
          <w:rtl/>
          <w:lang w:eastAsia="he-IL"/>
        </w:rPr>
        <w:t xml:space="preserve">הקיץ </w:t>
      </w:r>
      <w:r>
        <w:rPr>
          <w:rFonts w:hint="cs"/>
          <w:rtl/>
          <w:lang w:eastAsia="he-IL"/>
        </w:rPr>
        <w:t xml:space="preserve">שבאים אלינו, </w:t>
      </w:r>
      <w:bookmarkStart w:id="25" w:name="_ETM_Q1_225884"/>
      <w:bookmarkEnd w:id="25"/>
      <w:r>
        <w:rPr>
          <w:rFonts w:hint="cs"/>
          <w:rtl/>
          <w:lang w:eastAsia="he-IL"/>
        </w:rPr>
        <w:t xml:space="preserve">עם כל הסכנות שיש סביבם. </w:t>
      </w:r>
    </w:p>
    <w:p w:rsidR="004D0620" w:rsidRDefault="004D0620" w:rsidP="008B63D5">
      <w:pPr>
        <w:rPr>
          <w:rtl/>
          <w:lang w:eastAsia="he-IL"/>
        </w:rPr>
      </w:pPr>
      <w:bookmarkStart w:id="26" w:name="_ETM_Q1_225427"/>
      <w:bookmarkStart w:id="27" w:name="_ETM_Q1_225542"/>
      <w:bookmarkEnd w:id="26"/>
      <w:bookmarkEnd w:id="27"/>
    </w:p>
    <w:p w:rsidR="004D0620" w:rsidRDefault="004D0620" w:rsidP="0058714C">
      <w:pPr>
        <w:rPr>
          <w:rtl/>
          <w:lang w:eastAsia="he-IL"/>
        </w:rPr>
      </w:pPr>
      <w:bookmarkStart w:id="28" w:name="_ETM_Q1_225590"/>
      <w:bookmarkStart w:id="29" w:name="_ETM_Q1_225623"/>
      <w:bookmarkEnd w:id="28"/>
      <w:bookmarkEnd w:id="29"/>
      <w:r>
        <w:rPr>
          <w:rFonts w:hint="cs"/>
          <w:rtl/>
          <w:lang w:eastAsia="he-IL"/>
        </w:rPr>
        <w:t xml:space="preserve">אנחנו נמשיך לעשות הכול, בוועדת </w:t>
      </w:r>
      <w:bookmarkStart w:id="30" w:name="_ETM_Q1_230635"/>
      <w:bookmarkEnd w:id="30"/>
      <w:r>
        <w:rPr>
          <w:rFonts w:hint="cs"/>
          <w:rtl/>
          <w:lang w:eastAsia="he-IL"/>
        </w:rPr>
        <w:t xml:space="preserve">המשנה ובכלל, בשביל שיהיו פחות הרוגים בדרכים. תודה. </w:t>
      </w:r>
      <w:bookmarkStart w:id="31" w:name="_ETM_Q1_232892"/>
      <w:bookmarkEnd w:id="31"/>
    </w:p>
    <w:p w:rsidR="004D0620" w:rsidRDefault="004D0620" w:rsidP="008B63D5">
      <w:pPr>
        <w:ind w:firstLine="0"/>
        <w:rPr>
          <w:rtl/>
          <w:lang w:eastAsia="he-IL"/>
        </w:rPr>
      </w:pPr>
      <w:bookmarkStart w:id="32" w:name="_ETM_Q1_233204"/>
      <w:bookmarkStart w:id="33" w:name="_ETM_Q1_233284"/>
      <w:bookmarkEnd w:id="32"/>
      <w:bookmarkEnd w:id="33"/>
    </w:p>
    <w:p w:rsidR="004D0620" w:rsidRDefault="004D0620" w:rsidP="003B4B4A">
      <w:pPr>
        <w:pStyle w:val="af6"/>
        <w:keepNext/>
        <w:rPr>
          <w:rtl/>
        </w:rPr>
      </w:pPr>
      <w:bookmarkStart w:id="34" w:name="ET_yor_6204_4"/>
      <w:r w:rsidRPr="003B4B4A">
        <w:rPr>
          <w:rStyle w:val="TagStyle"/>
          <w:rtl/>
        </w:rPr>
        <w:lastRenderedPageBreak/>
        <w:t xml:space="preserve"> &lt;&lt; יור &gt;&gt; </w:t>
      </w:r>
      <w:r>
        <w:rPr>
          <w:rtl/>
        </w:rPr>
        <w:t>היו"ר מיקי לוי:</w:t>
      </w:r>
      <w:r w:rsidRPr="003B4B4A">
        <w:rPr>
          <w:rStyle w:val="TagStyle"/>
          <w:rtl/>
        </w:rPr>
        <w:t xml:space="preserve"> &lt;&lt; יור &gt;&gt;</w:t>
      </w:r>
      <w:r>
        <w:rPr>
          <w:rtl/>
        </w:rPr>
        <w:t xml:space="preserve"> </w:t>
      </w:r>
      <w:bookmarkEnd w:id="34"/>
    </w:p>
    <w:p w:rsidR="004D0620" w:rsidRDefault="004D0620" w:rsidP="00AF4F0E">
      <w:pPr>
        <w:rPr>
          <w:rtl/>
          <w:lang w:eastAsia="he-IL"/>
        </w:rPr>
      </w:pPr>
    </w:p>
    <w:p w:rsidR="004D0620" w:rsidRDefault="004D0620" w:rsidP="003B4B4A">
      <w:pPr>
        <w:rPr>
          <w:rtl/>
          <w:lang w:eastAsia="he-IL"/>
        </w:rPr>
      </w:pPr>
      <w:r>
        <w:rPr>
          <w:rFonts w:hint="cs"/>
          <w:rtl/>
          <w:lang w:eastAsia="he-IL"/>
        </w:rPr>
        <w:t>תודה רבה. חבר הכנסת טייב, בבקשה.</w:t>
      </w:r>
    </w:p>
    <w:p w:rsidR="004D0620" w:rsidRDefault="004D0620" w:rsidP="00F531A0">
      <w:pPr>
        <w:ind w:firstLine="0"/>
        <w:rPr>
          <w:rtl/>
          <w:lang w:eastAsia="he-IL"/>
        </w:rPr>
      </w:pPr>
    </w:p>
    <w:p w:rsidR="004D0620" w:rsidRDefault="004D0620" w:rsidP="00F66600">
      <w:pPr>
        <w:pStyle w:val="a4"/>
        <w:keepNext/>
        <w:rPr>
          <w:rtl/>
        </w:rPr>
      </w:pPr>
      <w:bookmarkStart w:id="35" w:name="ET_speaker_6053_5"/>
      <w:r w:rsidRPr="00F66600">
        <w:rPr>
          <w:rStyle w:val="TagStyle"/>
          <w:rtl/>
        </w:rPr>
        <w:t xml:space="preserve"> &lt;&lt; דובר &gt;&gt; </w:t>
      </w:r>
      <w:bookmarkStart w:id="36" w:name="_Toc104924957"/>
      <w:bookmarkStart w:id="37" w:name="_Toc104925417"/>
      <w:r>
        <w:rPr>
          <w:rtl/>
        </w:rPr>
        <w:t>יוסף טייב (ש"ס):</w:t>
      </w:r>
      <w:bookmarkEnd w:id="36"/>
      <w:bookmarkEnd w:id="37"/>
      <w:r w:rsidRPr="00F66600">
        <w:rPr>
          <w:rStyle w:val="TagStyle"/>
          <w:rtl/>
        </w:rPr>
        <w:t xml:space="preserve"> &lt;&lt; דובר &gt;&gt;</w:t>
      </w:r>
      <w:r>
        <w:rPr>
          <w:rtl/>
        </w:rPr>
        <w:t xml:space="preserve"> </w:t>
      </w:r>
      <w:bookmarkEnd w:id="35"/>
    </w:p>
    <w:p w:rsidR="004D0620" w:rsidRDefault="004D0620" w:rsidP="00AF4F0E">
      <w:pPr>
        <w:rPr>
          <w:rtl/>
          <w:lang w:eastAsia="he-IL"/>
        </w:rPr>
      </w:pPr>
    </w:p>
    <w:p w:rsidR="004D0620" w:rsidRDefault="004D0620" w:rsidP="003A634C">
      <w:pPr>
        <w:rPr>
          <w:rtl/>
          <w:lang w:eastAsia="he-IL"/>
        </w:rPr>
      </w:pPr>
      <w:r>
        <w:rPr>
          <w:rFonts w:hint="cs"/>
          <w:rtl/>
          <w:lang w:eastAsia="he-IL"/>
        </w:rPr>
        <w:t xml:space="preserve">אדוני היושב-ראש, חבריי חברי הכנסת, אני רוצה להציג בפניכם את הסיפור הכאוב </w:t>
      </w:r>
      <w:bookmarkStart w:id="38" w:name="_ETM_Q1_245739"/>
      <w:bookmarkEnd w:id="38"/>
      <w:r>
        <w:rPr>
          <w:rFonts w:hint="cs"/>
          <w:rtl/>
          <w:lang w:eastAsia="he-IL"/>
        </w:rPr>
        <w:t xml:space="preserve">של ד"ר </w:t>
      </w:r>
      <w:proofErr w:type="spellStart"/>
      <w:r>
        <w:rPr>
          <w:rFonts w:hint="cs"/>
          <w:rtl/>
          <w:lang w:eastAsia="he-IL"/>
        </w:rPr>
        <w:t>ליונל</w:t>
      </w:r>
      <w:proofErr w:type="spellEnd"/>
      <w:r>
        <w:rPr>
          <w:rFonts w:hint="cs"/>
          <w:rtl/>
          <w:lang w:eastAsia="he-IL"/>
        </w:rPr>
        <w:t xml:space="preserve"> קריאף, הנשוי </w:t>
      </w:r>
      <w:r>
        <w:rPr>
          <w:rtl/>
          <w:lang w:eastAsia="he-IL"/>
        </w:rPr>
        <w:t>לאזרחית ישראלית</w:t>
      </w:r>
      <w:r>
        <w:rPr>
          <w:rFonts w:hint="cs"/>
          <w:rtl/>
          <w:lang w:eastAsia="he-IL"/>
        </w:rPr>
        <w:t>.</w:t>
      </w:r>
      <w:r>
        <w:rPr>
          <w:rtl/>
          <w:lang w:eastAsia="he-IL"/>
        </w:rPr>
        <w:t xml:space="preserve"> הוא רופא צרפתי יהוד</w:t>
      </w:r>
      <w:r>
        <w:rPr>
          <w:rFonts w:hint="cs"/>
          <w:rtl/>
          <w:lang w:eastAsia="he-IL"/>
        </w:rPr>
        <w:t>י</w:t>
      </w:r>
      <w:r>
        <w:rPr>
          <w:rtl/>
          <w:lang w:eastAsia="he-IL"/>
        </w:rPr>
        <w:t>, מהמומחים המובילים בתחום הרפואה הגרעינית</w:t>
      </w:r>
      <w:r>
        <w:rPr>
          <w:rFonts w:hint="cs"/>
          <w:rtl/>
          <w:lang w:eastAsia="he-IL"/>
        </w:rPr>
        <w:t>,</w:t>
      </w:r>
      <w:r>
        <w:rPr>
          <w:rtl/>
          <w:lang w:eastAsia="he-IL"/>
        </w:rPr>
        <w:t xml:space="preserve"> אשר פיתח טכנולוגיה לגילו</w:t>
      </w:r>
      <w:r>
        <w:rPr>
          <w:rFonts w:hint="cs"/>
          <w:rtl/>
          <w:lang w:eastAsia="he-IL"/>
        </w:rPr>
        <w:t>י</w:t>
      </w:r>
      <w:r>
        <w:rPr>
          <w:rtl/>
          <w:lang w:eastAsia="he-IL"/>
        </w:rPr>
        <w:t xml:space="preserve"> מוקדם של מחלת האלצהיימר.</w:t>
      </w:r>
      <w:bookmarkStart w:id="39" w:name="_ETM_Q1_258947"/>
      <w:bookmarkStart w:id="40" w:name="_ETM_Q1_259018"/>
      <w:bookmarkEnd w:id="39"/>
      <w:bookmarkEnd w:id="40"/>
      <w:r>
        <w:rPr>
          <w:rFonts w:hint="cs"/>
          <w:rtl/>
          <w:lang w:eastAsia="he-IL"/>
        </w:rPr>
        <w:t xml:space="preserve"> </w:t>
      </w:r>
      <w:r>
        <w:rPr>
          <w:rtl/>
          <w:lang w:eastAsia="he-IL"/>
        </w:rPr>
        <w:t>ד"ר קריאף הציג בכנס את התוכנית שפיתח</w:t>
      </w:r>
      <w:r>
        <w:rPr>
          <w:rFonts w:hint="cs"/>
          <w:rtl/>
          <w:lang w:eastAsia="he-IL"/>
        </w:rPr>
        <w:t>,</w:t>
      </w:r>
      <w:r>
        <w:rPr>
          <w:rtl/>
          <w:lang w:eastAsia="he-IL"/>
        </w:rPr>
        <w:t xml:space="preserve"> ומאז הוא נרדף ממניעים אנטישמ</w:t>
      </w:r>
      <w:r>
        <w:rPr>
          <w:rFonts w:hint="cs"/>
          <w:rtl/>
          <w:lang w:eastAsia="he-IL"/>
        </w:rPr>
        <w:t>י</w:t>
      </w:r>
      <w:r>
        <w:rPr>
          <w:rtl/>
          <w:lang w:eastAsia="he-IL"/>
        </w:rPr>
        <w:t>ים ע</w:t>
      </w:r>
      <w:r>
        <w:rPr>
          <w:rFonts w:hint="cs"/>
          <w:rtl/>
          <w:lang w:eastAsia="he-IL"/>
        </w:rPr>
        <w:t xml:space="preserve">ל </w:t>
      </w:r>
      <w:r>
        <w:rPr>
          <w:rtl/>
          <w:lang w:eastAsia="he-IL"/>
        </w:rPr>
        <w:t>י</w:t>
      </w:r>
      <w:r>
        <w:rPr>
          <w:rFonts w:hint="cs"/>
          <w:rtl/>
          <w:lang w:eastAsia="he-IL"/>
        </w:rPr>
        <w:t>די</w:t>
      </w:r>
      <w:r>
        <w:rPr>
          <w:rtl/>
          <w:lang w:eastAsia="he-IL"/>
        </w:rPr>
        <w:t xml:space="preserve"> </w:t>
      </w:r>
      <w:proofErr w:type="spellStart"/>
      <w:r>
        <w:rPr>
          <w:rtl/>
          <w:lang w:eastAsia="he-IL"/>
        </w:rPr>
        <w:t>אינשי</w:t>
      </w:r>
      <w:proofErr w:type="spellEnd"/>
      <w:r>
        <w:rPr>
          <w:rtl/>
          <w:lang w:eastAsia="he-IL"/>
        </w:rPr>
        <w:t xml:space="preserve"> דלא מעלי בצרפת כדי להוביל להסתלקותו ממקצועו </w:t>
      </w:r>
      <w:r>
        <w:rPr>
          <w:rFonts w:hint="cs"/>
          <w:rtl/>
          <w:lang w:eastAsia="he-IL"/>
        </w:rPr>
        <w:t>ועל מנת</w:t>
      </w:r>
      <w:r>
        <w:rPr>
          <w:rtl/>
          <w:lang w:eastAsia="he-IL"/>
        </w:rPr>
        <w:t xml:space="preserve"> להשתלט על תגליתו</w:t>
      </w:r>
      <w:r>
        <w:rPr>
          <w:rFonts w:hint="cs"/>
          <w:rtl/>
          <w:lang w:eastAsia="he-IL"/>
        </w:rPr>
        <w:t>.</w:t>
      </w:r>
      <w:r>
        <w:rPr>
          <w:rtl/>
          <w:lang w:eastAsia="he-IL"/>
        </w:rPr>
        <w:t xml:space="preserve"> כתוצאה מכ</w:t>
      </w:r>
      <w:r>
        <w:rPr>
          <w:rFonts w:hint="cs"/>
          <w:rtl/>
          <w:lang w:eastAsia="he-IL"/>
        </w:rPr>
        <w:t>ך</w:t>
      </w:r>
      <w:r>
        <w:rPr>
          <w:rtl/>
          <w:lang w:eastAsia="he-IL"/>
        </w:rPr>
        <w:t xml:space="preserve"> נאלצו הוא</w:t>
      </w:r>
      <w:r w:rsidR="003A634C">
        <w:rPr>
          <w:rFonts w:hint="cs"/>
          <w:rtl/>
          <w:lang w:eastAsia="he-IL"/>
        </w:rPr>
        <w:t>,</w:t>
      </w:r>
      <w:r>
        <w:rPr>
          <w:rtl/>
          <w:lang w:eastAsia="he-IL"/>
        </w:rPr>
        <w:t xml:space="preserve"> אשתו וילדיו לברוח מהרודפים ולעלות לישראל.</w:t>
      </w:r>
      <w:r>
        <w:rPr>
          <w:rFonts w:hint="cs"/>
          <w:rtl/>
          <w:lang w:eastAsia="he-IL"/>
        </w:rPr>
        <w:t xml:space="preserve"> </w:t>
      </w:r>
      <w:r>
        <w:rPr>
          <w:rtl/>
          <w:lang w:eastAsia="he-IL"/>
        </w:rPr>
        <w:t>ד</w:t>
      </w:r>
      <w:r>
        <w:rPr>
          <w:rFonts w:hint="cs"/>
          <w:rtl/>
          <w:lang w:eastAsia="he-IL"/>
        </w:rPr>
        <w:t>"</w:t>
      </w:r>
      <w:r>
        <w:rPr>
          <w:rtl/>
          <w:lang w:eastAsia="he-IL"/>
        </w:rPr>
        <w:t xml:space="preserve">ר קריאף נאלץ להתמודד עם מעל </w:t>
      </w:r>
      <w:r>
        <w:rPr>
          <w:rFonts w:hint="cs"/>
          <w:rtl/>
          <w:lang w:eastAsia="he-IL"/>
        </w:rPr>
        <w:t>160</w:t>
      </w:r>
      <w:r w:rsidR="003A634C">
        <w:rPr>
          <w:rtl/>
          <w:lang w:eastAsia="he-IL"/>
        </w:rPr>
        <w:t xml:space="preserve"> הליכים משפטיים שננקטו </w:t>
      </w:r>
      <w:r>
        <w:rPr>
          <w:rtl/>
          <w:lang w:eastAsia="he-IL"/>
        </w:rPr>
        <w:t>נגדו, חשבונות הבנק של בני הזוג נחסמו, בית המשפט אישר הליך כינוס נכסים</w:t>
      </w:r>
      <w:r>
        <w:rPr>
          <w:rFonts w:hint="cs"/>
          <w:rtl/>
          <w:lang w:eastAsia="he-IL"/>
        </w:rPr>
        <w:t>,</w:t>
      </w:r>
      <w:r>
        <w:rPr>
          <w:rtl/>
          <w:lang w:eastAsia="he-IL"/>
        </w:rPr>
        <w:t xml:space="preserve"> </w:t>
      </w:r>
      <w:r w:rsidR="003A634C">
        <w:rPr>
          <w:rFonts w:hint="cs"/>
          <w:rtl/>
          <w:lang w:eastAsia="he-IL"/>
        </w:rPr>
        <w:t>שבמסגרתו</w:t>
      </w:r>
      <w:r>
        <w:rPr>
          <w:rtl/>
          <w:lang w:eastAsia="he-IL"/>
        </w:rPr>
        <w:t xml:space="preserve"> נמכרו שני מרכזים לרפואה גרעינית שהיו בבעלותו</w:t>
      </w:r>
      <w:r>
        <w:rPr>
          <w:rFonts w:hint="cs"/>
          <w:rtl/>
          <w:lang w:eastAsia="he-IL"/>
        </w:rPr>
        <w:t>,</w:t>
      </w:r>
      <w:r>
        <w:rPr>
          <w:rtl/>
          <w:lang w:eastAsia="he-IL"/>
        </w:rPr>
        <w:t xml:space="preserve"> ואף ביתם הפרטי</w:t>
      </w:r>
      <w:r>
        <w:rPr>
          <w:rFonts w:hint="cs"/>
          <w:rtl/>
          <w:lang w:eastAsia="he-IL"/>
        </w:rPr>
        <w:t xml:space="preserve"> </w:t>
      </w:r>
      <w:bookmarkStart w:id="41" w:name="_ETM_Q1_288817"/>
      <w:bookmarkEnd w:id="41"/>
      <w:r>
        <w:rPr>
          <w:rFonts w:hint="cs"/>
          <w:rtl/>
          <w:lang w:eastAsia="he-IL"/>
        </w:rPr>
        <w:t xml:space="preserve">נמכר. </w:t>
      </w:r>
      <w:bookmarkStart w:id="42" w:name="_ETM_Q1_289992"/>
      <w:bookmarkStart w:id="43" w:name="_ETM_Q1_290116"/>
      <w:bookmarkEnd w:id="42"/>
      <w:bookmarkEnd w:id="43"/>
      <w:r>
        <w:rPr>
          <w:rtl/>
          <w:lang w:eastAsia="he-IL"/>
        </w:rPr>
        <w:t>בני הזוג קריאף איבדו את כל רכושם בצרפת</w:t>
      </w:r>
      <w:r>
        <w:rPr>
          <w:rFonts w:hint="cs"/>
          <w:rtl/>
          <w:lang w:eastAsia="he-IL"/>
        </w:rPr>
        <w:t>.</w:t>
      </w:r>
      <w:r>
        <w:rPr>
          <w:rtl/>
          <w:lang w:eastAsia="he-IL"/>
        </w:rPr>
        <w:t xml:space="preserve"> מדובר בחיסול תעסוקתי ופיננסי ממוקד של בני הזוג קריאף.</w:t>
      </w:r>
      <w:bookmarkStart w:id="44" w:name="_ETM_Q1_300638"/>
      <w:bookmarkStart w:id="45" w:name="_ETM_Q1_300726"/>
      <w:bookmarkEnd w:id="44"/>
      <w:bookmarkEnd w:id="45"/>
      <w:r>
        <w:rPr>
          <w:rFonts w:hint="cs"/>
          <w:rtl/>
          <w:lang w:eastAsia="he-IL"/>
        </w:rPr>
        <w:t xml:space="preserve"> </w:t>
      </w:r>
      <w:r>
        <w:rPr>
          <w:rtl/>
          <w:lang w:eastAsia="he-IL"/>
        </w:rPr>
        <w:t xml:space="preserve">בפרוטוקול של המועצה האזורית של </w:t>
      </w:r>
      <w:proofErr w:type="spellStart"/>
      <w:r>
        <w:rPr>
          <w:rtl/>
          <w:lang w:eastAsia="he-IL"/>
        </w:rPr>
        <w:t>פיקרדי</w:t>
      </w:r>
      <w:proofErr w:type="spellEnd"/>
      <w:r>
        <w:rPr>
          <w:rtl/>
          <w:lang w:eastAsia="he-IL"/>
        </w:rPr>
        <w:t xml:space="preserve"> שבצרפת </w:t>
      </w:r>
      <w:r w:rsidR="003A634C">
        <w:rPr>
          <w:rFonts w:hint="cs"/>
          <w:rtl/>
          <w:lang w:eastAsia="he-IL"/>
        </w:rPr>
        <w:t>מ</w:t>
      </w:r>
      <w:r>
        <w:rPr>
          <w:rFonts w:hint="cs"/>
          <w:rtl/>
          <w:lang w:eastAsia="he-IL"/>
        </w:rPr>
        <w:t>תאריך</w:t>
      </w:r>
      <w:r>
        <w:rPr>
          <w:rtl/>
          <w:lang w:eastAsia="he-IL"/>
        </w:rPr>
        <w:t xml:space="preserve"> </w:t>
      </w:r>
      <w:r>
        <w:rPr>
          <w:rFonts w:hint="cs"/>
          <w:rtl/>
          <w:lang w:eastAsia="he-IL"/>
        </w:rPr>
        <w:t>7 בספטמבר 2012,</w:t>
      </w:r>
      <w:r>
        <w:rPr>
          <w:rtl/>
          <w:lang w:eastAsia="he-IL"/>
        </w:rPr>
        <w:t xml:space="preserve"> גב</w:t>
      </w:r>
      <w:r w:rsidR="003A634C">
        <w:rPr>
          <w:rFonts w:hint="cs"/>
          <w:rtl/>
          <w:lang w:eastAsia="he-IL"/>
        </w:rPr>
        <w:t>'</w:t>
      </w:r>
      <w:r>
        <w:rPr>
          <w:rtl/>
          <w:lang w:eastAsia="he-IL"/>
        </w:rPr>
        <w:t xml:space="preserve"> לורנס </w:t>
      </w:r>
      <w:proofErr w:type="spellStart"/>
      <w:r>
        <w:rPr>
          <w:rtl/>
          <w:lang w:eastAsia="he-IL"/>
        </w:rPr>
        <w:t>רוסיניול</w:t>
      </w:r>
      <w:proofErr w:type="spellEnd"/>
      <w:r w:rsidR="003A634C">
        <w:rPr>
          <w:rFonts w:hint="cs"/>
          <w:rtl/>
          <w:lang w:eastAsia="he-IL"/>
        </w:rPr>
        <w:t xml:space="preserve"> –</w:t>
      </w:r>
      <w:r>
        <w:rPr>
          <w:rtl/>
          <w:lang w:eastAsia="he-IL"/>
        </w:rPr>
        <w:t xml:space="preserve"> אז חברת סנ</w:t>
      </w:r>
      <w:r w:rsidR="003A634C">
        <w:rPr>
          <w:rFonts w:hint="cs"/>
          <w:rtl/>
          <w:lang w:eastAsia="he-IL"/>
        </w:rPr>
        <w:t>א</w:t>
      </w:r>
      <w:r>
        <w:rPr>
          <w:rtl/>
          <w:lang w:eastAsia="he-IL"/>
        </w:rPr>
        <w:t>ט ולימים שרת הבריאות בממשלת צרפת</w:t>
      </w:r>
      <w:r w:rsidR="003A634C">
        <w:rPr>
          <w:rFonts w:hint="cs"/>
          <w:rtl/>
          <w:lang w:eastAsia="he-IL"/>
        </w:rPr>
        <w:t xml:space="preserve"> –</w:t>
      </w:r>
      <w:r>
        <w:rPr>
          <w:rtl/>
          <w:lang w:eastAsia="he-IL"/>
        </w:rPr>
        <w:t xml:space="preserve"> אף היא מזכירה שאכן יש </w:t>
      </w:r>
      <w:r>
        <w:rPr>
          <w:rFonts w:hint="cs"/>
          <w:rtl/>
          <w:lang w:eastAsia="he-IL"/>
        </w:rPr>
        <w:t>ב</w:t>
      </w:r>
      <w:r>
        <w:rPr>
          <w:rtl/>
          <w:lang w:eastAsia="he-IL"/>
        </w:rPr>
        <w:t>פרשה הזאת ריח רע של אנטישמיות.</w:t>
      </w:r>
    </w:p>
    <w:p w:rsidR="004D0620" w:rsidRDefault="004D0620" w:rsidP="008603C7">
      <w:pPr>
        <w:rPr>
          <w:rtl/>
          <w:lang w:eastAsia="he-IL"/>
        </w:rPr>
      </w:pPr>
      <w:bookmarkStart w:id="46" w:name="_ETM_Q1_318259"/>
      <w:bookmarkStart w:id="47" w:name="_ETM_Q1_318392"/>
      <w:bookmarkEnd w:id="46"/>
      <w:bookmarkEnd w:id="47"/>
    </w:p>
    <w:p w:rsidR="004D0620" w:rsidRDefault="004D0620" w:rsidP="003A634C">
      <w:pPr>
        <w:rPr>
          <w:rtl/>
          <w:lang w:eastAsia="he-IL"/>
        </w:rPr>
      </w:pPr>
      <w:r>
        <w:rPr>
          <w:rtl/>
          <w:lang w:eastAsia="he-IL"/>
        </w:rPr>
        <w:t xml:space="preserve">כששמעתי </w:t>
      </w:r>
      <w:r>
        <w:rPr>
          <w:rFonts w:hint="cs"/>
          <w:rtl/>
          <w:lang w:eastAsia="he-IL"/>
        </w:rPr>
        <w:t>את</w:t>
      </w:r>
      <w:r>
        <w:rPr>
          <w:rtl/>
          <w:lang w:eastAsia="he-IL"/>
        </w:rPr>
        <w:t xml:space="preserve"> הנושא הכאוב פניתי לרשויות בצרפת ואף לשר המשפטים כדי ללמוד על הפרטים בפרשה הכאובה</w:t>
      </w:r>
      <w:r>
        <w:rPr>
          <w:rFonts w:hint="cs"/>
          <w:rtl/>
          <w:lang w:eastAsia="he-IL"/>
        </w:rPr>
        <w:t xml:space="preserve"> הזו, ונענית</w:t>
      </w:r>
      <w:r>
        <w:rPr>
          <w:rFonts w:hint="eastAsia"/>
          <w:rtl/>
          <w:lang w:eastAsia="he-IL"/>
        </w:rPr>
        <w:t>י</w:t>
      </w:r>
      <w:r>
        <w:rPr>
          <w:rtl/>
          <w:lang w:eastAsia="he-IL"/>
        </w:rPr>
        <w:t xml:space="preserve"> על ידו שקיימת הפרדת רשויות ושהנושא בדיון בבית המשפט הצרפתי</w:t>
      </w:r>
      <w:r>
        <w:rPr>
          <w:rFonts w:hint="cs"/>
          <w:rtl/>
          <w:lang w:eastAsia="he-IL"/>
        </w:rPr>
        <w:t>,</w:t>
      </w:r>
      <w:r>
        <w:rPr>
          <w:rtl/>
          <w:lang w:eastAsia="he-IL"/>
        </w:rPr>
        <w:t xml:space="preserve"> ולכן הוא</w:t>
      </w:r>
      <w:r>
        <w:rPr>
          <w:rFonts w:hint="cs"/>
          <w:rtl/>
          <w:lang w:eastAsia="he-IL"/>
        </w:rPr>
        <w:t xml:space="preserve"> לא</w:t>
      </w:r>
      <w:r>
        <w:rPr>
          <w:rtl/>
          <w:lang w:eastAsia="he-IL"/>
        </w:rPr>
        <w:t xml:space="preserve"> יכ</w:t>
      </w:r>
      <w:r>
        <w:rPr>
          <w:rFonts w:hint="cs"/>
          <w:rtl/>
          <w:lang w:eastAsia="he-IL"/>
        </w:rPr>
        <w:t>ו</w:t>
      </w:r>
      <w:r>
        <w:rPr>
          <w:rtl/>
          <w:lang w:eastAsia="he-IL"/>
        </w:rPr>
        <w:t>ל להתערב בהליך.</w:t>
      </w:r>
      <w:bookmarkStart w:id="48" w:name="_ETM_Q1_329378"/>
      <w:bookmarkStart w:id="49" w:name="_ETM_Q1_329480"/>
      <w:bookmarkEnd w:id="48"/>
      <w:bookmarkEnd w:id="49"/>
      <w:r>
        <w:rPr>
          <w:rFonts w:hint="cs"/>
          <w:rtl/>
          <w:lang w:eastAsia="he-IL"/>
        </w:rPr>
        <w:t xml:space="preserve"> </w:t>
      </w:r>
      <w:r>
        <w:rPr>
          <w:rtl/>
          <w:lang w:eastAsia="he-IL"/>
        </w:rPr>
        <w:t>חברים</w:t>
      </w:r>
      <w:r>
        <w:rPr>
          <w:rFonts w:hint="cs"/>
          <w:rtl/>
          <w:lang w:eastAsia="he-IL"/>
        </w:rPr>
        <w:t>,</w:t>
      </w:r>
      <w:r>
        <w:rPr>
          <w:rtl/>
          <w:lang w:eastAsia="he-IL"/>
        </w:rPr>
        <w:t xml:space="preserve"> כידוע לכם</w:t>
      </w:r>
      <w:r>
        <w:rPr>
          <w:rFonts w:hint="cs"/>
          <w:rtl/>
          <w:lang w:eastAsia="he-IL"/>
        </w:rPr>
        <w:t xml:space="preserve">, על פי </w:t>
      </w:r>
      <w:r>
        <w:rPr>
          <w:rtl/>
          <w:lang w:eastAsia="he-IL"/>
        </w:rPr>
        <w:t>המשפט הבי</w:t>
      </w:r>
      <w:r>
        <w:rPr>
          <w:rFonts w:hint="cs"/>
          <w:rtl/>
          <w:lang w:eastAsia="he-IL"/>
        </w:rPr>
        <w:t>ן-</w:t>
      </w:r>
      <w:r>
        <w:rPr>
          <w:rtl/>
          <w:lang w:eastAsia="he-IL"/>
        </w:rPr>
        <w:t>לאומי הפומבי, אין מדינה מתערבת בענייניה הפנימיים של מדינה זרה, אולם כלל זה מפסיק לחול כאשר המדינה הזרה הפרה זכויות אדם וזכויות יסוד, ובפרט כאשר ההפרות בוצעו כנגד אזר</w:t>
      </w:r>
      <w:r>
        <w:rPr>
          <w:rFonts w:hint="cs"/>
          <w:rtl/>
          <w:lang w:eastAsia="he-IL"/>
        </w:rPr>
        <w:t>ח</w:t>
      </w:r>
      <w:r>
        <w:rPr>
          <w:rtl/>
          <w:lang w:eastAsia="he-IL"/>
        </w:rPr>
        <w:t xml:space="preserve"> של מדינה א</w:t>
      </w:r>
      <w:r>
        <w:rPr>
          <w:rFonts w:hint="cs"/>
          <w:rtl/>
          <w:lang w:eastAsia="he-IL"/>
        </w:rPr>
        <w:t>ח</w:t>
      </w:r>
      <w:r>
        <w:rPr>
          <w:rtl/>
          <w:lang w:eastAsia="he-IL"/>
        </w:rPr>
        <w:t xml:space="preserve">רת </w:t>
      </w:r>
      <w:r>
        <w:rPr>
          <w:rFonts w:hint="cs"/>
          <w:rtl/>
          <w:lang w:eastAsia="he-IL"/>
        </w:rPr>
        <w:t xml:space="preserve">– </w:t>
      </w:r>
      <w:r>
        <w:rPr>
          <w:rtl/>
          <w:lang w:eastAsia="he-IL"/>
        </w:rPr>
        <w:t>בענייננו</w:t>
      </w:r>
      <w:r w:rsidR="003A634C">
        <w:rPr>
          <w:rFonts w:hint="cs"/>
          <w:rtl/>
          <w:lang w:eastAsia="he-IL"/>
        </w:rPr>
        <w:t>,</w:t>
      </w:r>
      <w:r>
        <w:rPr>
          <w:rtl/>
          <w:lang w:eastAsia="he-IL"/>
        </w:rPr>
        <w:t xml:space="preserve"> מדינת ישראל </w:t>
      </w:r>
      <w:r>
        <w:rPr>
          <w:rFonts w:hint="cs"/>
          <w:rtl/>
          <w:lang w:eastAsia="he-IL"/>
        </w:rPr>
        <w:t xml:space="preserve">– </w:t>
      </w:r>
      <w:r>
        <w:rPr>
          <w:rtl/>
          <w:lang w:eastAsia="he-IL"/>
        </w:rPr>
        <w:t>וממניעים אנטישמי</w:t>
      </w:r>
      <w:r>
        <w:rPr>
          <w:rFonts w:hint="cs"/>
          <w:rtl/>
          <w:lang w:eastAsia="he-IL"/>
        </w:rPr>
        <w:t>י</w:t>
      </w:r>
      <w:r>
        <w:rPr>
          <w:rtl/>
          <w:lang w:eastAsia="he-IL"/>
        </w:rPr>
        <w:t>ם.</w:t>
      </w:r>
    </w:p>
    <w:p w:rsidR="004D0620" w:rsidRDefault="004D0620" w:rsidP="004863E3">
      <w:pPr>
        <w:rPr>
          <w:lang w:eastAsia="he-IL"/>
        </w:rPr>
      </w:pPr>
    </w:p>
    <w:p w:rsidR="004D0620" w:rsidRDefault="004D0620" w:rsidP="0058714C">
      <w:pPr>
        <w:rPr>
          <w:rtl/>
          <w:lang w:eastAsia="he-IL"/>
        </w:rPr>
      </w:pPr>
      <w:bookmarkStart w:id="50" w:name="_ETM_Q1_350987"/>
      <w:bookmarkStart w:id="51" w:name="_ETM_Q1_351087"/>
      <w:bookmarkEnd w:id="50"/>
      <w:bookmarkEnd w:id="51"/>
      <w:r>
        <w:rPr>
          <w:rtl/>
          <w:lang w:eastAsia="he-IL"/>
        </w:rPr>
        <w:t>פניתי למ</w:t>
      </w:r>
      <w:r>
        <w:rPr>
          <w:rFonts w:hint="cs"/>
          <w:rtl/>
          <w:lang w:eastAsia="he-IL"/>
        </w:rPr>
        <w:t>ח</w:t>
      </w:r>
      <w:r>
        <w:rPr>
          <w:rtl/>
          <w:lang w:eastAsia="he-IL"/>
        </w:rPr>
        <w:t xml:space="preserve">לקה </w:t>
      </w:r>
      <w:r>
        <w:rPr>
          <w:rFonts w:hint="cs"/>
          <w:rtl/>
          <w:lang w:eastAsia="he-IL"/>
        </w:rPr>
        <w:t>ל</w:t>
      </w:r>
      <w:r>
        <w:rPr>
          <w:rtl/>
          <w:lang w:eastAsia="he-IL"/>
        </w:rPr>
        <w:t>מאבק באנטישמיות במשרד התפוצות</w:t>
      </w:r>
      <w:r>
        <w:rPr>
          <w:rFonts w:hint="cs"/>
          <w:rtl/>
          <w:lang w:eastAsia="he-IL"/>
        </w:rPr>
        <w:t>,</w:t>
      </w:r>
      <w:r>
        <w:rPr>
          <w:rtl/>
          <w:lang w:eastAsia="he-IL"/>
        </w:rPr>
        <w:t xml:space="preserve"> </w:t>
      </w:r>
      <w:r>
        <w:rPr>
          <w:rFonts w:hint="cs"/>
          <w:rtl/>
          <w:lang w:eastAsia="he-IL"/>
        </w:rPr>
        <w:t>ונענית</w:t>
      </w:r>
      <w:r>
        <w:rPr>
          <w:rFonts w:hint="eastAsia"/>
          <w:rtl/>
          <w:lang w:eastAsia="he-IL"/>
        </w:rPr>
        <w:t>י</w:t>
      </w:r>
      <w:r>
        <w:rPr>
          <w:rtl/>
          <w:lang w:eastAsia="he-IL"/>
        </w:rPr>
        <w:t xml:space="preserve"> שאין ביכולתם לפעול בנושא</w:t>
      </w:r>
      <w:r>
        <w:rPr>
          <w:rFonts w:hint="cs"/>
          <w:rtl/>
          <w:lang w:eastAsia="he-IL"/>
        </w:rPr>
        <w:t>.</w:t>
      </w:r>
      <w:r>
        <w:rPr>
          <w:rtl/>
          <w:lang w:eastAsia="he-IL"/>
        </w:rPr>
        <w:t xml:space="preserve"> אשר </w:t>
      </w:r>
      <w:r>
        <w:rPr>
          <w:rFonts w:hint="cs"/>
          <w:rtl/>
          <w:lang w:eastAsia="he-IL"/>
        </w:rPr>
        <w:t>על כן,</w:t>
      </w:r>
      <w:r>
        <w:rPr>
          <w:rtl/>
          <w:lang w:eastAsia="he-IL"/>
        </w:rPr>
        <w:t xml:space="preserve"> אני קור</w:t>
      </w:r>
      <w:r>
        <w:rPr>
          <w:rFonts w:hint="cs"/>
          <w:rtl/>
          <w:lang w:eastAsia="he-IL"/>
        </w:rPr>
        <w:t>א</w:t>
      </w:r>
      <w:r>
        <w:rPr>
          <w:rtl/>
          <w:lang w:eastAsia="he-IL"/>
        </w:rPr>
        <w:t xml:space="preserve"> שוב למשרד התפוצות ולמשרד החוץ לפעול </w:t>
      </w:r>
      <w:r>
        <w:rPr>
          <w:rFonts w:hint="cs"/>
          <w:rtl/>
          <w:lang w:eastAsia="he-IL"/>
        </w:rPr>
        <w:t>יחד</w:t>
      </w:r>
      <w:r>
        <w:rPr>
          <w:rtl/>
          <w:lang w:eastAsia="he-IL"/>
        </w:rPr>
        <w:t xml:space="preserve"> כדי לתקן את העוולה</w:t>
      </w:r>
      <w:r>
        <w:rPr>
          <w:rFonts w:hint="cs"/>
          <w:rtl/>
          <w:lang w:eastAsia="he-IL"/>
        </w:rPr>
        <w:t>.</w:t>
      </w:r>
      <w:r w:rsidR="003A634C">
        <w:rPr>
          <w:rtl/>
          <w:lang w:eastAsia="he-IL"/>
        </w:rPr>
        <w:t xml:space="preserve"> </w:t>
      </w:r>
      <w:r>
        <w:rPr>
          <w:rtl/>
          <w:lang w:eastAsia="he-IL"/>
        </w:rPr>
        <w:t xml:space="preserve">כנציג קהילת עולי צרפת בישראל אני </w:t>
      </w:r>
      <w:r>
        <w:rPr>
          <w:rFonts w:hint="cs"/>
          <w:rtl/>
          <w:lang w:eastAsia="he-IL"/>
        </w:rPr>
        <w:t>א</w:t>
      </w:r>
      <w:r>
        <w:rPr>
          <w:rtl/>
          <w:lang w:eastAsia="he-IL"/>
        </w:rPr>
        <w:t xml:space="preserve">משיך ללוות את </w:t>
      </w:r>
      <w:r>
        <w:rPr>
          <w:rFonts w:hint="cs"/>
          <w:rtl/>
          <w:lang w:eastAsia="he-IL"/>
        </w:rPr>
        <w:t xml:space="preserve">הנושא </w:t>
      </w:r>
      <w:bookmarkStart w:id="52" w:name="_ETM_Q1_366354"/>
      <w:bookmarkEnd w:id="52"/>
      <w:r>
        <w:rPr>
          <w:rFonts w:hint="cs"/>
          <w:rtl/>
          <w:lang w:eastAsia="he-IL"/>
        </w:rPr>
        <w:t xml:space="preserve">החשוב הזה עם עורך דינם </w:t>
      </w:r>
      <w:r>
        <w:rPr>
          <w:rtl/>
          <w:lang w:eastAsia="he-IL"/>
        </w:rPr>
        <w:t xml:space="preserve">אלכסנדר </w:t>
      </w:r>
      <w:proofErr w:type="spellStart"/>
      <w:r>
        <w:rPr>
          <w:rtl/>
          <w:lang w:eastAsia="he-IL"/>
        </w:rPr>
        <w:t>בו</w:t>
      </w:r>
      <w:r>
        <w:rPr>
          <w:rFonts w:hint="cs"/>
          <w:rtl/>
          <w:lang w:eastAsia="he-IL"/>
        </w:rPr>
        <w:t>כ</w:t>
      </w:r>
      <w:r>
        <w:rPr>
          <w:rtl/>
          <w:lang w:eastAsia="he-IL"/>
        </w:rPr>
        <w:t>ינגר</w:t>
      </w:r>
      <w:proofErr w:type="spellEnd"/>
      <w:r w:rsidR="003A634C">
        <w:rPr>
          <w:rFonts w:hint="cs"/>
          <w:rtl/>
          <w:lang w:eastAsia="he-IL"/>
        </w:rPr>
        <w:t>,</w:t>
      </w:r>
      <w:r>
        <w:rPr>
          <w:rFonts w:hint="cs"/>
          <w:rtl/>
          <w:lang w:eastAsia="he-IL"/>
        </w:rPr>
        <w:t xml:space="preserve"> עד אשר ימוצה הדין. </w:t>
      </w:r>
      <w:bookmarkStart w:id="53" w:name="_ETM_Q1_369005"/>
      <w:bookmarkEnd w:id="53"/>
      <w:r>
        <w:rPr>
          <w:rFonts w:hint="cs"/>
          <w:rtl/>
          <w:lang w:eastAsia="he-IL"/>
        </w:rPr>
        <w:t>תודה רבה.</w:t>
      </w:r>
    </w:p>
    <w:p w:rsidR="004D0620" w:rsidRDefault="004D0620" w:rsidP="003A2E3B">
      <w:pPr>
        <w:ind w:firstLine="0"/>
        <w:rPr>
          <w:rtl/>
          <w:lang w:eastAsia="he-IL"/>
        </w:rPr>
      </w:pPr>
    </w:p>
    <w:p w:rsidR="004D0620" w:rsidRDefault="004D0620" w:rsidP="006D1881">
      <w:pPr>
        <w:pStyle w:val="af6"/>
        <w:keepNext/>
        <w:rPr>
          <w:rtl/>
        </w:rPr>
      </w:pPr>
      <w:bookmarkStart w:id="54" w:name="ET_yor_6204_6"/>
      <w:r w:rsidRPr="006D1881">
        <w:rPr>
          <w:rStyle w:val="TagStyle"/>
          <w:rtl/>
        </w:rPr>
        <w:t xml:space="preserve"> &lt;&lt; יור &gt;&gt; </w:t>
      </w:r>
      <w:r>
        <w:rPr>
          <w:rtl/>
        </w:rPr>
        <w:t>היו"ר מיקי לוי:</w:t>
      </w:r>
      <w:r w:rsidRPr="006D1881">
        <w:rPr>
          <w:rStyle w:val="TagStyle"/>
          <w:rtl/>
        </w:rPr>
        <w:t xml:space="preserve"> &lt;&lt; יור &gt;&gt;</w:t>
      </w:r>
      <w:r>
        <w:rPr>
          <w:rtl/>
        </w:rPr>
        <w:t xml:space="preserve"> </w:t>
      </w:r>
      <w:bookmarkEnd w:id="54"/>
    </w:p>
    <w:p w:rsidR="004D0620" w:rsidRDefault="004D0620" w:rsidP="00AF4F0E">
      <w:pPr>
        <w:rPr>
          <w:rtl/>
          <w:lang w:eastAsia="he-IL"/>
        </w:rPr>
      </w:pPr>
    </w:p>
    <w:p w:rsidR="004D0620" w:rsidRDefault="004D0620" w:rsidP="006D1881">
      <w:pPr>
        <w:rPr>
          <w:rtl/>
          <w:lang w:eastAsia="he-IL"/>
        </w:rPr>
      </w:pPr>
      <w:r>
        <w:rPr>
          <w:rFonts w:hint="cs"/>
          <w:rtl/>
          <w:lang w:eastAsia="he-IL"/>
        </w:rPr>
        <w:t>תודה רבה. חבר הכנסת בוסו, בבקשה.</w:t>
      </w:r>
    </w:p>
    <w:p w:rsidR="004D0620" w:rsidRDefault="004D0620" w:rsidP="006D1881">
      <w:pPr>
        <w:rPr>
          <w:rtl/>
          <w:lang w:eastAsia="he-IL"/>
        </w:rPr>
      </w:pPr>
    </w:p>
    <w:p w:rsidR="004D0620" w:rsidRDefault="004D0620" w:rsidP="0008794A">
      <w:pPr>
        <w:pStyle w:val="a4"/>
        <w:keepNext/>
        <w:rPr>
          <w:rtl/>
        </w:rPr>
      </w:pPr>
      <w:bookmarkStart w:id="55" w:name="ET_speaker_6044_7"/>
      <w:r w:rsidRPr="0008794A">
        <w:rPr>
          <w:rStyle w:val="TagStyle"/>
          <w:rtl/>
        </w:rPr>
        <w:lastRenderedPageBreak/>
        <w:t xml:space="preserve"> &lt;&lt; דובר &gt;&gt; </w:t>
      </w:r>
      <w:bookmarkStart w:id="56" w:name="_Toc104924958"/>
      <w:bookmarkStart w:id="57" w:name="_Toc104925418"/>
      <w:r>
        <w:rPr>
          <w:rtl/>
        </w:rPr>
        <w:t>אוריאל בוסו (ש"ס):</w:t>
      </w:r>
      <w:bookmarkEnd w:id="56"/>
      <w:bookmarkEnd w:id="57"/>
      <w:r w:rsidRPr="0008794A">
        <w:rPr>
          <w:rStyle w:val="TagStyle"/>
          <w:rtl/>
        </w:rPr>
        <w:t xml:space="preserve"> &lt;&lt; דובר &gt;&gt;</w:t>
      </w:r>
      <w:r>
        <w:rPr>
          <w:rtl/>
        </w:rPr>
        <w:t xml:space="preserve"> </w:t>
      </w:r>
      <w:bookmarkEnd w:id="55"/>
    </w:p>
    <w:p w:rsidR="004D0620" w:rsidRDefault="004D0620" w:rsidP="00AF4F0E">
      <w:pPr>
        <w:rPr>
          <w:rtl/>
          <w:lang w:eastAsia="he-IL"/>
        </w:rPr>
      </w:pPr>
    </w:p>
    <w:p w:rsidR="004D0620" w:rsidRDefault="004D0620" w:rsidP="003A634C">
      <w:pPr>
        <w:rPr>
          <w:rtl/>
          <w:lang w:eastAsia="he-IL"/>
        </w:rPr>
      </w:pPr>
      <w:r>
        <w:rPr>
          <w:rFonts w:hint="cs"/>
          <w:rtl/>
          <w:lang w:eastAsia="he-IL"/>
        </w:rPr>
        <w:t xml:space="preserve">אדוני היושב-ראש, כנסת נכבדה, </w:t>
      </w:r>
      <w:r>
        <w:rPr>
          <w:rtl/>
          <w:lang w:eastAsia="he-IL"/>
        </w:rPr>
        <w:t>רפורמת מוניות השירות היא מהמורכבות שידעה הכנסת</w:t>
      </w:r>
      <w:r>
        <w:rPr>
          <w:rFonts w:hint="cs"/>
          <w:rtl/>
          <w:lang w:eastAsia="he-IL"/>
        </w:rPr>
        <w:t xml:space="preserve"> להכין</w:t>
      </w:r>
      <w:r>
        <w:rPr>
          <w:rtl/>
          <w:lang w:eastAsia="he-IL"/>
        </w:rPr>
        <w:t>.</w:t>
      </w:r>
      <w:r>
        <w:rPr>
          <w:rFonts w:hint="cs"/>
          <w:rtl/>
          <w:lang w:eastAsia="he-IL"/>
        </w:rPr>
        <w:t xml:space="preserve"> </w:t>
      </w:r>
      <w:r>
        <w:rPr>
          <w:rtl/>
          <w:lang w:eastAsia="he-IL"/>
        </w:rPr>
        <w:t xml:space="preserve">לקח לוועדת הכלכלה </w:t>
      </w:r>
      <w:r w:rsidR="003A634C">
        <w:rPr>
          <w:rtl/>
          <w:lang w:eastAsia="he-IL"/>
        </w:rPr>
        <w:t xml:space="preserve">שנים </w:t>
      </w:r>
      <w:r>
        <w:rPr>
          <w:rtl/>
          <w:lang w:eastAsia="he-IL"/>
        </w:rPr>
        <w:t>להכין אותה</w:t>
      </w:r>
      <w:r>
        <w:rPr>
          <w:rFonts w:hint="cs"/>
          <w:rtl/>
          <w:lang w:eastAsia="he-IL"/>
        </w:rPr>
        <w:t>,</w:t>
      </w:r>
      <w:r>
        <w:rPr>
          <w:rtl/>
          <w:lang w:eastAsia="he-IL"/>
        </w:rPr>
        <w:t xml:space="preserve"> בדיונים אל תוך הלילה</w:t>
      </w:r>
      <w:r>
        <w:rPr>
          <w:rFonts w:hint="cs"/>
          <w:rtl/>
          <w:lang w:eastAsia="he-IL"/>
        </w:rPr>
        <w:t>, ב</w:t>
      </w:r>
      <w:r>
        <w:rPr>
          <w:rtl/>
          <w:lang w:eastAsia="he-IL"/>
        </w:rPr>
        <w:t>שמיעה של מאות אנשים. אבל משרד התחבורה, במקום לקדם את הרפורמה, ע</w:t>
      </w:r>
      <w:r>
        <w:rPr>
          <w:rFonts w:hint="cs"/>
          <w:rtl/>
          <w:lang w:eastAsia="he-IL"/>
        </w:rPr>
        <w:t>ו</w:t>
      </w:r>
      <w:r>
        <w:rPr>
          <w:rtl/>
          <w:lang w:eastAsia="he-IL"/>
        </w:rPr>
        <w:t>שה הכ</w:t>
      </w:r>
      <w:r>
        <w:rPr>
          <w:rFonts w:hint="cs"/>
          <w:rtl/>
          <w:lang w:eastAsia="he-IL"/>
        </w:rPr>
        <w:t>ו</w:t>
      </w:r>
      <w:r>
        <w:rPr>
          <w:rtl/>
          <w:lang w:eastAsia="he-IL"/>
        </w:rPr>
        <w:t>ל</w:t>
      </w:r>
      <w:r>
        <w:rPr>
          <w:rFonts w:hint="cs"/>
          <w:rtl/>
          <w:lang w:eastAsia="he-IL"/>
        </w:rPr>
        <w:t>,</w:t>
      </w:r>
      <w:r>
        <w:rPr>
          <w:rtl/>
          <w:lang w:eastAsia="he-IL"/>
        </w:rPr>
        <w:t xml:space="preserve"> אבל הכ</w:t>
      </w:r>
      <w:r>
        <w:rPr>
          <w:rFonts w:hint="cs"/>
          <w:rtl/>
          <w:lang w:eastAsia="he-IL"/>
        </w:rPr>
        <w:t>ו</w:t>
      </w:r>
      <w:r>
        <w:rPr>
          <w:rtl/>
          <w:lang w:eastAsia="he-IL"/>
        </w:rPr>
        <w:t>ל</w:t>
      </w:r>
      <w:r>
        <w:rPr>
          <w:rFonts w:hint="cs"/>
          <w:rtl/>
          <w:lang w:eastAsia="he-IL"/>
        </w:rPr>
        <w:t>,</w:t>
      </w:r>
      <w:r>
        <w:rPr>
          <w:rtl/>
          <w:lang w:eastAsia="he-IL"/>
        </w:rPr>
        <w:t xml:space="preserve"> כדי לטרפד אותה ולהפוך אותה ללא </w:t>
      </w:r>
      <w:r>
        <w:rPr>
          <w:rFonts w:hint="cs"/>
          <w:rtl/>
          <w:lang w:eastAsia="he-IL"/>
        </w:rPr>
        <w:t>רווחית</w:t>
      </w:r>
      <w:r>
        <w:rPr>
          <w:rtl/>
          <w:lang w:eastAsia="he-IL"/>
        </w:rPr>
        <w:t xml:space="preserve"> לתאגידי המוניות.</w:t>
      </w:r>
    </w:p>
    <w:p w:rsidR="004D0620" w:rsidRDefault="004D0620" w:rsidP="008F05D5">
      <w:pPr>
        <w:rPr>
          <w:rtl/>
          <w:lang w:eastAsia="he-IL"/>
        </w:rPr>
      </w:pPr>
    </w:p>
    <w:p w:rsidR="004D0620" w:rsidRDefault="004D0620" w:rsidP="003A634C">
      <w:pPr>
        <w:rPr>
          <w:rtl/>
          <w:lang w:eastAsia="he-IL"/>
        </w:rPr>
      </w:pPr>
      <w:bookmarkStart w:id="58" w:name="_ETM_Q1_383000"/>
      <w:bookmarkStart w:id="59" w:name="_ETM_Q1_383114"/>
      <w:bookmarkEnd w:id="58"/>
      <w:bookmarkEnd w:id="59"/>
      <w:r>
        <w:rPr>
          <w:rtl/>
          <w:lang w:eastAsia="he-IL"/>
        </w:rPr>
        <w:t>היום פורסם ששרת התחבורה פרסמה קול קורא לביזור ענף מוניות השירות והעברתו ל-15 עיריות עשירות, תוך פגיעה בתחבורה הציבורית</w:t>
      </w:r>
      <w:r>
        <w:rPr>
          <w:rFonts w:hint="cs"/>
          <w:rtl/>
          <w:lang w:eastAsia="he-IL"/>
        </w:rPr>
        <w:t>,</w:t>
      </w:r>
      <w:r>
        <w:rPr>
          <w:rtl/>
          <w:lang w:eastAsia="he-IL"/>
        </w:rPr>
        <w:t xml:space="preserve"> באוטובוסים</w:t>
      </w:r>
      <w:r>
        <w:rPr>
          <w:rFonts w:hint="cs"/>
          <w:rtl/>
          <w:lang w:eastAsia="he-IL"/>
        </w:rPr>
        <w:t>.</w:t>
      </w:r>
      <w:r>
        <w:rPr>
          <w:rtl/>
          <w:lang w:eastAsia="he-IL"/>
        </w:rPr>
        <w:t xml:space="preserve"> מה שמרב מיכאל</w:t>
      </w:r>
      <w:r>
        <w:rPr>
          <w:rFonts w:hint="cs"/>
          <w:rtl/>
          <w:lang w:eastAsia="he-IL"/>
        </w:rPr>
        <w:t>י</w:t>
      </w:r>
      <w:r>
        <w:rPr>
          <w:rtl/>
          <w:lang w:eastAsia="he-IL"/>
        </w:rPr>
        <w:t xml:space="preserve"> לא מספרת זה שכל המהלך נועד להרחיב </w:t>
      </w:r>
      <w:r>
        <w:rPr>
          <w:rFonts w:hint="cs"/>
          <w:rtl/>
          <w:lang w:eastAsia="he-IL"/>
        </w:rPr>
        <w:t>את ה</w:t>
      </w:r>
      <w:r>
        <w:rPr>
          <w:rtl/>
          <w:lang w:eastAsia="he-IL"/>
        </w:rPr>
        <w:t xml:space="preserve">תחבורה </w:t>
      </w:r>
      <w:r>
        <w:rPr>
          <w:rFonts w:hint="cs"/>
          <w:rtl/>
          <w:lang w:eastAsia="he-IL"/>
        </w:rPr>
        <w:t>ה</w:t>
      </w:r>
      <w:r>
        <w:rPr>
          <w:rtl/>
          <w:lang w:eastAsia="he-IL"/>
        </w:rPr>
        <w:t>ציבורית בשבת</w:t>
      </w:r>
      <w:r>
        <w:rPr>
          <w:rFonts w:hint="cs"/>
          <w:rtl/>
          <w:lang w:eastAsia="he-IL"/>
        </w:rPr>
        <w:t xml:space="preserve">. </w:t>
      </w:r>
      <w:r>
        <w:rPr>
          <w:rtl/>
          <w:lang w:eastAsia="he-IL"/>
        </w:rPr>
        <w:t>את כל זה היא עושה תוך דילוג על ועדת הכלכלה וצפצוף על שורת חוקים של הכנסת</w:t>
      </w:r>
      <w:r>
        <w:rPr>
          <w:rFonts w:hint="cs"/>
          <w:rtl/>
          <w:lang w:eastAsia="he-IL"/>
        </w:rPr>
        <w:t xml:space="preserve">, </w:t>
      </w:r>
      <w:r>
        <w:rPr>
          <w:rtl/>
          <w:lang w:eastAsia="he-IL"/>
        </w:rPr>
        <w:t>תוך נטילת סמכויות של הכנסת לעצמה. שלטון החוק? הצחקתם אותה.</w:t>
      </w:r>
      <w:r>
        <w:rPr>
          <w:rFonts w:hint="cs"/>
          <w:rtl/>
          <w:lang w:eastAsia="he-IL"/>
        </w:rPr>
        <w:t xml:space="preserve"> </w:t>
      </w:r>
      <w:bookmarkStart w:id="60" w:name="_ETM_Q1_429432"/>
      <w:bookmarkEnd w:id="60"/>
      <w:r>
        <w:rPr>
          <w:rtl/>
          <w:lang w:eastAsia="he-IL"/>
        </w:rPr>
        <w:t>ממשלת בנט</w:t>
      </w:r>
      <w:r>
        <w:rPr>
          <w:rFonts w:hint="cs"/>
          <w:rtl/>
          <w:lang w:eastAsia="he-IL"/>
        </w:rPr>
        <w:t>-</w:t>
      </w:r>
      <w:r>
        <w:rPr>
          <w:rtl/>
          <w:lang w:eastAsia="he-IL"/>
        </w:rPr>
        <w:t>מיכאל</w:t>
      </w:r>
      <w:r>
        <w:rPr>
          <w:rFonts w:hint="cs"/>
          <w:rtl/>
          <w:lang w:eastAsia="he-IL"/>
        </w:rPr>
        <w:t>י</w:t>
      </w:r>
      <w:r>
        <w:rPr>
          <w:rtl/>
          <w:lang w:eastAsia="he-IL"/>
        </w:rPr>
        <w:t xml:space="preserve"> </w:t>
      </w:r>
      <w:r>
        <w:rPr>
          <w:rFonts w:hint="cs"/>
          <w:rtl/>
          <w:lang w:eastAsia="he-IL"/>
        </w:rPr>
        <w:t>ממשיכה</w:t>
      </w:r>
      <w:r>
        <w:rPr>
          <w:rtl/>
          <w:lang w:eastAsia="he-IL"/>
        </w:rPr>
        <w:t xml:space="preserve"> למחוק את זהותה היהודית של המדינה בשתיקת הכבשים של מפלגת ימינה, שיכולה להטיל וטו ולא עושה זאת</w:t>
      </w:r>
      <w:r>
        <w:rPr>
          <w:rFonts w:hint="cs"/>
          <w:rtl/>
          <w:lang w:eastAsia="he-IL"/>
        </w:rPr>
        <w:t>.</w:t>
      </w:r>
      <w:bookmarkStart w:id="61" w:name="_ETM_Q1_442761"/>
      <w:bookmarkStart w:id="62" w:name="_ETM_Q1_442932"/>
      <w:bookmarkEnd w:id="61"/>
      <w:bookmarkEnd w:id="62"/>
      <w:r>
        <w:rPr>
          <w:rFonts w:hint="cs"/>
          <w:rtl/>
          <w:lang w:eastAsia="he-IL"/>
        </w:rPr>
        <w:t xml:space="preserve"> </w:t>
      </w:r>
      <w:r>
        <w:rPr>
          <w:rtl/>
          <w:lang w:eastAsia="he-IL"/>
        </w:rPr>
        <w:t>איש משומרי הסף שאמורים לרסן את הממשלה אינו פוצה פה ולא בולם את הפרת החוק. כמה מפתיע</w:t>
      </w:r>
      <w:r>
        <w:rPr>
          <w:rFonts w:hint="cs"/>
          <w:rtl/>
          <w:lang w:eastAsia="he-IL"/>
        </w:rPr>
        <w:t>.</w:t>
      </w:r>
    </w:p>
    <w:p w:rsidR="004D0620" w:rsidRDefault="004D0620" w:rsidP="008F05D5">
      <w:pPr>
        <w:rPr>
          <w:rtl/>
          <w:lang w:eastAsia="he-IL"/>
        </w:rPr>
      </w:pPr>
    </w:p>
    <w:p w:rsidR="004D0620" w:rsidRDefault="004D0620" w:rsidP="008232B8">
      <w:pPr>
        <w:rPr>
          <w:rtl/>
          <w:lang w:eastAsia="he-IL"/>
        </w:rPr>
      </w:pPr>
      <w:bookmarkStart w:id="63" w:name="_ETM_Q1_450544"/>
      <w:bookmarkStart w:id="64" w:name="_ETM_Q1_450676"/>
      <w:bookmarkEnd w:id="63"/>
      <w:bookmarkEnd w:id="64"/>
      <w:r>
        <w:rPr>
          <w:rtl/>
          <w:lang w:eastAsia="he-IL"/>
        </w:rPr>
        <w:t>אני קורא לך</w:t>
      </w:r>
      <w:r>
        <w:rPr>
          <w:rFonts w:hint="cs"/>
          <w:rtl/>
          <w:lang w:eastAsia="he-IL"/>
        </w:rPr>
        <w:t>,</w:t>
      </w:r>
      <w:r>
        <w:rPr>
          <w:rtl/>
          <w:lang w:eastAsia="he-IL"/>
        </w:rPr>
        <w:t xml:space="preserve"> אדוני היושב</w:t>
      </w:r>
      <w:r>
        <w:rPr>
          <w:rFonts w:hint="cs"/>
          <w:rtl/>
          <w:lang w:eastAsia="he-IL"/>
        </w:rPr>
        <w:t>-</w:t>
      </w:r>
      <w:r>
        <w:rPr>
          <w:rtl/>
          <w:lang w:eastAsia="he-IL"/>
        </w:rPr>
        <w:t>ראש של הכנסת</w:t>
      </w:r>
      <w:r>
        <w:rPr>
          <w:rFonts w:hint="cs"/>
          <w:rtl/>
          <w:lang w:eastAsia="he-IL"/>
        </w:rPr>
        <w:t>,</w:t>
      </w:r>
      <w:r>
        <w:rPr>
          <w:rtl/>
          <w:lang w:eastAsia="he-IL"/>
        </w:rPr>
        <w:t xml:space="preserve"> לה</w:t>
      </w:r>
      <w:r>
        <w:rPr>
          <w:rFonts w:hint="cs"/>
          <w:rtl/>
          <w:lang w:eastAsia="he-IL"/>
        </w:rPr>
        <w:t>י</w:t>
      </w:r>
      <w:r>
        <w:rPr>
          <w:rtl/>
          <w:lang w:eastAsia="he-IL"/>
        </w:rPr>
        <w:t>לחם על כבוד</w:t>
      </w:r>
      <w:r w:rsidR="003A634C">
        <w:rPr>
          <w:rFonts w:hint="cs"/>
          <w:rtl/>
          <w:lang w:eastAsia="he-IL"/>
        </w:rPr>
        <w:t xml:space="preserve">ה של הכנסת ועל </w:t>
      </w:r>
      <w:r>
        <w:rPr>
          <w:rFonts w:hint="cs"/>
          <w:rtl/>
          <w:lang w:eastAsia="he-IL"/>
        </w:rPr>
        <w:t>צעדיו</w:t>
      </w:r>
      <w:r>
        <w:rPr>
          <w:rtl/>
          <w:lang w:eastAsia="he-IL"/>
        </w:rPr>
        <w:t xml:space="preserve"> של הבית הזה</w:t>
      </w:r>
      <w:r>
        <w:rPr>
          <w:rFonts w:hint="cs"/>
          <w:rtl/>
          <w:lang w:eastAsia="he-IL"/>
        </w:rPr>
        <w:t>, ו</w:t>
      </w:r>
      <w:r>
        <w:rPr>
          <w:rtl/>
          <w:lang w:eastAsia="he-IL"/>
        </w:rPr>
        <w:t>יפה שעה אחת קודם</w:t>
      </w:r>
      <w:r>
        <w:rPr>
          <w:rFonts w:hint="cs"/>
          <w:rtl/>
          <w:lang w:eastAsia="he-IL"/>
        </w:rPr>
        <w:t>.</w:t>
      </w:r>
    </w:p>
    <w:p w:rsidR="004D0620" w:rsidRDefault="004D0620" w:rsidP="008A5503">
      <w:pPr>
        <w:ind w:firstLine="0"/>
        <w:rPr>
          <w:rtl/>
          <w:lang w:eastAsia="he-IL"/>
        </w:rPr>
      </w:pPr>
    </w:p>
    <w:p w:rsidR="004D0620" w:rsidRDefault="004D0620" w:rsidP="002005BA">
      <w:pPr>
        <w:pStyle w:val="af6"/>
        <w:keepNext/>
        <w:rPr>
          <w:rtl/>
        </w:rPr>
      </w:pPr>
      <w:bookmarkStart w:id="65" w:name="ET_yor_6204_8"/>
      <w:r w:rsidRPr="002005BA">
        <w:rPr>
          <w:rStyle w:val="TagStyle"/>
          <w:rtl/>
        </w:rPr>
        <w:t xml:space="preserve"> &lt;&lt; יור &gt;&gt; </w:t>
      </w:r>
      <w:r>
        <w:rPr>
          <w:rtl/>
        </w:rPr>
        <w:t>היו"ר מיקי לוי:</w:t>
      </w:r>
      <w:r w:rsidRPr="002005BA">
        <w:rPr>
          <w:rStyle w:val="TagStyle"/>
          <w:rtl/>
        </w:rPr>
        <w:t xml:space="preserve"> &lt;&lt; יור &gt;&gt;</w:t>
      </w:r>
      <w:r>
        <w:rPr>
          <w:rtl/>
        </w:rPr>
        <w:t xml:space="preserve"> </w:t>
      </w:r>
      <w:bookmarkEnd w:id="65"/>
    </w:p>
    <w:p w:rsidR="004D0620" w:rsidRDefault="004D0620" w:rsidP="00AF4F0E">
      <w:pPr>
        <w:rPr>
          <w:rtl/>
        </w:rPr>
      </w:pPr>
    </w:p>
    <w:p w:rsidR="004D0620" w:rsidRDefault="004D0620" w:rsidP="002005BA">
      <w:pPr>
        <w:rPr>
          <w:rtl/>
        </w:rPr>
      </w:pPr>
      <w:r>
        <w:rPr>
          <w:rFonts w:hint="cs"/>
          <w:rtl/>
        </w:rPr>
        <w:t xml:space="preserve">לא כל כך הבנתי מה תפקידי בכוח, אבל אני אדבר איתך אחר כך בארבע עיניים, </w:t>
      </w:r>
      <w:bookmarkStart w:id="66" w:name="_ETM_Q1_462155"/>
      <w:bookmarkEnd w:id="66"/>
      <w:r>
        <w:rPr>
          <w:rFonts w:hint="cs"/>
          <w:rtl/>
        </w:rPr>
        <w:t xml:space="preserve">בסדר? תודה רבה. חבר הכנסת מעוז, בבקשה. </w:t>
      </w:r>
    </w:p>
    <w:p w:rsidR="004D0620" w:rsidRDefault="004D0620" w:rsidP="00505BD4">
      <w:pPr>
        <w:ind w:firstLine="0"/>
        <w:rPr>
          <w:rtl/>
        </w:rPr>
      </w:pPr>
    </w:p>
    <w:p w:rsidR="004D0620" w:rsidRDefault="004D0620" w:rsidP="002005BA">
      <w:pPr>
        <w:pStyle w:val="a4"/>
        <w:keepNext/>
        <w:rPr>
          <w:rtl/>
        </w:rPr>
      </w:pPr>
      <w:bookmarkStart w:id="67" w:name="ET_speaker_6153_9"/>
      <w:r w:rsidRPr="002005BA">
        <w:rPr>
          <w:rStyle w:val="TagStyle"/>
          <w:rtl/>
        </w:rPr>
        <w:t xml:space="preserve"> &lt;&lt; דובר &gt;&gt; </w:t>
      </w:r>
      <w:bookmarkStart w:id="68" w:name="_Toc104924959"/>
      <w:bookmarkStart w:id="69" w:name="_Toc104925419"/>
      <w:r>
        <w:rPr>
          <w:rtl/>
        </w:rPr>
        <w:t>אבי מעוז (הציונות הדתית):</w:t>
      </w:r>
      <w:bookmarkEnd w:id="68"/>
      <w:bookmarkEnd w:id="69"/>
      <w:r w:rsidRPr="002005BA">
        <w:rPr>
          <w:rStyle w:val="TagStyle"/>
          <w:rtl/>
        </w:rPr>
        <w:t xml:space="preserve"> &lt;&lt; דובר &gt;&gt;</w:t>
      </w:r>
      <w:r>
        <w:rPr>
          <w:rtl/>
        </w:rPr>
        <w:t xml:space="preserve"> </w:t>
      </w:r>
      <w:bookmarkEnd w:id="67"/>
    </w:p>
    <w:p w:rsidR="004D0620" w:rsidRDefault="004D0620" w:rsidP="00AF4F0E">
      <w:pPr>
        <w:rPr>
          <w:rtl/>
        </w:rPr>
      </w:pPr>
    </w:p>
    <w:p w:rsidR="004D0620" w:rsidRDefault="004D0620" w:rsidP="000E4435">
      <w:pPr>
        <w:rPr>
          <w:rtl/>
        </w:rPr>
      </w:pPr>
      <w:r>
        <w:rPr>
          <w:rFonts w:hint="cs"/>
          <w:rtl/>
        </w:rPr>
        <w:t xml:space="preserve">תודה, אדוני היושב-ראש. נאום הנדסת תודעה מס' 54, והפעם על הפיכה </w:t>
      </w:r>
      <w:bookmarkStart w:id="70" w:name="_ETM_Q1_480315"/>
      <w:bookmarkEnd w:id="70"/>
      <w:r>
        <w:rPr>
          <w:rFonts w:hint="cs"/>
          <w:rtl/>
        </w:rPr>
        <w:t>שלטונית.</w:t>
      </w:r>
      <w:r w:rsidRPr="009409CF">
        <w:rPr>
          <w:rtl/>
        </w:rPr>
        <w:t xml:space="preserve"> </w:t>
      </w:r>
      <w:bookmarkStart w:id="71" w:name="_ETM_Q1_475752"/>
      <w:bookmarkEnd w:id="71"/>
      <w:r>
        <w:rPr>
          <w:rtl/>
        </w:rPr>
        <w:t>הסירוב של שופטי המ</w:t>
      </w:r>
      <w:r>
        <w:rPr>
          <w:rFonts w:hint="cs"/>
          <w:rtl/>
        </w:rPr>
        <w:t>ח</w:t>
      </w:r>
      <w:r>
        <w:rPr>
          <w:rtl/>
        </w:rPr>
        <w:t xml:space="preserve">וזי לאפשר לפרקליטות לתקן את כתב האישום נגד </w:t>
      </w:r>
      <w:r>
        <w:rPr>
          <w:rFonts w:hint="cs"/>
          <w:rtl/>
        </w:rPr>
        <w:t xml:space="preserve">חבר הכנסת </w:t>
      </w:r>
      <w:r>
        <w:rPr>
          <w:rtl/>
        </w:rPr>
        <w:t>בנימין נתניהו הוא הזדמנות להזכיר לציבור הר</w:t>
      </w:r>
      <w:r>
        <w:rPr>
          <w:rFonts w:hint="cs"/>
          <w:rtl/>
        </w:rPr>
        <w:t>ח</w:t>
      </w:r>
      <w:r>
        <w:rPr>
          <w:rtl/>
        </w:rPr>
        <w:t>ב אי</w:t>
      </w:r>
      <w:r>
        <w:rPr>
          <w:rFonts w:hint="cs"/>
          <w:rtl/>
        </w:rPr>
        <w:t>ך</w:t>
      </w:r>
      <w:r>
        <w:rPr>
          <w:rtl/>
        </w:rPr>
        <w:t xml:space="preserve"> הנדסת התודעה הביאה להפיכה שלטונית בישראל.</w:t>
      </w:r>
      <w:bookmarkStart w:id="72" w:name="_ETM_Q1_496447"/>
      <w:bookmarkEnd w:id="72"/>
      <w:r>
        <w:rPr>
          <w:rFonts w:hint="cs"/>
          <w:rtl/>
        </w:rPr>
        <w:t xml:space="preserve"> </w:t>
      </w:r>
      <w:r>
        <w:rPr>
          <w:rtl/>
        </w:rPr>
        <w:t>לאורך שנים, במהלך ר</w:t>
      </w:r>
      <w:r>
        <w:rPr>
          <w:rFonts w:hint="cs"/>
          <w:rtl/>
        </w:rPr>
        <w:t>ח</w:t>
      </w:r>
      <w:r>
        <w:rPr>
          <w:rtl/>
        </w:rPr>
        <w:t>ב היקף ובהשקעה עצומה של משאבים, שהיו שותפים להם גורמים במשטרה, בפ</w:t>
      </w:r>
      <w:r w:rsidR="000E4435">
        <w:rPr>
          <w:rtl/>
        </w:rPr>
        <w:t>רקליטות, בתקשורת ובשמאל הפוליטי</w:t>
      </w:r>
      <w:r w:rsidR="000E4435">
        <w:rPr>
          <w:rFonts w:hint="cs"/>
          <w:rtl/>
        </w:rPr>
        <w:t xml:space="preserve"> –</w:t>
      </w:r>
      <w:r>
        <w:rPr>
          <w:rtl/>
        </w:rPr>
        <w:t xml:space="preserve"> זה הגלו</w:t>
      </w:r>
      <w:r>
        <w:rPr>
          <w:rFonts w:hint="cs"/>
          <w:rtl/>
        </w:rPr>
        <w:t>י</w:t>
      </w:r>
      <w:r>
        <w:rPr>
          <w:rtl/>
        </w:rPr>
        <w:t xml:space="preserve"> וזה שהיה מחופש לימין</w:t>
      </w:r>
      <w:r w:rsidR="000E4435">
        <w:rPr>
          <w:rFonts w:hint="cs"/>
          <w:rtl/>
        </w:rPr>
        <w:t xml:space="preserve"> –</w:t>
      </w:r>
      <w:r>
        <w:rPr>
          <w:rtl/>
        </w:rPr>
        <w:t xml:space="preserve"> נשטפה התודעה הציבורית במסרים על שחיתותו הנוראית של נתניהו ועל</w:t>
      </w:r>
      <w:r>
        <w:rPr>
          <w:rFonts w:hint="cs"/>
          <w:rtl/>
        </w:rPr>
        <w:t xml:space="preserve"> </w:t>
      </w:r>
      <w:r>
        <w:rPr>
          <w:rtl/>
        </w:rPr>
        <w:t>חומרת הא</w:t>
      </w:r>
      <w:r>
        <w:rPr>
          <w:rFonts w:hint="cs"/>
          <w:rtl/>
        </w:rPr>
        <w:t>י</w:t>
      </w:r>
      <w:r>
        <w:rPr>
          <w:rtl/>
        </w:rPr>
        <w:t>שומ</w:t>
      </w:r>
      <w:r>
        <w:rPr>
          <w:rFonts w:hint="cs"/>
          <w:rtl/>
        </w:rPr>
        <w:t>י</w:t>
      </w:r>
      <w:r>
        <w:rPr>
          <w:rtl/>
        </w:rPr>
        <w:t>ם והרא</w:t>
      </w:r>
      <w:r>
        <w:rPr>
          <w:rFonts w:hint="cs"/>
          <w:rtl/>
        </w:rPr>
        <w:t>י</w:t>
      </w:r>
      <w:r>
        <w:rPr>
          <w:rtl/>
        </w:rPr>
        <w:t>ות נגדו</w:t>
      </w:r>
      <w:r>
        <w:rPr>
          <w:rFonts w:hint="cs"/>
          <w:rtl/>
        </w:rPr>
        <w:t>, כביכול.</w:t>
      </w:r>
      <w:bookmarkStart w:id="73" w:name="_ETM_Q1_520445"/>
      <w:bookmarkStart w:id="74" w:name="_ETM_Q1_520633"/>
      <w:bookmarkEnd w:id="73"/>
      <w:bookmarkEnd w:id="74"/>
      <w:r>
        <w:rPr>
          <w:rFonts w:hint="cs"/>
          <w:rtl/>
        </w:rPr>
        <w:t xml:space="preserve"> </w:t>
      </w:r>
      <w:r>
        <w:rPr>
          <w:rtl/>
        </w:rPr>
        <w:t>המהלך הצליח מבחינתם, והשפעותיו הביאו לכך שהמחנה היהודי</w:t>
      </w:r>
      <w:r>
        <w:rPr>
          <w:rFonts w:hint="cs"/>
          <w:rtl/>
        </w:rPr>
        <w:t>-</w:t>
      </w:r>
      <w:r>
        <w:rPr>
          <w:rtl/>
        </w:rPr>
        <w:t>לאומי שוב ושוב לא הצליח להקים ממשלה</w:t>
      </w:r>
      <w:r>
        <w:rPr>
          <w:rFonts w:hint="cs"/>
          <w:rtl/>
        </w:rPr>
        <w:t>,</w:t>
      </w:r>
      <w:r>
        <w:rPr>
          <w:rtl/>
        </w:rPr>
        <w:t xml:space="preserve"> והוקמה ממשלת מדינת כל אזרחיה.</w:t>
      </w:r>
      <w:bookmarkStart w:id="75" w:name="_ETM_Q1_528974"/>
      <w:bookmarkEnd w:id="75"/>
    </w:p>
    <w:p w:rsidR="004D0620" w:rsidRDefault="004D0620" w:rsidP="009409CF">
      <w:pPr>
        <w:rPr>
          <w:rtl/>
        </w:rPr>
      </w:pPr>
      <w:bookmarkStart w:id="76" w:name="_ETM_Q1_529122"/>
      <w:bookmarkEnd w:id="76"/>
    </w:p>
    <w:p w:rsidR="004D0620" w:rsidRDefault="004D0620" w:rsidP="00F5031F">
      <w:pPr>
        <w:rPr>
          <w:rtl/>
        </w:rPr>
      </w:pPr>
      <w:r>
        <w:rPr>
          <w:rtl/>
        </w:rPr>
        <w:lastRenderedPageBreak/>
        <w:t xml:space="preserve">כעת, משהתיקים נגד נתניהו קורסים ואנשי מערכת אכיפת החוק נחשפים במלוא קלונם, אני ממליץ לשופטים להכריז על ביטול המשפט, לפרקליטות </w:t>
      </w:r>
      <w:r>
        <w:rPr>
          <w:rFonts w:hint="cs"/>
          <w:rtl/>
        </w:rPr>
        <w:t xml:space="preserve">– </w:t>
      </w:r>
      <w:r>
        <w:rPr>
          <w:rtl/>
        </w:rPr>
        <w:t xml:space="preserve">לחזור בה מהתיקים התפורים, ולראשי הקואליציה </w:t>
      </w:r>
      <w:r>
        <w:rPr>
          <w:rFonts w:hint="cs"/>
          <w:rtl/>
        </w:rPr>
        <w:t xml:space="preserve">– </w:t>
      </w:r>
      <w:r>
        <w:rPr>
          <w:rtl/>
        </w:rPr>
        <w:t>להחזיר לעם ישראל את השלטון שנגנב ממנו.</w:t>
      </w:r>
      <w:r>
        <w:rPr>
          <w:rFonts w:hint="cs"/>
          <w:rtl/>
        </w:rPr>
        <w:t xml:space="preserve"> תודה.</w:t>
      </w:r>
    </w:p>
    <w:p w:rsidR="004D0620" w:rsidRDefault="004D0620" w:rsidP="007F7AF4">
      <w:pPr>
        <w:ind w:firstLine="0"/>
        <w:rPr>
          <w:rtl/>
        </w:rPr>
      </w:pPr>
    </w:p>
    <w:p w:rsidR="004D0620" w:rsidRDefault="004D0620" w:rsidP="00570BFA">
      <w:pPr>
        <w:pStyle w:val="af6"/>
        <w:keepNext/>
        <w:rPr>
          <w:rtl/>
        </w:rPr>
      </w:pPr>
      <w:bookmarkStart w:id="77" w:name="ET_yor_6204_11"/>
      <w:r w:rsidRPr="00570BFA">
        <w:rPr>
          <w:rStyle w:val="TagStyle"/>
          <w:rtl/>
        </w:rPr>
        <w:t xml:space="preserve"> &lt;&lt; יור &gt;&gt; </w:t>
      </w:r>
      <w:r>
        <w:rPr>
          <w:rtl/>
        </w:rPr>
        <w:t>היו"ר מיקי לוי:</w:t>
      </w:r>
      <w:r w:rsidRPr="00570BFA">
        <w:rPr>
          <w:rStyle w:val="TagStyle"/>
          <w:rtl/>
        </w:rPr>
        <w:t xml:space="preserve"> &lt;&lt; יור &gt;&gt;</w:t>
      </w:r>
      <w:r>
        <w:rPr>
          <w:rtl/>
        </w:rPr>
        <w:t xml:space="preserve"> </w:t>
      </w:r>
      <w:bookmarkEnd w:id="77"/>
    </w:p>
    <w:p w:rsidR="004D0620" w:rsidRDefault="004D0620" w:rsidP="00AF4F0E">
      <w:pPr>
        <w:rPr>
          <w:rtl/>
          <w:lang w:eastAsia="he-IL"/>
        </w:rPr>
      </w:pPr>
    </w:p>
    <w:p w:rsidR="004D0620" w:rsidRDefault="004D0620" w:rsidP="00570BFA">
      <w:pPr>
        <w:rPr>
          <w:rtl/>
          <w:lang w:eastAsia="he-IL"/>
        </w:rPr>
      </w:pPr>
      <w:r>
        <w:rPr>
          <w:rFonts w:hint="cs"/>
          <w:rtl/>
          <w:lang w:eastAsia="he-IL"/>
        </w:rPr>
        <w:t>תודה רבה. חברת הכנסת בזק, בבקשה.</w:t>
      </w:r>
    </w:p>
    <w:p w:rsidR="004D0620" w:rsidRPr="00570BFA" w:rsidRDefault="004D0620" w:rsidP="00570BFA">
      <w:pPr>
        <w:rPr>
          <w:rtl/>
          <w:lang w:eastAsia="he-IL"/>
        </w:rPr>
      </w:pPr>
    </w:p>
    <w:p w:rsidR="004D0620" w:rsidRDefault="004D0620" w:rsidP="00266595">
      <w:pPr>
        <w:pStyle w:val="a4"/>
        <w:rPr>
          <w:rtl/>
        </w:rPr>
      </w:pPr>
      <w:bookmarkStart w:id="78" w:name="TOR_Q2"/>
      <w:bookmarkStart w:id="79" w:name="ET_speaker_6237_2"/>
      <w:bookmarkEnd w:id="78"/>
      <w:r w:rsidRPr="005C2D44">
        <w:rPr>
          <w:rStyle w:val="TagStyle"/>
          <w:rtl/>
        </w:rPr>
        <w:t xml:space="preserve"> &lt;&lt; דובר &gt;&gt;</w:t>
      </w:r>
      <w:r w:rsidRPr="00C95A01">
        <w:rPr>
          <w:rStyle w:val="TagStyle"/>
          <w:rtl/>
        </w:rPr>
        <w:t xml:space="preserve"> </w:t>
      </w:r>
      <w:bookmarkStart w:id="80" w:name="_Toc104924960"/>
      <w:bookmarkStart w:id="81" w:name="_Toc104925420"/>
      <w:r>
        <w:rPr>
          <w:rtl/>
        </w:rPr>
        <w:t>ענבר בזק (יש עתיד):</w:t>
      </w:r>
      <w:bookmarkEnd w:id="80"/>
      <w:bookmarkEnd w:id="81"/>
      <w:r w:rsidRPr="00C95A01">
        <w:rPr>
          <w:rStyle w:val="TagStyle"/>
          <w:rtl/>
        </w:rPr>
        <w:t xml:space="preserve"> </w:t>
      </w:r>
      <w:r w:rsidRPr="005C2D44">
        <w:rPr>
          <w:rStyle w:val="TagStyle"/>
          <w:rtl/>
        </w:rPr>
        <w:t>&lt;&lt; דובר &gt;&gt;</w:t>
      </w:r>
      <w:r>
        <w:rPr>
          <w:rtl/>
        </w:rPr>
        <w:t xml:space="preserve">   </w:t>
      </w:r>
      <w:bookmarkEnd w:id="79"/>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כבוד היושב-ראש, כנסת נכבדה, היום, 31 במאי 2022, אני חוגגת את יום הנישואים ה-20 שלי. היום בדיוק לפני 20 שנה עמדתי מתחת לחופה עם </w:t>
      </w:r>
      <w:bookmarkStart w:id="82" w:name="_ETM_Q2_161000"/>
      <w:bookmarkEnd w:id="82"/>
      <w:r>
        <w:rPr>
          <w:rFonts w:hint="cs"/>
          <w:rtl/>
          <w:lang w:eastAsia="he-IL"/>
        </w:rPr>
        <w:t xml:space="preserve">זיו, בן זוגי, שקידש אותי בטבעת כדת משה וישראל, </w:t>
      </w:r>
      <w:bookmarkStart w:id="83" w:name="_ETM_Q2_165000"/>
      <w:bookmarkEnd w:id="83"/>
      <w:r>
        <w:rPr>
          <w:rFonts w:hint="cs"/>
          <w:rtl/>
          <w:lang w:eastAsia="he-IL"/>
        </w:rPr>
        <w:t xml:space="preserve">שבר את הכוס ובירכנו את שבע הברכות. אבל למרות שעברו 20 שנה מאז, בתעודת הזהות של זיו ושלי אנחנו עדיין מופיעים כרווקים. </w:t>
      </w:r>
      <w:bookmarkStart w:id="84" w:name="_ETM_Q2_177000"/>
      <w:bookmarkEnd w:id="84"/>
      <w:r>
        <w:rPr>
          <w:rFonts w:hint="cs"/>
          <w:rtl/>
          <w:lang w:eastAsia="he-IL"/>
        </w:rPr>
        <w:t xml:space="preserve">כמה שבועות אחרי החתונה הלכנו למשרד הפנים, ביקשתי לשנות את שם המשפחה שלי לשם המשפחה של בן זוגי ולשנות את סטטוס הנישואים, והתשובה שקיבלתי מהפקידה במשרד הפנים היא "את לא באמת נשואה, זה רק בראש שלך". כי מבחינת מדינת ישראל, זה שבחרתי להינשא </w:t>
      </w:r>
      <w:bookmarkStart w:id="85" w:name="_ETM_Q2_194000"/>
      <w:bookmarkEnd w:id="85"/>
      <w:r>
        <w:rPr>
          <w:rFonts w:hint="cs"/>
          <w:rtl/>
          <w:lang w:eastAsia="he-IL"/>
        </w:rPr>
        <w:t xml:space="preserve">עם רב כדת משה וישראל, אבל, חלילה וחס, לא </w:t>
      </w:r>
      <w:bookmarkStart w:id="86" w:name="_ETM_Q2_198000"/>
      <w:bookmarkEnd w:id="86"/>
      <w:r>
        <w:rPr>
          <w:rFonts w:hint="cs"/>
          <w:rtl/>
          <w:lang w:eastAsia="he-IL"/>
        </w:rPr>
        <w:t xml:space="preserve">רב של הרבנות, זה אומר שאני לא באמת נשואה וזה רק בראש שלי. </w:t>
      </w:r>
      <w:bookmarkStart w:id="87" w:name="_ETM_Q2_203000"/>
      <w:bookmarkEnd w:id="87"/>
    </w:p>
    <w:p w:rsidR="004D0620" w:rsidRDefault="004D0620" w:rsidP="00266595">
      <w:pPr>
        <w:rPr>
          <w:rtl/>
          <w:lang w:eastAsia="he-IL"/>
        </w:rPr>
      </w:pPr>
    </w:p>
    <w:p w:rsidR="004D0620" w:rsidRDefault="004D0620" w:rsidP="00266595">
      <w:pPr>
        <w:rPr>
          <w:rtl/>
          <w:lang w:eastAsia="he-IL"/>
        </w:rPr>
      </w:pPr>
      <w:r>
        <w:rPr>
          <w:rFonts w:hint="cs"/>
          <w:rtl/>
          <w:lang w:eastAsia="he-IL"/>
        </w:rPr>
        <w:t>היום בישראל אחד מכל חמישה זוגות נשוי שלא דרך הרבנות. אז אני רוצה לנצל את הבמה הזאת ולהגיד לכל הזוגות האלה וגם לזיו אהובי: הנישואים שלנו אמיתיים, האהבה שלנו אמיתית. יום נישואים</w:t>
      </w:r>
      <w:bookmarkStart w:id="88" w:name="_ETM_Q2_224000"/>
      <w:bookmarkEnd w:id="88"/>
      <w:r>
        <w:rPr>
          <w:rFonts w:hint="cs"/>
          <w:rtl/>
          <w:lang w:eastAsia="he-IL"/>
        </w:rPr>
        <w:t xml:space="preserve"> שמח.</w:t>
      </w:r>
    </w:p>
    <w:p w:rsidR="004D0620" w:rsidRDefault="004D0620" w:rsidP="00266595">
      <w:pPr>
        <w:rPr>
          <w:rtl/>
          <w:lang w:eastAsia="he-IL"/>
        </w:rPr>
      </w:pPr>
    </w:p>
    <w:p w:rsidR="004D0620" w:rsidRDefault="004D0620" w:rsidP="00266595">
      <w:pPr>
        <w:pStyle w:val="af5"/>
        <w:rPr>
          <w:rtl/>
        </w:rPr>
      </w:pPr>
      <w:bookmarkStart w:id="89" w:name="ET_interruption_6233_3"/>
      <w:r w:rsidRPr="005C2D44">
        <w:rPr>
          <w:rStyle w:val="TagStyle"/>
          <w:rtl/>
        </w:rPr>
        <w:t xml:space="preserve"> &lt;&lt; קריאה &gt;&gt;</w:t>
      </w:r>
      <w:r w:rsidRPr="00C95A01">
        <w:rPr>
          <w:rStyle w:val="TagStyle"/>
          <w:rtl/>
        </w:rPr>
        <w:t xml:space="preserve"> </w:t>
      </w:r>
      <w:r>
        <w:rPr>
          <w:rtl/>
        </w:rPr>
        <w:t>גבי לסקי (מרצ):</w:t>
      </w:r>
      <w:r w:rsidRPr="00C95A01">
        <w:rPr>
          <w:rStyle w:val="TagStyle"/>
          <w:rtl/>
        </w:rPr>
        <w:t xml:space="preserve"> </w:t>
      </w:r>
      <w:r w:rsidRPr="005C2D44">
        <w:rPr>
          <w:rStyle w:val="TagStyle"/>
          <w:rtl/>
        </w:rPr>
        <w:t>&lt;&lt; קריאה &gt;&gt;</w:t>
      </w:r>
      <w:r>
        <w:rPr>
          <w:rtl/>
        </w:rPr>
        <w:t xml:space="preserve">   </w:t>
      </w:r>
      <w:bookmarkEnd w:id="89"/>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מבורכת, מבורכים. </w:t>
      </w:r>
    </w:p>
    <w:p w:rsidR="004D0620" w:rsidRDefault="004D0620" w:rsidP="00266595">
      <w:pPr>
        <w:rPr>
          <w:rtl/>
          <w:lang w:eastAsia="he-IL"/>
        </w:rPr>
      </w:pPr>
    </w:p>
    <w:p w:rsidR="004D0620" w:rsidRDefault="004D0620" w:rsidP="00266595">
      <w:pPr>
        <w:pStyle w:val="af5"/>
        <w:rPr>
          <w:rtl/>
        </w:rPr>
      </w:pPr>
      <w:bookmarkStart w:id="90" w:name="ET_interruption_5851_4"/>
      <w:r w:rsidRPr="005C2D44">
        <w:rPr>
          <w:rStyle w:val="TagStyle"/>
          <w:rtl/>
        </w:rPr>
        <w:t xml:space="preserve"> &lt;&lt; קריאה &gt;&gt;</w:t>
      </w:r>
      <w:r w:rsidRPr="00C95A01">
        <w:rPr>
          <w:rStyle w:val="TagStyle"/>
          <w:rtl/>
        </w:rPr>
        <w:t xml:space="preserve"> </w:t>
      </w:r>
      <w:r>
        <w:rPr>
          <w:rtl/>
        </w:rPr>
        <w:t>משה אבוטבול (ש"ס):</w:t>
      </w:r>
      <w:r w:rsidRPr="00C95A01">
        <w:rPr>
          <w:rStyle w:val="TagStyle"/>
          <w:rtl/>
        </w:rPr>
        <w:t xml:space="preserve"> </w:t>
      </w:r>
      <w:r w:rsidRPr="005C2D44">
        <w:rPr>
          <w:rStyle w:val="TagStyle"/>
          <w:rtl/>
        </w:rPr>
        <w:t>&lt;&lt; קריאה &gt;&gt;</w:t>
      </w:r>
      <w:r>
        <w:rPr>
          <w:rtl/>
        </w:rPr>
        <w:t xml:space="preserve">   </w:t>
      </w:r>
      <w:bookmarkEnd w:id="90"/>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אני רוצה להגיד לך שאני גם רופא וגם פרופסור כי החלטתי שאני רופא ופרופסור. </w:t>
      </w:r>
    </w:p>
    <w:p w:rsidR="004D0620" w:rsidRDefault="004D0620" w:rsidP="00266595">
      <w:pPr>
        <w:rPr>
          <w:rtl/>
          <w:lang w:eastAsia="he-IL"/>
        </w:rPr>
      </w:pPr>
    </w:p>
    <w:p w:rsidR="004D0620" w:rsidRDefault="004D0620" w:rsidP="00266595">
      <w:pPr>
        <w:pStyle w:val="af6"/>
        <w:rPr>
          <w:rtl/>
        </w:rPr>
      </w:pPr>
      <w:bookmarkStart w:id="91" w:name="ET_yor_6204_5"/>
      <w:r w:rsidRPr="005C2D44">
        <w:rPr>
          <w:rStyle w:val="TagStyle"/>
          <w:rtl/>
        </w:rPr>
        <w:t xml:space="preserve"> &lt;&lt; יור &gt;&gt;</w:t>
      </w:r>
      <w:r w:rsidRPr="00C95A01">
        <w:rPr>
          <w:rStyle w:val="TagStyle"/>
          <w:rtl/>
        </w:rPr>
        <w:t xml:space="preserve"> </w:t>
      </w:r>
      <w:r>
        <w:rPr>
          <w:rtl/>
        </w:rPr>
        <w:t>היו"ר מיקי לוי:</w:t>
      </w:r>
      <w:r w:rsidRPr="00C95A01">
        <w:rPr>
          <w:rStyle w:val="TagStyle"/>
          <w:rtl/>
        </w:rPr>
        <w:t xml:space="preserve"> </w:t>
      </w:r>
      <w:r w:rsidRPr="005C2D44">
        <w:rPr>
          <w:rStyle w:val="TagStyle"/>
          <w:rtl/>
        </w:rPr>
        <w:t>&lt;&lt; יור &gt;&gt;</w:t>
      </w:r>
      <w:r>
        <w:rPr>
          <w:rtl/>
        </w:rPr>
        <w:t xml:space="preserve">   </w:t>
      </w:r>
      <w:bookmarkEnd w:id="91"/>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w:t>
      </w:r>
    </w:p>
    <w:p w:rsidR="004D0620" w:rsidRDefault="004D0620" w:rsidP="00266595">
      <w:pPr>
        <w:rPr>
          <w:rtl/>
          <w:lang w:eastAsia="he-IL"/>
        </w:rPr>
      </w:pPr>
    </w:p>
    <w:p w:rsidR="004D0620" w:rsidRDefault="004D0620" w:rsidP="00266595">
      <w:pPr>
        <w:pStyle w:val="af5"/>
        <w:rPr>
          <w:rtl/>
        </w:rPr>
      </w:pPr>
      <w:bookmarkStart w:id="92" w:name="ET_interruption_קריאות_14"/>
      <w:r w:rsidRPr="005C2D44">
        <w:rPr>
          <w:rStyle w:val="TagStyle"/>
          <w:rtl/>
        </w:rPr>
        <w:t xml:space="preserve"> &lt;&lt; קריאה &gt;&gt;</w:t>
      </w:r>
      <w:r w:rsidRPr="002803F0">
        <w:rPr>
          <w:rStyle w:val="TagStyle"/>
          <w:rtl/>
        </w:rPr>
        <w:t xml:space="preserve"> </w:t>
      </w:r>
      <w:r>
        <w:rPr>
          <w:rtl/>
        </w:rPr>
        <w:t>קריאות:</w:t>
      </w:r>
      <w:r w:rsidRPr="002803F0">
        <w:rPr>
          <w:rStyle w:val="TagStyle"/>
          <w:rtl/>
        </w:rPr>
        <w:t xml:space="preserve"> </w:t>
      </w:r>
      <w:r w:rsidRPr="005C2D44">
        <w:rPr>
          <w:rStyle w:val="TagStyle"/>
          <w:rtl/>
        </w:rPr>
        <w:t>&lt;&lt; קריאה &gt;&gt;</w:t>
      </w:r>
      <w:r>
        <w:rPr>
          <w:rtl/>
        </w:rPr>
        <w:t xml:space="preserve">   </w:t>
      </w:r>
      <w:bookmarkEnd w:id="92"/>
    </w:p>
    <w:p w:rsidR="004D0620" w:rsidRDefault="004D0620" w:rsidP="00AF4F0E">
      <w:pPr>
        <w:rPr>
          <w:rtl/>
          <w:lang w:eastAsia="he-IL"/>
        </w:rPr>
      </w:pPr>
    </w:p>
    <w:p w:rsidR="004D0620" w:rsidRDefault="00AF4F0E" w:rsidP="00266595">
      <w:pPr>
        <w:rPr>
          <w:rtl/>
          <w:lang w:eastAsia="he-IL"/>
        </w:rPr>
      </w:pPr>
      <w:r>
        <w:rPr>
          <w:rFonts w:hint="cs"/>
          <w:rtl/>
          <w:lang w:eastAsia="he-IL"/>
        </w:rPr>
        <w:t>– – –</w:t>
      </w:r>
    </w:p>
    <w:p w:rsidR="004D0620" w:rsidRDefault="004D0620" w:rsidP="00266595">
      <w:pPr>
        <w:rPr>
          <w:rtl/>
          <w:lang w:eastAsia="he-IL"/>
        </w:rPr>
      </w:pPr>
      <w:bookmarkStart w:id="93" w:name="_ETM_Q2_236000"/>
      <w:bookmarkEnd w:id="93"/>
    </w:p>
    <w:p w:rsidR="004D0620" w:rsidRDefault="004D0620" w:rsidP="00266595">
      <w:pPr>
        <w:pStyle w:val="af6"/>
        <w:rPr>
          <w:rtl/>
        </w:rPr>
      </w:pPr>
      <w:bookmarkStart w:id="94" w:name="_ETM_Q2_242000"/>
      <w:bookmarkStart w:id="95" w:name="ET_yor_6204_16"/>
      <w:bookmarkEnd w:id="94"/>
      <w:r w:rsidRPr="005C2D44">
        <w:rPr>
          <w:rStyle w:val="TagStyle"/>
          <w:rtl/>
        </w:rPr>
        <w:t xml:space="preserve"> &lt;&lt; יור &gt;&gt;</w:t>
      </w:r>
      <w:r w:rsidRPr="002803F0">
        <w:rPr>
          <w:rStyle w:val="TagStyle"/>
          <w:rtl/>
        </w:rPr>
        <w:t xml:space="preserve"> </w:t>
      </w:r>
      <w:r>
        <w:rPr>
          <w:rtl/>
        </w:rPr>
        <w:t>היו"ר מיקי לוי:</w:t>
      </w:r>
      <w:r w:rsidRPr="002803F0">
        <w:rPr>
          <w:rStyle w:val="TagStyle"/>
          <w:rtl/>
        </w:rPr>
        <w:t xml:space="preserve"> </w:t>
      </w:r>
      <w:r w:rsidRPr="005C2D44">
        <w:rPr>
          <w:rStyle w:val="TagStyle"/>
          <w:rtl/>
        </w:rPr>
        <w:t>&lt;&lt; יור &gt;&gt;</w:t>
      </w:r>
      <w:r>
        <w:rPr>
          <w:rtl/>
        </w:rPr>
        <w:t xml:space="preserve">   </w:t>
      </w:r>
      <w:bookmarkEnd w:id="95"/>
    </w:p>
    <w:p w:rsidR="004D0620" w:rsidRDefault="004D0620" w:rsidP="00AF4F0E">
      <w:pPr>
        <w:rPr>
          <w:rtl/>
          <w:lang w:eastAsia="he-IL"/>
        </w:rPr>
      </w:pPr>
    </w:p>
    <w:p w:rsidR="004D0620" w:rsidRPr="002803F0" w:rsidRDefault="004D0620" w:rsidP="00266595">
      <w:pPr>
        <w:rPr>
          <w:rtl/>
          <w:lang w:eastAsia="he-IL"/>
        </w:rPr>
      </w:pPr>
      <w:bookmarkStart w:id="96" w:name="_ETM_Q2_243000"/>
      <w:bookmarkEnd w:id="96"/>
      <w:r>
        <w:rPr>
          <w:rFonts w:hint="cs"/>
          <w:rtl/>
          <w:lang w:eastAsia="he-IL"/>
        </w:rPr>
        <w:t xml:space="preserve">תודה רבה, חבר הכנסת אבוטבול. חבר הכנסת כסיף, בבקשה. </w:t>
      </w:r>
    </w:p>
    <w:p w:rsidR="004D0620" w:rsidRDefault="004D0620" w:rsidP="00266595">
      <w:pPr>
        <w:rPr>
          <w:rtl/>
          <w:lang w:eastAsia="he-IL"/>
        </w:rPr>
      </w:pPr>
    </w:p>
    <w:p w:rsidR="004D0620" w:rsidRDefault="004D0620" w:rsidP="00266595">
      <w:pPr>
        <w:pStyle w:val="a4"/>
        <w:rPr>
          <w:rtl/>
        </w:rPr>
      </w:pPr>
      <w:bookmarkStart w:id="97" w:name="ET_speaker_5785_6"/>
      <w:r w:rsidRPr="005C2D44">
        <w:rPr>
          <w:rStyle w:val="TagStyle"/>
          <w:rtl/>
        </w:rPr>
        <w:t xml:space="preserve"> &lt;&lt; דובר &gt;&gt;</w:t>
      </w:r>
      <w:r w:rsidRPr="00C95A01">
        <w:rPr>
          <w:rStyle w:val="TagStyle"/>
          <w:rtl/>
        </w:rPr>
        <w:t xml:space="preserve"> </w:t>
      </w:r>
      <w:bookmarkStart w:id="98" w:name="_Toc104924961"/>
      <w:bookmarkStart w:id="99" w:name="_Toc104925421"/>
      <w:r>
        <w:rPr>
          <w:rtl/>
        </w:rPr>
        <w:t>עופר כסיף (הרשימה המשותפת):</w:t>
      </w:r>
      <w:bookmarkEnd w:id="98"/>
      <w:bookmarkEnd w:id="99"/>
      <w:r w:rsidRPr="00C95A01">
        <w:rPr>
          <w:rStyle w:val="TagStyle"/>
          <w:rtl/>
        </w:rPr>
        <w:t xml:space="preserve"> </w:t>
      </w:r>
      <w:r w:rsidRPr="005C2D44">
        <w:rPr>
          <w:rStyle w:val="TagStyle"/>
          <w:rtl/>
        </w:rPr>
        <w:t>&lt;&lt; דובר &gt;&gt;</w:t>
      </w:r>
      <w:r>
        <w:rPr>
          <w:rtl/>
        </w:rPr>
        <w:t xml:space="preserve">   </w:t>
      </w:r>
      <w:bookmarkEnd w:id="97"/>
    </w:p>
    <w:p w:rsidR="004D0620" w:rsidRDefault="004D0620" w:rsidP="00AF4F0E">
      <w:pPr>
        <w:rPr>
          <w:rtl/>
          <w:lang w:eastAsia="he-IL"/>
        </w:rPr>
      </w:pPr>
    </w:p>
    <w:p w:rsidR="004D0620" w:rsidRDefault="004D0620" w:rsidP="00196511">
      <w:pPr>
        <w:rPr>
          <w:rtl/>
          <w:lang w:eastAsia="he-IL"/>
        </w:rPr>
      </w:pPr>
      <w:r>
        <w:rPr>
          <w:rFonts w:hint="cs"/>
          <w:rtl/>
          <w:lang w:eastAsia="he-IL"/>
        </w:rPr>
        <w:t xml:space="preserve">אדוני היושב-ראש, חברי הכנסת, אתמול נפטר איש יקר, מודי בר און. אני </w:t>
      </w:r>
      <w:bookmarkStart w:id="100" w:name="_ETM_Q2_260000"/>
      <w:bookmarkEnd w:id="100"/>
      <w:r>
        <w:rPr>
          <w:rFonts w:hint="cs"/>
          <w:rtl/>
          <w:lang w:eastAsia="he-IL"/>
        </w:rPr>
        <w:t>רוצה לומר כמה מילים לזכרו. בר</w:t>
      </w:r>
      <w:r w:rsidR="008A4324">
        <w:rPr>
          <w:rFonts w:hint="cs"/>
          <w:rtl/>
          <w:lang w:eastAsia="he-IL"/>
        </w:rPr>
        <w:t xml:space="preserve"> </w:t>
      </w:r>
      <w:r>
        <w:rPr>
          <w:rFonts w:hint="cs"/>
          <w:rtl/>
          <w:lang w:eastAsia="he-IL"/>
        </w:rPr>
        <w:t>און, כשמו כן הוא: בעל און באינטלקט,</w:t>
      </w:r>
      <w:bookmarkStart w:id="101" w:name="_ETM_Q2_266000"/>
      <w:bookmarkEnd w:id="101"/>
      <w:r>
        <w:rPr>
          <w:rFonts w:hint="cs"/>
          <w:rtl/>
          <w:lang w:eastAsia="he-IL"/>
        </w:rPr>
        <w:t xml:space="preserve"> און בהומור, און באנושיות, און בשנינות </w:t>
      </w:r>
      <w:r>
        <w:rPr>
          <w:rtl/>
          <w:lang w:eastAsia="he-IL"/>
        </w:rPr>
        <w:t>–</w:t>
      </w:r>
      <w:r>
        <w:rPr>
          <w:rFonts w:hint="cs"/>
          <w:rtl/>
          <w:lang w:eastAsia="he-IL"/>
        </w:rPr>
        <w:t xml:space="preserve"> איש אשכולות שכולנו נחסר אותו. </w:t>
      </w:r>
      <w:bookmarkStart w:id="102" w:name="_ETM_Q2_283000"/>
      <w:bookmarkStart w:id="103" w:name="_ETM_Q2_284000"/>
      <w:bookmarkEnd w:id="102"/>
      <w:bookmarkEnd w:id="103"/>
      <w:r>
        <w:rPr>
          <w:rFonts w:hint="cs"/>
          <w:rtl/>
          <w:lang w:eastAsia="he-IL"/>
        </w:rPr>
        <w:t xml:space="preserve">באחד הפרקים בתוכנית המצוינת שהוא עשה יחד עם ענת </w:t>
      </w:r>
      <w:proofErr w:type="spellStart"/>
      <w:r>
        <w:rPr>
          <w:rFonts w:hint="cs"/>
          <w:rtl/>
          <w:lang w:eastAsia="he-IL"/>
        </w:rPr>
        <w:t>זלצר</w:t>
      </w:r>
      <w:proofErr w:type="spellEnd"/>
      <w:r>
        <w:rPr>
          <w:rFonts w:hint="cs"/>
          <w:rtl/>
          <w:lang w:eastAsia="he-IL"/>
        </w:rPr>
        <w:t>, הכול אנשים, הוא הקדיש פרק לסופר הפלסטיני הדגול אמיל חביבי. הוא מצטט</w:t>
      </w:r>
      <w:bookmarkStart w:id="104" w:name="_ETM_Q2_298000"/>
      <w:bookmarkEnd w:id="104"/>
      <w:r>
        <w:rPr>
          <w:rFonts w:hint="cs"/>
          <w:rtl/>
          <w:lang w:eastAsia="he-IL"/>
        </w:rPr>
        <w:t xml:space="preserve"> מתוך ספרו "</w:t>
      </w:r>
      <w:proofErr w:type="spellStart"/>
      <w:r>
        <w:rPr>
          <w:rFonts w:hint="cs"/>
          <w:rtl/>
          <w:lang w:eastAsia="he-IL"/>
        </w:rPr>
        <w:t>אח'טיה</w:t>
      </w:r>
      <w:proofErr w:type="spellEnd"/>
      <w:r>
        <w:rPr>
          <w:rFonts w:hint="cs"/>
          <w:rtl/>
          <w:lang w:eastAsia="he-IL"/>
        </w:rPr>
        <w:t xml:space="preserve">" את המילים הבאות: "כיכר המלך פייסל </w:t>
      </w:r>
      <w:r w:rsidR="00AF4F0E">
        <w:rPr>
          <w:rFonts w:hint="cs"/>
          <w:rtl/>
          <w:lang w:eastAsia="he-IL"/>
        </w:rPr>
        <w:t>– – –</w:t>
      </w:r>
      <w:r>
        <w:rPr>
          <w:rFonts w:hint="cs"/>
          <w:rtl/>
          <w:lang w:eastAsia="he-IL"/>
        </w:rPr>
        <w:t xml:space="preserve"> הייתה לרחוב חטיבת </w:t>
      </w:r>
      <w:bookmarkStart w:id="105" w:name="_ETM_Q2_303000"/>
      <w:bookmarkEnd w:id="105"/>
      <w:r>
        <w:rPr>
          <w:rFonts w:hint="cs"/>
          <w:rtl/>
          <w:lang w:eastAsia="he-IL"/>
        </w:rPr>
        <w:t xml:space="preserve">גולני; אלא שבערבית נכתב השם </w:t>
      </w:r>
      <w:r w:rsidR="00AF4F0E">
        <w:rPr>
          <w:rFonts w:hint="cs"/>
          <w:rtl/>
          <w:lang w:eastAsia="he-IL"/>
        </w:rPr>
        <w:t>– – –</w:t>
      </w:r>
      <w:r>
        <w:rPr>
          <w:rFonts w:hint="cs"/>
          <w:rtl/>
          <w:lang w:eastAsia="he-IL"/>
        </w:rPr>
        <w:t xml:space="preserve"> '</w:t>
      </w:r>
      <w:r w:rsidRPr="002803F0">
        <w:rPr>
          <w:rtl/>
          <w:lang w:eastAsia="he-IL"/>
        </w:rPr>
        <w:t>חטִיבַּת</w:t>
      </w:r>
      <w:r>
        <w:rPr>
          <w:rFonts w:hint="cs"/>
          <w:rtl/>
          <w:lang w:eastAsia="he-IL"/>
        </w:rPr>
        <w:t xml:space="preserve"> </w:t>
      </w:r>
      <w:proofErr w:type="spellStart"/>
      <w:r>
        <w:rPr>
          <w:rFonts w:hint="cs"/>
          <w:rtl/>
          <w:lang w:eastAsia="he-IL"/>
        </w:rPr>
        <w:t>ג'ולאני</w:t>
      </w:r>
      <w:proofErr w:type="spellEnd"/>
      <w:r>
        <w:rPr>
          <w:rFonts w:hint="cs"/>
          <w:rtl/>
          <w:lang w:eastAsia="he-IL"/>
        </w:rPr>
        <w:t xml:space="preserve">', שפירושו 'הארוסות של גולני'. ואני </w:t>
      </w:r>
      <w:r w:rsidR="00AF4F0E">
        <w:rPr>
          <w:rFonts w:hint="cs"/>
          <w:rtl/>
          <w:lang w:eastAsia="he-IL"/>
        </w:rPr>
        <w:t>– – –</w:t>
      </w:r>
      <w:r>
        <w:rPr>
          <w:rFonts w:hint="cs"/>
          <w:rtl/>
          <w:lang w:eastAsia="he-IL"/>
        </w:rPr>
        <w:t xml:space="preserve"> סבור הייתי שגולני זה הוא </w:t>
      </w:r>
      <w:bookmarkStart w:id="106" w:name="_ETM_Q2_315000"/>
      <w:bookmarkEnd w:id="106"/>
      <w:r>
        <w:rPr>
          <w:rFonts w:hint="cs"/>
          <w:rtl/>
          <w:lang w:eastAsia="he-IL"/>
        </w:rPr>
        <w:t xml:space="preserve">דון ז'ואן עברי שיש לו מאהבות הרבה", סוף ציטוט. יש כאן שילוב אופייני וחריג שאפיין גם את אמיל חביבי </w:t>
      </w:r>
      <w:bookmarkStart w:id="107" w:name="_ETM_Q2_323000"/>
      <w:bookmarkEnd w:id="107"/>
      <w:r>
        <w:rPr>
          <w:rFonts w:hint="cs"/>
          <w:rtl/>
          <w:lang w:eastAsia="he-IL"/>
        </w:rPr>
        <w:t>וגם את מודי בר</w:t>
      </w:r>
      <w:r w:rsidR="008A4324">
        <w:rPr>
          <w:rFonts w:hint="cs"/>
          <w:rtl/>
          <w:lang w:eastAsia="he-IL"/>
        </w:rPr>
        <w:t xml:space="preserve"> </w:t>
      </w:r>
      <w:r>
        <w:rPr>
          <w:rFonts w:hint="cs"/>
          <w:rtl/>
          <w:lang w:eastAsia="he-IL"/>
        </w:rPr>
        <w:t xml:space="preserve">און; שילוב אופייני של ידע, של שנינות, של הומור, אבל </w:t>
      </w:r>
      <w:bookmarkStart w:id="108" w:name="_ETM_Q2_330000"/>
      <w:bookmarkEnd w:id="108"/>
      <w:r>
        <w:rPr>
          <w:rFonts w:hint="cs"/>
          <w:rtl/>
          <w:lang w:eastAsia="he-IL"/>
        </w:rPr>
        <w:t xml:space="preserve">שבבסיסם רצינות ועוקצנות ראויות </w:t>
      </w:r>
      <w:proofErr w:type="spellStart"/>
      <w:r>
        <w:rPr>
          <w:rFonts w:hint="cs"/>
          <w:rtl/>
          <w:lang w:eastAsia="he-IL"/>
        </w:rPr>
        <w:t>ואמיתיות</w:t>
      </w:r>
      <w:proofErr w:type="spellEnd"/>
      <w:r>
        <w:rPr>
          <w:rFonts w:hint="cs"/>
          <w:rtl/>
          <w:lang w:eastAsia="he-IL"/>
        </w:rPr>
        <w:t xml:space="preserve">. יהי זכרו ברוך. </w:t>
      </w:r>
    </w:p>
    <w:p w:rsidR="004D0620" w:rsidRDefault="004D0620" w:rsidP="00266595">
      <w:pPr>
        <w:rPr>
          <w:rtl/>
          <w:lang w:eastAsia="he-IL"/>
        </w:rPr>
      </w:pPr>
    </w:p>
    <w:p w:rsidR="004D0620" w:rsidRDefault="004D0620" w:rsidP="00266595">
      <w:pPr>
        <w:pStyle w:val="af6"/>
        <w:rPr>
          <w:rtl/>
        </w:rPr>
      </w:pPr>
      <w:bookmarkStart w:id="109" w:name="ET_yor_6204_7"/>
      <w:r w:rsidRPr="005C2D44">
        <w:rPr>
          <w:rStyle w:val="TagStyle"/>
          <w:rtl/>
        </w:rPr>
        <w:t xml:space="preserve"> &lt;&lt; יור &gt;&gt;</w:t>
      </w:r>
      <w:r w:rsidRPr="00C95A01">
        <w:rPr>
          <w:rStyle w:val="TagStyle"/>
          <w:rtl/>
        </w:rPr>
        <w:t xml:space="preserve"> </w:t>
      </w:r>
      <w:r>
        <w:rPr>
          <w:rtl/>
        </w:rPr>
        <w:t>היו"ר מיקי לוי:</w:t>
      </w:r>
      <w:r w:rsidRPr="00C95A01">
        <w:rPr>
          <w:rStyle w:val="TagStyle"/>
          <w:rtl/>
        </w:rPr>
        <w:t xml:space="preserve"> </w:t>
      </w:r>
      <w:r w:rsidRPr="005C2D44">
        <w:rPr>
          <w:rStyle w:val="TagStyle"/>
          <w:rtl/>
        </w:rPr>
        <w:t>&lt;&lt; יור &gt;&gt;</w:t>
      </w:r>
      <w:r>
        <w:rPr>
          <w:rtl/>
        </w:rPr>
        <w:t xml:space="preserve">   </w:t>
      </w:r>
      <w:bookmarkEnd w:id="109"/>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חברת הכנסת לסקי, בבקשה. </w:t>
      </w:r>
    </w:p>
    <w:p w:rsidR="004D0620" w:rsidRDefault="004D0620" w:rsidP="00266595">
      <w:pPr>
        <w:rPr>
          <w:rtl/>
          <w:lang w:eastAsia="he-IL"/>
        </w:rPr>
      </w:pPr>
    </w:p>
    <w:p w:rsidR="004D0620" w:rsidRDefault="004D0620" w:rsidP="00266595">
      <w:pPr>
        <w:pStyle w:val="a4"/>
        <w:rPr>
          <w:rtl/>
        </w:rPr>
      </w:pPr>
      <w:bookmarkStart w:id="110" w:name="ET_speaker_6233_8"/>
      <w:r w:rsidRPr="005C2D44">
        <w:rPr>
          <w:rStyle w:val="TagStyle"/>
          <w:rtl/>
        </w:rPr>
        <w:t xml:space="preserve"> &lt;&lt; דובר &gt;&gt;</w:t>
      </w:r>
      <w:r w:rsidRPr="00C95A01">
        <w:rPr>
          <w:rStyle w:val="TagStyle"/>
          <w:rtl/>
        </w:rPr>
        <w:t xml:space="preserve"> </w:t>
      </w:r>
      <w:bookmarkStart w:id="111" w:name="_Toc104924962"/>
      <w:bookmarkStart w:id="112" w:name="_Toc104925422"/>
      <w:r>
        <w:rPr>
          <w:rtl/>
        </w:rPr>
        <w:t>גבי לסקי (מרצ):</w:t>
      </w:r>
      <w:bookmarkEnd w:id="111"/>
      <w:bookmarkEnd w:id="112"/>
      <w:r w:rsidRPr="00C95A01">
        <w:rPr>
          <w:rStyle w:val="TagStyle"/>
          <w:rtl/>
        </w:rPr>
        <w:t xml:space="preserve"> </w:t>
      </w:r>
      <w:r w:rsidRPr="005C2D44">
        <w:rPr>
          <w:rStyle w:val="TagStyle"/>
          <w:rtl/>
        </w:rPr>
        <w:t>&lt;&lt; דובר &gt;&gt;</w:t>
      </w:r>
      <w:r>
        <w:rPr>
          <w:rtl/>
        </w:rPr>
        <w:t xml:space="preserve">   </w:t>
      </w:r>
      <w:bookmarkEnd w:id="110"/>
    </w:p>
    <w:p w:rsidR="004D0620" w:rsidRDefault="004D0620" w:rsidP="00AF4F0E">
      <w:pPr>
        <w:rPr>
          <w:rtl/>
          <w:lang w:eastAsia="he-IL"/>
        </w:rPr>
      </w:pPr>
    </w:p>
    <w:p w:rsidR="004D0620" w:rsidRDefault="004D0620" w:rsidP="00694C22">
      <w:pPr>
        <w:rPr>
          <w:rtl/>
          <w:lang w:eastAsia="he-IL"/>
        </w:rPr>
      </w:pPr>
      <w:r>
        <w:rPr>
          <w:rFonts w:hint="cs"/>
          <w:rtl/>
          <w:lang w:eastAsia="he-IL"/>
        </w:rPr>
        <w:t>כבוד היושב-ראש, כנסת נכבדה, לפני למעלה משנה נפטר קצין המודיעין סרן ת'</w:t>
      </w:r>
      <w:r w:rsidR="00694C22">
        <w:rPr>
          <w:rFonts w:hint="cs"/>
          <w:rtl/>
          <w:lang w:eastAsia="he-IL"/>
        </w:rPr>
        <w:t>,</w:t>
      </w:r>
      <w:r>
        <w:rPr>
          <w:rFonts w:hint="cs"/>
          <w:rtl/>
          <w:lang w:eastAsia="he-IL"/>
        </w:rPr>
        <w:t xml:space="preserve"> אחרי תשעה חודשים של מעצר בכלא צבאי. עד היום, כבוד היושב-ראש, לא ההורים ולא הציבור </w:t>
      </w:r>
      <w:bookmarkStart w:id="113" w:name="_ETM_Q2_370000"/>
      <w:bookmarkEnd w:id="113"/>
      <w:r>
        <w:rPr>
          <w:rFonts w:hint="cs"/>
          <w:rtl/>
          <w:lang w:eastAsia="he-IL"/>
        </w:rPr>
        <w:t xml:space="preserve">יודעים מה נסיבות מותו. לא יכול להיות שקצין, חייל, שנסע בחזרה הביתה, נחטף על ידי </w:t>
      </w:r>
      <w:bookmarkStart w:id="114" w:name="_ETM_Q2_382000"/>
      <w:bookmarkEnd w:id="114"/>
      <w:r>
        <w:rPr>
          <w:rFonts w:hint="cs"/>
          <w:rtl/>
          <w:lang w:eastAsia="he-IL"/>
        </w:rPr>
        <w:t xml:space="preserve">רשויות הצבא, נכלא והוחזק במשמורת של הצבא, תחת אחריותו, </w:t>
      </w:r>
      <w:bookmarkStart w:id="115" w:name="_ETM_Q2_388000"/>
      <w:bookmarkEnd w:id="115"/>
      <w:r>
        <w:rPr>
          <w:rFonts w:hint="cs"/>
          <w:rtl/>
          <w:lang w:eastAsia="he-IL"/>
        </w:rPr>
        <w:t xml:space="preserve">ונפטר כתוצאה ממשהו שהתרחש בזמן מעצרו, ואנחנו עדיין לא יודעים מה קרה. זו אחריותו של צה"ל </w:t>
      </w:r>
      <w:r>
        <w:rPr>
          <w:rFonts w:hint="eastAsia"/>
          <w:rtl/>
          <w:lang w:eastAsia="he-IL"/>
        </w:rPr>
        <w:t>–</w:t>
      </w:r>
      <w:r>
        <w:rPr>
          <w:rFonts w:hint="cs"/>
          <w:rtl/>
          <w:lang w:eastAsia="he-IL"/>
        </w:rPr>
        <w:t xml:space="preserve"> של כל הגורמים, מהסוהר </w:t>
      </w:r>
      <w:bookmarkStart w:id="116" w:name="_ETM_Q2_404000"/>
      <w:bookmarkEnd w:id="116"/>
      <w:r>
        <w:rPr>
          <w:rFonts w:hint="cs"/>
          <w:rtl/>
          <w:lang w:eastAsia="he-IL"/>
        </w:rPr>
        <w:t xml:space="preserve">בכלא ועד לרמטכ"ל ושר הביטחון. לא יכול להיות שאימהות ואבות שולחים את הילדים שלהם לצבא ואחר כך </w:t>
      </w:r>
      <w:r w:rsidR="00694C22">
        <w:rPr>
          <w:rFonts w:hint="cs"/>
          <w:rtl/>
          <w:lang w:eastAsia="he-IL"/>
        </w:rPr>
        <w:t>הם</w:t>
      </w:r>
      <w:r>
        <w:rPr>
          <w:rFonts w:hint="cs"/>
          <w:rtl/>
          <w:lang w:eastAsia="he-IL"/>
        </w:rPr>
        <w:t xml:space="preserve"> </w:t>
      </w:r>
      <w:bookmarkStart w:id="117" w:name="_ETM_Q2_419929"/>
      <w:bookmarkEnd w:id="117"/>
      <w:r>
        <w:rPr>
          <w:rFonts w:hint="cs"/>
          <w:rtl/>
          <w:lang w:eastAsia="he-IL"/>
        </w:rPr>
        <w:t xml:space="preserve">חוזרים מתים, ואין לאף אחד היכולת או הרצון להגיד מה קרה. זכותם של ההורים, זכותה של החברה הישראלית לדעת מה קרה לקצין המודיעין סרן ת'. תודה </w:t>
      </w:r>
      <w:bookmarkStart w:id="118" w:name="_ETM_Q2_428000"/>
      <w:bookmarkEnd w:id="118"/>
      <w:r>
        <w:rPr>
          <w:rFonts w:hint="cs"/>
          <w:rtl/>
          <w:lang w:eastAsia="he-IL"/>
        </w:rPr>
        <w:t xml:space="preserve">רבה. </w:t>
      </w:r>
    </w:p>
    <w:p w:rsidR="004D0620" w:rsidRDefault="004D0620" w:rsidP="00266595">
      <w:pPr>
        <w:rPr>
          <w:rtl/>
          <w:lang w:eastAsia="he-IL"/>
        </w:rPr>
      </w:pPr>
    </w:p>
    <w:p w:rsidR="004D0620" w:rsidRDefault="004D0620" w:rsidP="00266595">
      <w:pPr>
        <w:pStyle w:val="af6"/>
        <w:rPr>
          <w:rtl/>
        </w:rPr>
      </w:pPr>
      <w:bookmarkStart w:id="119" w:name="ET_yor_6204_9"/>
      <w:r w:rsidRPr="005C2D44">
        <w:rPr>
          <w:rStyle w:val="TagStyle"/>
          <w:rtl/>
        </w:rPr>
        <w:t xml:space="preserve"> &lt;&lt; יור &gt;&gt;</w:t>
      </w:r>
      <w:r w:rsidRPr="00C95A01">
        <w:rPr>
          <w:rStyle w:val="TagStyle"/>
          <w:rtl/>
        </w:rPr>
        <w:t xml:space="preserve"> </w:t>
      </w:r>
      <w:r>
        <w:rPr>
          <w:rtl/>
        </w:rPr>
        <w:t>היו"ר מיקי לוי:</w:t>
      </w:r>
      <w:r w:rsidRPr="00C95A01">
        <w:rPr>
          <w:rStyle w:val="TagStyle"/>
          <w:rtl/>
        </w:rPr>
        <w:t xml:space="preserve"> </w:t>
      </w:r>
      <w:r w:rsidRPr="005C2D44">
        <w:rPr>
          <w:rStyle w:val="TagStyle"/>
          <w:rtl/>
        </w:rPr>
        <w:t>&lt;&lt; יור &gt;&gt;</w:t>
      </w:r>
      <w:r>
        <w:rPr>
          <w:rtl/>
        </w:rPr>
        <w:t xml:space="preserve">   </w:t>
      </w:r>
      <w:bookmarkEnd w:id="119"/>
    </w:p>
    <w:p w:rsidR="004D0620" w:rsidRDefault="004D0620" w:rsidP="00AF4F0E">
      <w:pPr>
        <w:rPr>
          <w:rtl/>
          <w:lang w:eastAsia="he-IL"/>
        </w:rPr>
      </w:pPr>
    </w:p>
    <w:p w:rsidR="004D0620" w:rsidRDefault="004D0620" w:rsidP="00266595">
      <w:pPr>
        <w:rPr>
          <w:rtl/>
          <w:lang w:eastAsia="he-IL"/>
        </w:rPr>
      </w:pPr>
      <w:r>
        <w:rPr>
          <w:rFonts w:hint="cs"/>
          <w:rtl/>
          <w:lang w:eastAsia="he-IL"/>
        </w:rPr>
        <w:lastRenderedPageBreak/>
        <w:t xml:space="preserve">תודה רבה. חבר הכנסת בן צור, בבקשה. </w:t>
      </w:r>
    </w:p>
    <w:p w:rsidR="004D0620" w:rsidRDefault="004D0620" w:rsidP="00266595">
      <w:pPr>
        <w:rPr>
          <w:rtl/>
          <w:lang w:eastAsia="he-IL"/>
        </w:rPr>
      </w:pPr>
    </w:p>
    <w:p w:rsidR="004D0620" w:rsidRDefault="004D0620" w:rsidP="00266595">
      <w:pPr>
        <w:pStyle w:val="a4"/>
        <w:rPr>
          <w:rtl/>
        </w:rPr>
      </w:pPr>
      <w:bookmarkStart w:id="120" w:name="ET_speaker_5260_10"/>
      <w:r w:rsidRPr="005C2D44">
        <w:rPr>
          <w:rStyle w:val="TagStyle"/>
          <w:rtl/>
        </w:rPr>
        <w:t xml:space="preserve"> &lt;&lt; דובר &gt;&gt;</w:t>
      </w:r>
      <w:r w:rsidRPr="00C95A01">
        <w:rPr>
          <w:rStyle w:val="TagStyle"/>
          <w:rtl/>
        </w:rPr>
        <w:t xml:space="preserve"> </w:t>
      </w:r>
      <w:bookmarkStart w:id="121" w:name="_Toc104924963"/>
      <w:bookmarkStart w:id="122" w:name="_Toc104925423"/>
      <w:r>
        <w:rPr>
          <w:rtl/>
        </w:rPr>
        <w:t>יואב בן צור (ש"ס):</w:t>
      </w:r>
      <w:bookmarkEnd w:id="121"/>
      <w:bookmarkEnd w:id="122"/>
      <w:r w:rsidRPr="00C95A01">
        <w:rPr>
          <w:rStyle w:val="TagStyle"/>
          <w:rtl/>
        </w:rPr>
        <w:t xml:space="preserve"> </w:t>
      </w:r>
      <w:r w:rsidRPr="005C2D44">
        <w:rPr>
          <w:rStyle w:val="TagStyle"/>
          <w:rtl/>
        </w:rPr>
        <w:t>&lt;&lt; דובר &gt;&gt;</w:t>
      </w:r>
      <w:r>
        <w:rPr>
          <w:rtl/>
        </w:rPr>
        <w:t xml:space="preserve">   </w:t>
      </w:r>
      <w:bookmarkEnd w:id="120"/>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אדוני היושב-ראש, חבריי חברי הכנסת, </w:t>
      </w:r>
      <w:bookmarkStart w:id="123" w:name="_ETM_Q2_442000"/>
      <w:bookmarkEnd w:id="123"/>
      <w:r>
        <w:rPr>
          <w:rFonts w:hint="cs"/>
          <w:rtl/>
          <w:lang w:eastAsia="he-IL"/>
        </w:rPr>
        <w:t xml:space="preserve">בעוד כמה ימים נחוג את חג מתן תורה. אני מבקש מכאן לחזק את בני הישיבות ואברכי הכולל </w:t>
      </w:r>
      <w:bookmarkStart w:id="124" w:name="_ETM_Q2_453000"/>
      <w:bookmarkEnd w:id="124"/>
      <w:r>
        <w:rPr>
          <w:rFonts w:hint="cs"/>
          <w:rtl/>
          <w:lang w:eastAsia="he-IL"/>
        </w:rPr>
        <w:t>ובני משפחותיהם</w:t>
      </w:r>
      <w:r w:rsidR="00694C22">
        <w:rPr>
          <w:rFonts w:hint="cs"/>
          <w:rtl/>
          <w:lang w:eastAsia="he-IL"/>
        </w:rPr>
        <w:t>,</w:t>
      </w:r>
      <w:r>
        <w:rPr>
          <w:rFonts w:hint="cs"/>
          <w:rtl/>
          <w:lang w:eastAsia="he-IL"/>
        </w:rPr>
        <w:t xml:space="preserve"> הבוחרים בחיי תוכן עשירים ברוח על פני החומר המתכלה, והם בוחרים לדבוק בתורת חיים נצחית שהגדירה אותנו כעם לפני 4,470 שנה. </w:t>
      </w:r>
    </w:p>
    <w:p w:rsidR="004D0620" w:rsidRDefault="004D0620" w:rsidP="00266595">
      <w:pPr>
        <w:rPr>
          <w:rtl/>
          <w:lang w:eastAsia="he-IL"/>
        </w:rPr>
      </w:pPr>
    </w:p>
    <w:p w:rsidR="004D0620" w:rsidRDefault="004D0620" w:rsidP="00196511">
      <w:pPr>
        <w:rPr>
          <w:rtl/>
          <w:lang w:eastAsia="he-IL"/>
        </w:rPr>
      </w:pPr>
      <w:bookmarkStart w:id="125" w:name="_ETM_Q2_471000"/>
      <w:bookmarkEnd w:id="125"/>
      <w:r>
        <w:rPr>
          <w:rFonts w:hint="cs"/>
          <w:rtl/>
          <w:lang w:eastAsia="he-IL"/>
        </w:rPr>
        <w:t>אנו יודעים אילו ויתורים משמעותיים על מנעמי החיים הם מקריבים במסירות.</w:t>
      </w:r>
      <w:bookmarkStart w:id="126" w:name="_ETM_Q2_474000"/>
      <w:bookmarkEnd w:id="126"/>
      <w:r>
        <w:rPr>
          <w:rFonts w:hint="cs"/>
          <w:rtl/>
          <w:lang w:eastAsia="he-IL"/>
        </w:rPr>
        <w:t xml:space="preserve"> העמל הסיזיפי שלהם להעמיק את הידע היהודי בדיוק כפי שאבותינו עשו מאז מתן </w:t>
      </w:r>
      <w:bookmarkStart w:id="127" w:name="_ETM_Q2_478000"/>
      <w:bookmarkEnd w:id="127"/>
      <w:r>
        <w:rPr>
          <w:rFonts w:hint="cs"/>
          <w:rtl/>
          <w:lang w:eastAsia="he-IL"/>
        </w:rPr>
        <w:t xml:space="preserve">תורה ועד היום ראוי לכל הערכה ושבח. חובתו ההיסטורית של כל יהודי היא לשמור עליהם מכל משמר, שכן </w:t>
      </w:r>
      <w:bookmarkStart w:id="128" w:name="_ETM_Q2_487000"/>
      <w:bookmarkEnd w:id="128"/>
      <w:r>
        <w:rPr>
          <w:rFonts w:hint="cs"/>
          <w:rtl/>
          <w:lang w:eastAsia="he-IL"/>
        </w:rPr>
        <w:t xml:space="preserve">בזכות התורה </w:t>
      </w:r>
      <w:r w:rsidR="00196511">
        <w:rPr>
          <w:rFonts w:hint="cs"/>
          <w:rtl/>
          <w:lang w:eastAsia="he-IL"/>
        </w:rPr>
        <w:t xml:space="preserve">אנו </w:t>
      </w:r>
      <w:r>
        <w:rPr>
          <w:rFonts w:hint="cs"/>
          <w:rtl/>
          <w:lang w:eastAsia="he-IL"/>
        </w:rPr>
        <w:t>פה למדינה, וז</w:t>
      </w:r>
      <w:r w:rsidR="00694C22">
        <w:rPr>
          <w:rFonts w:hint="cs"/>
          <w:rtl/>
          <w:lang w:eastAsia="he-IL"/>
        </w:rPr>
        <w:t xml:space="preserve">כות היא לנו כנבחרי ציבור לעשות </w:t>
      </w:r>
      <w:r>
        <w:rPr>
          <w:rFonts w:hint="cs"/>
          <w:rtl/>
          <w:lang w:eastAsia="he-IL"/>
        </w:rPr>
        <w:t>כל שביכולתנו</w:t>
      </w:r>
      <w:bookmarkStart w:id="129" w:name="_ETM_Q2_494000"/>
      <w:bookmarkEnd w:id="129"/>
      <w:r>
        <w:rPr>
          <w:rFonts w:hint="cs"/>
          <w:rtl/>
          <w:lang w:eastAsia="he-IL"/>
        </w:rPr>
        <w:t xml:space="preserve"> להגן עליהם כדי שימשיכו לשמור עלינו. </w:t>
      </w:r>
    </w:p>
    <w:p w:rsidR="004D0620" w:rsidRDefault="004D0620" w:rsidP="00266595">
      <w:pPr>
        <w:rPr>
          <w:rtl/>
          <w:lang w:eastAsia="he-IL"/>
        </w:rPr>
      </w:pPr>
    </w:p>
    <w:p w:rsidR="004D0620" w:rsidRDefault="004D0620" w:rsidP="00266595">
      <w:pPr>
        <w:rPr>
          <w:rtl/>
          <w:lang w:eastAsia="he-IL"/>
        </w:rPr>
      </w:pPr>
      <w:bookmarkStart w:id="130" w:name="_ETM_Q2_502000"/>
      <w:bookmarkEnd w:id="130"/>
      <w:r>
        <w:rPr>
          <w:rFonts w:hint="cs"/>
          <w:rtl/>
          <w:lang w:eastAsia="he-IL"/>
        </w:rPr>
        <w:t xml:space="preserve">אני מבקש לאחל להם ולנו שיזכו להגדיל תורה ולהאדירה </w:t>
      </w:r>
      <w:bookmarkStart w:id="131" w:name="_ETM_Q2_501000"/>
      <w:bookmarkEnd w:id="131"/>
      <w:r>
        <w:rPr>
          <w:rFonts w:hint="cs"/>
          <w:rtl/>
          <w:lang w:eastAsia="he-IL"/>
        </w:rPr>
        <w:t>ולקדש שם שמיים ברבים, כי אין כוחנו אלא בתורה. מכאן אני רוצה לשלוח ברכה גם לחיילי צה"ל ולכוחות הביטחון</w:t>
      </w:r>
      <w:r w:rsidR="00694C22">
        <w:rPr>
          <w:rFonts w:hint="cs"/>
          <w:rtl/>
          <w:lang w:eastAsia="he-IL"/>
        </w:rPr>
        <w:t>,</w:t>
      </w:r>
      <w:r>
        <w:rPr>
          <w:rFonts w:hint="cs"/>
          <w:rtl/>
          <w:lang w:eastAsia="he-IL"/>
        </w:rPr>
        <w:t xml:space="preserve"> שעושים </w:t>
      </w:r>
      <w:bookmarkStart w:id="132" w:name="_ETM_Q2_515000"/>
      <w:bookmarkEnd w:id="132"/>
      <w:r>
        <w:rPr>
          <w:rFonts w:hint="cs"/>
          <w:rtl/>
          <w:lang w:eastAsia="he-IL"/>
        </w:rPr>
        <w:t xml:space="preserve">עבודה ושומרים גם הם עלינו במסירות נפש גדולה. השם ישמור צאתם ובואם מעתה ועד עולם. </w:t>
      </w:r>
    </w:p>
    <w:p w:rsidR="004D0620" w:rsidRDefault="004D0620" w:rsidP="00266595">
      <w:pPr>
        <w:rPr>
          <w:rtl/>
          <w:lang w:eastAsia="he-IL"/>
        </w:rPr>
      </w:pPr>
    </w:p>
    <w:p w:rsidR="004D0620" w:rsidRDefault="004D0620" w:rsidP="00266595">
      <w:pPr>
        <w:pStyle w:val="af6"/>
        <w:rPr>
          <w:rtl/>
        </w:rPr>
      </w:pPr>
      <w:r w:rsidRPr="005C2D44">
        <w:rPr>
          <w:rStyle w:val="TagStyle"/>
          <w:rtl/>
        </w:rPr>
        <w:t xml:space="preserve"> &lt;&lt; יור &gt;&gt;</w:t>
      </w:r>
      <w:r w:rsidRPr="00C95A01">
        <w:rPr>
          <w:rStyle w:val="TagStyle"/>
          <w:rtl/>
        </w:rPr>
        <w:t xml:space="preserve"> </w:t>
      </w:r>
      <w:r>
        <w:rPr>
          <w:rtl/>
        </w:rPr>
        <w:t>היו"ר מיקי לוי:</w:t>
      </w:r>
      <w:r w:rsidRPr="00C95A01">
        <w:rPr>
          <w:rStyle w:val="TagStyle"/>
          <w:rtl/>
        </w:rPr>
        <w:t xml:space="preserve"> </w:t>
      </w:r>
      <w:r w:rsidRPr="005C2D44">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חבר הכנסת אבוטבול, בבקשה. </w:t>
      </w:r>
    </w:p>
    <w:p w:rsidR="004D0620" w:rsidRDefault="004D0620" w:rsidP="00266595">
      <w:pPr>
        <w:rPr>
          <w:rtl/>
          <w:lang w:eastAsia="he-IL"/>
        </w:rPr>
      </w:pPr>
    </w:p>
    <w:p w:rsidR="004D0620" w:rsidRDefault="004D0620" w:rsidP="00266595">
      <w:pPr>
        <w:pStyle w:val="a4"/>
        <w:rPr>
          <w:rtl/>
        </w:rPr>
      </w:pPr>
      <w:bookmarkStart w:id="133" w:name="ET_speaker_5851_12"/>
      <w:r w:rsidRPr="005C2D44">
        <w:rPr>
          <w:rStyle w:val="TagStyle"/>
          <w:rtl/>
        </w:rPr>
        <w:t xml:space="preserve"> &lt;&lt; דובר &gt;&gt;</w:t>
      </w:r>
      <w:r w:rsidRPr="00C95A01">
        <w:rPr>
          <w:rStyle w:val="TagStyle"/>
          <w:rtl/>
        </w:rPr>
        <w:t xml:space="preserve"> </w:t>
      </w:r>
      <w:bookmarkStart w:id="134" w:name="_Toc104924964"/>
      <w:bookmarkStart w:id="135" w:name="_Toc104925424"/>
      <w:r>
        <w:rPr>
          <w:rtl/>
        </w:rPr>
        <w:t>משה אבוטבול (ש"ס):</w:t>
      </w:r>
      <w:bookmarkEnd w:id="134"/>
      <w:bookmarkEnd w:id="135"/>
      <w:r w:rsidRPr="00C95A01">
        <w:rPr>
          <w:rStyle w:val="TagStyle"/>
          <w:rtl/>
        </w:rPr>
        <w:t xml:space="preserve"> </w:t>
      </w:r>
      <w:r w:rsidRPr="005C2D44">
        <w:rPr>
          <w:rStyle w:val="TagStyle"/>
          <w:rtl/>
        </w:rPr>
        <w:t>&lt;&lt; דובר &gt;&gt;</w:t>
      </w:r>
      <w:r>
        <w:rPr>
          <w:rtl/>
        </w:rPr>
        <w:t xml:space="preserve">   </w:t>
      </w:r>
      <w:bookmarkEnd w:id="133"/>
    </w:p>
    <w:p w:rsidR="004D0620" w:rsidRDefault="004D0620" w:rsidP="00AF4F0E">
      <w:pPr>
        <w:rPr>
          <w:rtl/>
          <w:lang w:eastAsia="he-IL"/>
        </w:rPr>
      </w:pPr>
    </w:p>
    <w:p w:rsidR="004D0620" w:rsidRDefault="004D0620" w:rsidP="00196511">
      <w:pPr>
        <w:rPr>
          <w:rtl/>
          <w:lang w:eastAsia="he-IL"/>
        </w:rPr>
      </w:pPr>
      <w:r>
        <w:rPr>
          <w:rFonts w:hint="cs"/>
          <w:rtl/>
          <w:lang w:eastAsia="he-IL"/>
        </w:rPr>
        <w:t xml:space="preserve">כבוד היושב-ראש, כנסת נכבדה, במסגרת המאמצים שלי בתחום החקיקה למציאת פתרון למי שנזקק לבדיקות דם ומתקשים למצוא אצלו ורידים </w:t>
      </w:r>
      <w:bookmarkStart w:id="136" w:name="_ETM_Q2_544000"/>
      <w:bookmarkEnd w:id="136"/>
      <w:r>
        <w:rPr>
          <w:rFonts w:hint="cs"/>
          <w:rtl/>
          <w:lang w:eastAsia="he-IL"/>
        </w:rPr>
        <w:t>לקחת את הדם</w:t>
      </w:r>
      <w:r w:rsidR="006B637E">
        <w:rPr>
          <w:rFonts w:hint="cs"/>
          <w:rtl/>
          <w:lang w:eastAsia="he-IL"/>
        </w:rPr>
        <w:t xml:space="preserve"> –</w:t>
      </w:r>
      <w:r>
        <w:rPr>
          <w:rFonts w:hint="cs"/>
          <w:rtl/>
          <w:lang w:eastAsia="he-IL"/>
        </w:rPr>
        <w:t xml:space="preserve"> </w:t>
      </w:r>
      <w:r w:rsidR="006B637E">
        <w:rPr>
          <w:rFonts w:hint="cs"/>
          <w:rtl/>
          <w:lang w:eastAsia="he-IL"/>
        </w:rPr>
        <w:t xml:space="preserve">זה </w:t>
      </w:r>
      <w:r>
        <w:rPr>
          <w:rFonts w:hint="cs"/>
          <w:rtl/>
          <w:lang w:eastAsia="he-IL"/>
        </w:rPr>
        <w:t>בסייעתא דשמיא הוביל אותי לביקור משמעותי ורב</w:t>
      </w:r>
      <w:r w:rsidR="006B637E">
        <w:rPr>
          <w:rFonts w:hint="cs"/>
          <w:rtl/>
          <w:lang w:eastAsia="he-IL"/>
        </w:rPr>
        <w:t>-</w:t>
      </w:r>
      <w:r>
        <w:rPr>
          <w:rFonts w:hint="cs"/>
          <w:rtl/>
          <w:lang w:eastAsia="he-IL"/>
        </w:rPr>
        <w:t>ערך בארגון היקר רחשי לב בתחילת השבוע. הארגון</w:t>
      </w:r>
      <w:r w:rsidR="006B637E">
        <w:rPr>
          <w:rFonts w:hint="cs"/>
          <w:rtl/>
          <w:lang w:eastAsia="he-IL"/>
        </w:rPr>
        <w:t>,</w:t>
      </w:r>
      <w:r>
        <w:rPr>
          <w:rFonts w:hint="cs"/>
          <w:rtl/>
          <w:lang w:eastAsia="he-IL"/>
        </w:rPr>
        <w:t xml:space="preserve"> </w:t>
      </w:r>
      <w:bookmarkStart w:id="137" w:name="_ETM_Q2_554000"/>
      <w:bookmarkEnd w:id="137"/>
      <w:r>
        <w:rPr>
          <w:rFonts w:hint="cs"/>
          <w:rtl/>
          <w:lang w:eastAsia="he-IL"/>
        </w:rPr>
        <w:t>הפועל רבות למען ילדים ונערים החולים בסרטן</w:t>
      </w:r>
      <w:r w:rsidR="006B637E">
        <w:rPr>
          <w:rFonts w:hint="cs"/>
          <w:rtl/>
          <w:lang w:eastAsia="he-IL"/>
        </w:rPr>
        <w:t>,</w:t>
      </w:r>
      <w:r>
        <w:rPr>
          <w:rFonts w:hint="cs"/>
          <w:rtl/>
          <w:lang w:eastAsia="he-IL"/>
        </w:rPr>
        <w:t xml:space="preserve"> פעיל בעיקר בבתי החולים שיבא תל השומר ואיכילוב ונותן מעטפת של חיזוקים ופינוקים לאותם ילדים יקרים ולהוריהם. הייתי שם במשחקי</w:t>
      </w:r>
      <w:r w:rsidR="006B637E">
        <w:rPr>
          <w:rFonts w:hint="cs"/>
          <w:rtl/>
          <w:lang w:eastAsia="he-IL"/>
        </w:rPr>
        <w:t>י</w:t>
      </w:r>
      <w:r>
        <w:rPr>
          <w:rFonts w:hint="cs"/>
          <w:rtl/>
          <w:lang w:eastAsia="he-IL"/>
        </w:rPr>
        <w:t xml:space="preserve">ה, ב-30 הסוויטות להורים, פגשתי שם את המתנדבים היקרים שפועלים מכל הלב לעשות טוב לאותם חולים </w:t>
      </w:r>
      <w:r>
        <w:rPr>
          <w:rtl/>
          <w:lang w:eastAsia="he-IL"/>
        </w:rPr>
        <w:t>–</w:t>
      </w:r>
      <w:r>
        <w:rPr>
          <w:rFonts w:hint="cs"/>
          <w:rtl/>
          <w:lang w:eastAsia="he-IL"/>
        </w:rPr>
        <w:t xml:space="preserve"> שהקדוש ברוך הוא ישלח להם רפואה שלמה ומזור</w:t>
      </w:r>
      <w:r w:rsidR="006B637E">
        <w:rPr>
          <w:rFonts w:hint="cs"/>
          <w:rtl/>
          <w:lang w:eastAsia="he-IL"/>
        </w:rPr>
        <w:t xml:space="preserve"> –</w:t>
      </w:r>
      <w:r>
        <w:rPr>
          <w:rFonts w:hint="cs"/>
          <w:rtl/>
          <w:lang w:eastAsia="he-IL"/>
        </w:rPr>
        <w:t xml:space="preserve"> </w:t>
      </w:r>
      <w:r w:rsidR="00196511">
        <w:rPr>
          <w:rFonts w:hint="cs"/>
          <w:rtl/>
          <w:lang w:eastAsia="he-IL"/>
        </w:rPr>
        <w:t>ש</w:t>
      </w:r>
      <w:r>
        <w:rPr>
          <w:rFonts w:hint="cs"/>
          <w:rtl/>
          <w:lang w:eastAsia="he-IL"/>
        </w:rPr>
        <w:t>להם הם מתמסרים 24 שעות, שבעה ימים בשבוע, וגם לוקחים אותם לטיולים בחו"ל ועושים להם מסיבות</w:t>
      </w:r>
      <w:r w:rsidR="006B637E">
        <w:rPr>
          <w:rFonts w:hint="cs"/>
          <w:rtl/>
          <w:lang w:eastAsia="he-IL"/>
        </w:rPr>
        <w:t>;</w:t>
      </w:r>
      <w:r>
        <w:rPr>
          <w:rFonts w:hint="cs"/>
          <w:rtl/>
          <w:lang w:eastAsia="he-IL"/>
        </w:rPr>
        <w:t xml:space="preserve"> עושים כמה שיותר שיהיה להם טוב </w:t>
      </w:r>
      <w:bookmarkStart w:id="138" w:name="_ETM_Q2_589000"/>
      <w:bookmarkEnd w:id="138"/>
      <w:r>
        <w:rPr>
          <w:rFonts w:hint="cs"/>
          <w:rtl/>
          <w:lang w:eastAsia="he-IL"/>
        </w:rPr>
        <w:t xml:space="preserve">ושייהנו בחיים. </w:t>
      </w:r>
    </w:p>
    <w:p w:rsidR="004D0620" w:rsidRDefault="004D0620" w:rsidP="00266595">
      <w:pPr>
        <w:rPr>
          <w:rtl/>
          <w:lang w:eastAsia="he-IL"/>
        </w:rPr>
      </w:pPr>
      <w:bookmarkStart w:id="139" w:name="_ETM_Q2_596000"/>
      <w:bookmarkEnd w:id="139"/>
    </w:p>
    <w:p w:rsidR="004D0620" w:rsidRDefault="004D0620" w:rsidP="00196511">
      <w:pPr>
        <w:rPr>
          <w:rtl/>
          <w:lang w:eastAsia="he-IL"/>
        </w:rPr>
      </w:pPr>
      <w:bookmarkStart w:id="140" w:name="_ETM_Q2_597000"/>
      <w:bookmarkEnd w:id="140"/>
      <w:r>
        <w:rPr>
          <w:rFonts w:hint="cs"/>
          <w:rtl/>
          <w:lang w:eastAsia="he-IL"/>
        </w:rPr>
        <w:t xml:space="preserve">שם גם שמחתי לשמוע ולראות את המכשיר שעליו אני שוקד, למניעת צער מאלה שקשה למצוא אצלם את הוורידים בלקיחת הדם, ובהם גם אני. אדרוש שמכשיר זה יהיה בכל נקודות לקיחת הדמים במערכת הרפואית. זה חשוב, ועוד נחוקק בנושא הזה. אבל כעת אני רוצה לחזק ולהודות </w:t>
      </w:r>
      <w:proofErr w:type="spellStart"/>
      <w:r>
        <w:rPr>
          <w:rFonts w:hint="cs"/>
          <w:rtl/>
          <w:lang w:eastAsia="he-IL"/>
        </w:rPr>
        <w:lastRenderedPageBreak/>
        <w:t>לשימי</w:t>
      </w:r>
      <w:proofErr w:type="spellEnd"/>
      <w:r>
        <w:rPr>
          <w:rFonts w:hint="cs"/>
          <w:rtl/>
          <w:lang w:eastAsia="he-IL"/>
        </w:rPr>
        <w:t xml:space="preserve"> </w:t>
      </w:r>
      <w:proofErr w:type="spellStart"/>
      <w:r>
        <w:rPr>
          <w:rFonts w:hint="cs"/>
          <w:rtl/>
          <w:lang w:eastAsia="he-IL"/>
        </w:rPr>
        <w:t>גשייד</w:t>
      </w:r>
      <w:proofErr w:type="spellEnd"/>
      <w:r>
        <w:rPr>
          <w:rFonts w:hint="cs"/>
          <w:rtl/>
          <w:lang w:eastAsia="he-IL"/>
        </w:rPr>
        <w:t xml:space="preserve"> היקר, </w:t>
      </w:r>
      <w:bookmarkStart w:id="141" w:name="_ETM_Q2_616000"/>
      <w:bookmarkEnd w:id="141"/>
      <w:r>
        <w:rPr>
          <w:rFonts w:hint="cs"/>
          <w:rtl/>
          <w:lang w:eastAsia="he-IL"/>
        </w:rPr>
        <w:t>המנכ"ל הנמרץ של ארגון רחשי לב</w:t>
      </w:r>
      <w:r w:rsidR="006B637E">
        <w:rPr>
          <w:rFonts w:hint="cs"/>
          <w:rtl/>
          <w:lang w:eastAsia="he-IL"/>
        </w:rPr>
        <w:t>,</w:t>
      </w:r>
      <w:r>
        <w:rPr>
          <w:rFonts w:hint="cs"/>
          <w:rtl/>
          <w:lang w:eastAsia="he-IL"/>
        </w:rPr>
        <w:t xml:space="preserve"> לאבא הרב ראובן </w:t>
      </w:r>
      <w:bookmarkStart w:id="142" w:name="_ETM_Q2_621000"/>
      <w:bookmarkEnd w:id="142"/>
      <w:r>
        <w:rPr>
          <w:rFonts w:hint="cs"/>
          <w:rtl/>
          <w:lang w:eastAsia="he-IL"/>
        </w:rPr>
        <w:t xml:space="preserve">היקר ולכל אלה שיום ולילה דואגים לחולים. פשוט להעריך, להעריץ, לשכפל. תודה לכם מכל רחשי הלב. תודה. </w:t>
      </w:r>
    </w:p>
    <w:p w:rsidR="004D0620" w:rsidRDefault="004D0620" w:rsidP="00266595">
      <w:pPr>
        <w:rPr>
          <w:rtl/>
          <w:lang w:eastAsia="he-IL"/>
        </w:rPr>
      </w:pPr>
    </w:p>
    <w:p w:rsidR="004D0620" w:rsidRDefault="004D0620" w:rsidP="00266595">
      <w:pPr>
        <w:pStyle w:val="af6"/>
        <w:rPr>
          <w:rtl/>
        </w:rPr>
      </w:pPr>
      <w:bookmarkStart w:id="143" w:name="ET_yor_6204_13"/>
      <w:r w:rsidRPr="005C2D44">
        <w:rPr>
          <w:rStyle w:val="TagStyle"/>
          <w:rtl/>
        </w:rPr>
        <w:t xml:space="preserve"> &lt;&lt; יור &gt;&gt;</w:t>
      </w:r>
      <w:r w:rsidRPr="00C95A01">
        <w:rPr>
          <w:rStyle w:val="TagStyle"/>
          <w:rtl/>
        </w:rPr>
        <w:t xml:space="preserve"> </w:t>
      </w:r>
      <w:r>
        <w:rPr>
          <w:rtl/>
        </w:rPr>
        <w:t>היו"ר מיקי לוי:</w:t>
      </w:r>
      <w:r w:rsidRPr="00C95A01">
        <w:rPr>
          <w:rStyle w:val="TagStyle"/>
          <w:rtl/>
        </w:rPr>
        <w:t xml:space="preserve"> </w:t>
      </w:r>
      <w:r w:rsidRPr="005C2D44">
        <w:rPr>
          <w:rStyle w:val="TagStyle"/>
          <w:rtl/>
        </w:rPr>
        <w:t>&lt;&lt; יור &gt;&gt;</w:t>
      </w:r>
      <w:r>
        <w:rPr>
          <w:rtl/>
        </w:rPr>
        <w:t xml:space="preserve">   </w:t>
      </w:r>
      <w:bookmarkEnd w:id="143"/>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חבר הכנסת דוידסון, בבקשה. </w:t>
      </w:r>
    </w:p>
    <w:p w:rsidR="004D0620" w:rsidRDefault="004D0620" w:rsidP="00266595">
      <w:pPr>
        <w:rPr>
          <w:rtl/>
          <w:lang w:eastAsia="he-IL"/>
        </w:rPr>
      </w:pPr>
    </w:p>
    <w:p w:rsidR="004D0620" w:rsidRDefault="004D0620" w:rsidP="00266595">
      <w:pPr>
        <w:pStyle w:val="a4"/>
        <w:rPr>
          <w:rtl/>
        </w:rPr>
      </w:pPr>
      <w:bookmarkStart w:id="144" w:name="ET_speaker_6255_14"/>
      <w:r w:rsidRPr="005C2D44">
        <w:rPr>
          <w:rStyle w:val="TagStyle"/>
          <w:rtl/>
        </w:rPr>
        <w:t xml:space="preserve"> &lt;&lt; דובר &gt;&gt;</w:t>
      </w:r>
      <w:r w:rsidRPr="00C95A01">
        <w:rPr>
          <w:rStyle w:val="TagStyle"/>
          <w:rtl/>
        </w:rPr>
        <w:t xml:space="preserve"> </w:t>
      </w:r>
      <w:bookmarkStart w:id="145" w:name="_Toc104924965"/>
      <w:bookmarkStart w:id="146" w:name="_Toc104925425"/>
      <w:r>
        <w:rPr>
          <w:rtl/>
        </w:rPr>
        <w:t>סימון דוידסון (יש עתיד):</w:t>
      </w:r>
      <w:bookmarkEnd w:id="145"/>
      <w:bookmarkEnd w:id="146"/>
      <w:r w:rsidRPr="00C95A01">
        <w:rPr>
          <w:rStyle w:val="TagStyle"/>
          <w:rtl/>
        </w:rPr>
        <w:t xml:space="preserve"> </w:t>
      </w:r>
      <w:r w:rsidRPr="005C2D44">
        <w:rPr>
          <w:rStyle w:val="TagStyle"/>
          <w:rtl/>
        </w:rPr>
        <w:t>&lt;&lt; דובר &gt;&gt;</w:t>
      </w:r>
      <w:r>
        <w:rPr>
          <w:rtl/>
        </w:rPr>
        <w:t xml:space="preserve">   </w:t>
      </w:r>
      <w:bookmarkEnd w:id="144"/>
    </w:p>
    <w:p w:rsidR="004D0620" w:rsidRDefault="004D0620" w:rsidP="00AF4F0E">
      <w:pPr>
        <w:rPr>
          <w:rtl/>
          <w:lang w:eastAsia="he-IL"/>
        </w:rPr>
      </w:pPr>
    </w:p>
    <w:p w:rsidR="004D0620" w:rsidRDefault="004D0620" w:rsidP="00F171A9">
      <w:pPr>
        <w:rPr>
          <w:rtl/>
          <w:lang w:eastAsia="he-IL"/>
        </w:rPr>
      </w:pPr>
      <w:r>
        <w:rPr>
          <w:rFonts w:hint="cs"/>
          <w:rtl/>
          <w:lang w:eastAsia="he-IL"/>
        </w:rPr>
        <w:t xml:space="preserve">אדוני יושב-ראש הכנסת, חבריי חברי הכנסת, סטודנטים יקרים שהגיעו ליום הסטודנט, אני מברך אתכם. </w:t>
      </w:r>
      <w:bookmarkStart w:id="147" w:name="_ETM_Q2_656000"/>
      <w:bookmarkEnd w:id="147"/>
      <w:r>
        <w:rPr>
          <w:rFonts w:hint="cs"/>
          <w:rtl/>
          <w:lang w:eastAsia="he-IL"/>
        </w:rPr>
        <w:t xml:space="preserve">אני רוצה לדבר על דבר כואב שאני מטפל בו זמן רב </w:t>
      </w:r>
      <w:r>
        <w:rPr>
          <w:rtl/>
          <w:lang w:eastAsia="he-IL"/>
        </w:rPr>
        <w:t>–</w:t>
      </w:r>
      <w:r>
        <w:rPr>
          <w:rFonts w:hint="cs"/>
          <w:rtl/>
          <w:lang w:eastAsia="he-IL"/>
        </w:rPr>
        <w:t xml:space="preserve"> </w:t>
      </w:r>
      <w:bookmarkStart w:id="148" w:name="_ETM_Q2_661000"/>
      <w:bookmarkEnd w:id="148"/>
      <w:r>
        <w:rPr>
          <w:rFonts w:hint="cs"/>
          <w:rtl/>
          <w:lang w:eastAsia="he-IL"/>
        </w:rPr>
        <w:t>נושא הטביעות בים ובבריכות השחייה.</w:t>
      </w:r>
      <w:bookmarkStart w:id="149" w:name="_ETM_Q2_663000"/>
      <w:bookmarkEnd w:id="149"/>
      <w:r>
        <w:rPr>
          <w:rFonts w:hint="cs"/>
          <w:rtl/>
          <w:lang w:eastAsia="he-IL"/>
        </w:rPr>
        <w:t xml:space="preserve"> צריך להבין שמעל 50 אנשים </w:t>
      </w:r>
      <w:r w:rsidR="00F171A9">
        <w:rPr>
          <w:rFonts w:hint="cs"/>
          <w:rtl/>
          <w:lang w:eastAsia="he-IL"/>
        </w:rPr>
        <w:t>ב</w:t>
      </w:r>
      <w:r>
        <w:rPr>
          <w:rFonts w:hint="cs"/>
          <w:rtl/>
          <w:lang w:eastAsia="he-IL"/>
        </w:rPr>
        <w:t xml:space="preserve">כל שנה </w:t>
      </w:r>
      <w:bookmarkStart w:id="150" w:name="_ETM_Q2_665000"/>
      <w:bookmarkEnd w:id="150"/>
      <w:r>
        <w:rPr>
          <w:rFonts w:hint="cs"/>
          <w:rtl/>
          <w:lang w:eastAsia="he-IL"/>
        </w:rPr>
        <w:t xml:space="preserve">טובעים למוות בים ובבריכות שחייה. </w:t>
      </w:r>
      <w:r w:rsidR="00F171A9">
        <w:rPr>
          <w:rFonts w:hint="cs"/>
          <w:rtl/>
          <w:lang w:eastAsia="he-IL"/>
        </w:rPr>
        <w:t>ב</w:t>
      </w:r>
      <w:r>
        <w:rPr>
          <w:rFonts w:hint="cs"/>
          <w:rtl/>
          <w:lang w:eastAsia="he-IL"/>
        </w:rPr>
        <w:t xml:space="preserve">שנה שעברה זה הגיע למעל </w:t>
      </w:r>
      <w:bookmarkStart w:id="151" w:name="_ETM_Q2_669000"/>
      <w:bookmarkEnd w:id="151"/>
      <w:r>
        <w:rPr>
          <w:rFonts w:hint="cs"/>
          <w:rtl/>
          <w:lang w:eastAsia="he-IL"/>
        </w:rPr>
        <w:t xml:space="preserve">70. 19 ילדים קטנטנים בני פחות מארבע מתו בשנה שעברה מטביעה בבריכות שחייה פרטיות ובמקורות מים. מקרי הטביעה הם </w:t>
      </w:r>
      <w:r w:rsidR="00F171A9">
        <w:rPr>
          <w:rFonts w:hint="cs"/>
          <w:rtl/>
          <w:lang w:eastAsia="he-IL"/>
        </w:rPr>
        <w:t>הסיבה</w:t>
      </w:r>
      <w:r>
        <w:rPr>
          <w:rFonts w:hint="cs"/>
          <w:rtl/>
          <w:lang w:eastAsia="he-IL"/>
        </w:rPr>
        <w:t xml:space="preserve"> השני</w:t>
      </w:r>
      <w:r w:rsidR="00F171A9">
        <w:rPr>
          <w:rFonts w:hint="cs"/>
          <w:rtl/>
          <w:lang w:eastAsia="he-IL"/>
        </w:rPr>
        <w:t>יה</w:t>
      </w:r>
      <w:r>
        <w:rPr>
          <w:rFonts w:hint="cs"/>
          <w:rtl/>
          <w:lang w:eastAsia="he-IL"/>
        </w:rPr>
        <w:t xml:space="preserve"> בעולם </w:t>
      </w:r>
      <w:bookmarkStart w:id="152" w:name="_ETM_Q2_692000"/>
      <w:bookmarkEnd w:id="152"/>
      <w:r w:rsidR="00F171A9">
        <w:rPr>
          <w:rFonts w:hint="cs"/>
          <w:rtl/>
          <w:lang w:eastAsia="he-IL"/>
        </w:rPr>
        <w:t>ל</w:t>
      </w:r>
      <w:r>
        <w:rPr>
          <w:rFonts w:hint="cs"/>
          <w:rtl/>
          <w:lang w:eastAsia="he-IL"/>
        </w:rPr>
        <w:t>מקרי מוות לילדים</w:t>
      </w:r>
      <w:r w:rsidR="00F171A9">
        <w:rPr>
          <w:rFonts w:hint="cs"/>
          <w:rtl/>
          <w:lang w:eastAsia="he-IL"/>
        </w:rPr>
        <w:t>;</w:t>
      </w:r>
      <w:r>
        <w:rPr>
          <w:rFonts w:hint="cs"/>
          <w:rtl/>
          <w:lang w:eastAsia="he-IL"/>
        </w:rPr>
        <w:t xml:space="preserve"> ה</w:t>
      </w:r>
      <w:r w:rsidR="00F171A9">
        <w:rPr>
          <w:rFonts w:hint="cs"/>
          <w:rtl/>
          <w:lang w:eastAsia="he-IL"/>
        </w:rPr>
        <w:t>סיבה</w:t>
      </w:r>
      <w:r>
        <w:rPr>
          <w:rFonts w:hint="cs"/>
          <w:rtl/>
          <w:lang w:eastAsia="he-IL"/>
        </w:rPr>
        <w:t xml:space="preserve"> השלישי</w:t>
      </w:r>
      <w:r w:rsidR="00F171A9">
        <w:rPr>
          <w:rFonts w:hint="cs"/>
          <w:rtl/>
          <w:lang w:eastAsia="he-IL"/>
        </w:rPr>
        <w:t>ת</w:t>
      </w:r>
      <w:r>
        <w:rPr>
          <w:rFonts w:hint="cs"/>
          <w:rtl/>
          <w:lang w:eastAsia="he-IL"/>
        </w:rPr>
        <w:t xml:space="preserve"> למבוגרים. 350,000 אנשים טובעים למוות בכל שנה בעולם. זה מספר מזעזע.</w:t>
      </w:r>
    </w:p>
    <w:p w:rsidR="004D0620" w:rsidRDefault="004D0620" w:rsidP="00266595">
      <w:pPr>
        <w:rPr>
          <w:rtl/>
          <w:lang w:eastAsia="he-IL"/>
        </w:rPr>
      </w:pPr>
    </w:p>
    <w:p w:rsidR="004D0620" w:rsidRDefault="004D0620" w:rsidP="00F171A9">
      <w:pPr>
        <w:rPr>
          <w:rtl/>
          <w:lang w:eastAsia="he-IL"/>
        </w:rPr>
      </w:pPr>
      <w:bookmarkStart w:id="153" w:name="_ETM_Q2_709000"/>
      <w:bookmarkEnd w:id="153"/>
      <w:r>
        <w:rPr>
          <w:rFonts w:hint="cs"/>
          <w:rtl/>
          <w:lang w:eastAsia="he-IL"/>
        </w:rPr>
        <w:t>אני מבקש, אנחנו לפני הקיץ, ואני פונה להורים ולאזרחים</w:t>
      </w:r>
      <w:r w:rsidR="00F171A9">
        <w:rPr>
          <w:rFonts w:hint="cs"/>
          <w:rtl/>
          <w:lang w:eastAsia="he-IL"/>
        </w:rPr>
        <w:t>:</w:t>
      </w:r>
      <w:r>
        <w:rPr>
          <w:rFonts w:hint="cs"/>
          <w:rtl/>
          <w:lang w:eastAsia="he-IL"/>
        </w:rPr>
        <w:t xml:space="preserve"> קודם כול</w:t>
      </w:r>
      <w:r w:rsidR="00F171A9">
        <w:rPr>
          <w:rFonts w:hint="cs"/>
          <w:rtl/>
          <w:lang w:eastAsia="he-IL"/>
        </w:rPr>
        <w:t xml:space="preserve">, </w:t>
      </w:r>
      <w:r>
        <w:rPr>
          <w:rFonts w:hint="cs"/>
          <w:rtl/>
          <w:lang w:eastAsia="he-IL"/>
        </w:rPr>
        <w:t>להגיע כולם לחופים מוכרזים. רוב הטביעות בחופי הים הן בחופים לא מוכרזים</w:t>
      </w:r>
      <w:r w:rsidR="00F171A9">
        <w:rPr>
          <w:rFonts w:hint="cs"/>
          <w:rtl/>
          <w:lang w:eastAsia="he-IL"/>
        </w:rPr>
        <w:t>;</w:t>
      </w:r>
      <w:r>
        <w:rPr>
          <w:rFonts w:hint="cs"/>
          <w:rtl/>
          <w:lang w:eastAsia="he-IL"/>
        </w:rPr>
        <w:t xml:space="preserve"> הדבר השני </w:t>
      </w:r>
      <w:r>
        <w:rPr>
          <w:rtl/>
          <w:lang w:eastAsia="he-IL"/>
        </w:rPr>
        <w:t>–</w:t>
      </w:r>
      <w:r>
        <w:rPr>
          <w:rFonts w:hint="cs"/>
          <w:rtl/>
          <w:lang w:eastAsia="he-IL"/>
        </w:rPr>
        <w:t xml:space="preserve"> להיזהר מבריכות השחייה ומהבריכות הפרטיות. הורים, שימו לב לילדים שלכם. אל תיתנו להם להסתובב וללכת לבד ליד מקורות מים. </w:t>
      </w:r>
      <w:bookmarkStart w:id="154" w:name="_ETM_Q2_730000"/>
      <w:bookmarkEnd w:id="154"/>
      <w:r>
        <w:rPr>
          <w:rFonts w:hint="cs"/>
          <w:rtl/>
          <w:lang w:eastAsia="he-IL"/>
        </w:rPr>
        <w:t xml:space="preserve">עלינו כממשלה, ככנסת, לדאוג לזה שכל ילד במדינת ישראל עד גיל שבע ילמד לשחות </w:t>
      </w:r>
      <w:r>
        <w:rPr>
          <w:rFonts w:hint="eastAsia"/>
          <w:rtl/>
          <w:lang w:eastAsia="he-IL"/>
        </w:rPr>
        <w:t>–</w:t>
      </w:r>
      <w:r>
        <w:rPr>
          <w:rFonts w:hint="cs"/>
          <w:rtl/>
          <w:lang w:eastAsia="he-IL"/>
        </w:rPr>
        <w:t xml:space="preserve"> בחברה החרדית, בחברה הערבית ובחברה היהודית. נעשה כל מאמץ לעשות את זה בשנ</w:t>
      </w:r>
      <w:bookmarkStart w:id="155" w:name="_ETM_Q2_749000"/>
      <w:bookmarkEnd w:id="155"/>
      <w:r>
        <w:rPr>
          <w:rFonts w:hint="cs"/>
          <w:rtl/>
          <w:lang w:eastAsia="he-IL"/>
        </w:rPr>
        <w:t xml:space="preserve">ים הקרובות. תודה רבה. </w:t>
      </w:r>
    </w:p>
    <w:p w:rsidR="004D0620" w:rsidRDefault="004D0620" w:rsidP="00266595">
      <w:pPr>
        <w:rPr>
          <w:rtl/>
          <w:lang w:eastAsia="he-IL"/>
        </w:rPr>
      </w:pPr>
    </w:p>
    <w:p w:rsidR="004D0620" w:rsidRDefault="004D0620" w:rsidP="00266595">
      <w:pPr>
        <w:pStyle w:val="af6"/>
        <w:rPr>
          <w:rtl/>
        </w:rPr>
      </w:pPr>
      <w:r w:rsidRPr="0027384C">
        <w:rPr>
          <w:rStyle w:val="TagStyle"/>
          <w:rtl/>
        </w:rPr>
        <w:t>&lt;&lt; יור &gt;&gt;</w:t>
      </w:r>
      <w:r w:rsidRPr="000F4317">
        <w:rPr>
          <w:rStyle w:val="TagStyle"/>
          <w:rtl/>
        </w:rPr>
        <w:t xml:space="preserve"> </w:t>
      </w:r>
      <w:r>
        <w:rPr>
          <w:rtl/>
        </w:rPr>
        <w:t>היו"ר מיקי לוי:</w:t>
      </w:r>
      <w:r w:rsidRPr="000F4317">
        <w:rPr>
          <w:rStyle w:val="TagStyle"/>
          <w:rtl/>
        </w:rPr>
        <w:t xml:space="preserve"> </w:t>
      </w:r>
      <w:r w:rsidRPr="0027384C">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חבר הכנסת להב הרצנו, בבקשה. </w:t>
      </w:r>
    </w:p>
    <w:p w:rsidR="004D0620" w:rsidRDefault="004D0620" w:rsidP="00266595">
      <w:pPr>
        <w:rPr>
          <w:rtl/>
          <w:lang w:eastAsia="he-IL"/>
        </w:rPr>
      </w:pPr>
    </w:p>
    <w:p w:rsidR="004D0620" w:rsidRDefault="004D0620" w:rsidP="00266595">
      <w:pPr>
        <w:pStyle w:val="a4"/>
        <w:rPr>
          <w:rtl/>
        </w:rPr>
      </w:pPr>
      <w:bookmarkStart w:id="156" w:name="ET_speaker_5787_4"/>
      <w:r w:rsidRPr="0027384C">
        <w:rPr>
          <w:rStyle w:val="TagStyle"/>
          <w:rtl/>
        </w:rPr>
        <w:t xml:space="preserve"> &lt;&lt; דובר &gt;&gt;</w:t>
      </w:r>
      <w:r w:rsidRPr="000F4317">
        <w:rPr>
          <w:rStyle w:val="TagStyle"/>
          <w:rtl/>
        </w:rPr>
        <w:t xml:space="preserve"> </w:t>
      </w:r>
      <w:bookmarkStart w:id="157" w:name="_Toc104924966"/>
      <w:bookmarkStart w:id="158" w:name="_Toc104925426"/>
      <w:r>
        <w:rPr>
          <w:rtl/>
        </w:rPr>
        <w:t>יוראי להב הרצנו (יש עתיד):</w:t>
      </w:r>
      <w:bookmarkEnd w:id="157"/>
      <w:bookmarkEnd w:id="158"/>
      <w:r w:rsidRPr="000F4317">
        <w:rPr>
          <w:rStyle w:val="TagStyle"/>
          <w:rtl/>
        </w:rPr>
        <w:t xml:space="preserve"> </w:t>
      </w:r>
      <w:r w:rsidRPr="0027384C">
        <w:rPr>
          <w:rStyle w:val="TagStyle"/>
          <w:rtl/>
        </w:rPr>
        <w:t>&lt;&lt; דובר &gt;&gt;</w:t>
      </w:r>
      <w:r>
        <w:rPr>
          <w:rtl/>
        </w:rPr>
        <w:t xml:space="preserve">  </w:t>
      </w:r>
      <w:bookmarkEnd w:id="156"/>
    </w:p>
    <w:p w:rsidR="004D0620" w:rsidRDefault="004D0620" w:rsidP="00AF4F0E">
      <w:pPr>
        <w:rPr>
          <w:rtl/>
          <w:lang w:eastAsia="he-IL"/>
        </w:rPr>
      </w:pPr>
    </w:p>
    <w:p w:rsidR="004D0620" w:rsidRDefault="004D0620" w:rsidP="00196511">
      <w:pPr>
        <w:rPr>
          <w:rtl/>
          <w:lang w:eastAsia="he-IL"/>
        </w:rPr>
      </w:pPr>
      <w:r>
        <w:rPr>
          <w:rFonts w:hint="cs"/>
          <w:rtl/>
          <w:lang w:eastAsia="he-IL"/>
        </w:rPr>
        <w:t xml:space="preserve">אדוני היושב-ראש, חבריי חברי הכנסת, היום הוא יום הסטודנט, </w:t>
      </w:r>
      <w:r w:rsidR="00F171A9">
        <w:rPr>
          <w:rFonts w:hint="cs"/>
          <w:rtl/>
          <w:lang w:eastAsia="he-IL"/>
        </w:rPr>
        <w:t>ואני רוצה לברך את הבאים בשערינו –</w:t>
      </w:r>
      <w:r>
        <w:rPr>
          <w:rFonts w:hint="cs"/>
          <w:rtl/>
          <w:lang w:eastAsia="he-IL"/>
        </w:rPr>
        <w:t xml:space="preserve"> את </w:t>
      </w:r>
      <w:bookmarkStart w:id="159" w:name="_ETM_Q3_173542"/>
      <w:bookmarkEnd w:id="159"/>
      <w:r>
        <w:rPr>
          <w:rFonts w:hint="cs"/>
          <w:rtl/>
          <w:lang w:eastAsia="he-IL"/>
        </w:rPr>
        <w:t xml:space="preserve">יושב-ראש ההתאחדות אלחנן </w:t>
      </w:r>
      <w:proofErr w:type="spellStart"/>
      <w:r>
        <w:rPr>
          <w:rFonts w:hint="cs"/>
          <w:rtl/>
          <w:lang w:eastAsia="he-IL"/>
        </w:rPr>
        <w:t>פלהיימר</w:t>
      </w:r>
      <w:proofErr w:type="spellEnd"/>
      <w:r>
        <w:rPr>
          <w:rFonts w:hint="cs"/>
          <w:rtl/>
          <w:lang w:eastAsia="he-IL"/>
        </w:rPr>
        <w:t>, את שקד בנפשי</w:t>
      </w:r>
      <w:r w:rsidR="00F171A9">
        <w:rPr>
          <w:rFonts w:hint="cs"/>
          <w:rtl/>
          <w:lang w:eastAsia="he-IL"/>
        </w:rPr>
        <w:t>,</w:t>
      </w:r>
      <w:r>
        <w:rPr>
          <w:rFonts w:hint="cs"/>
          <w:rtl/>
          <w:lang w:eastAsia="he-IL"/>
        </w:rPr>
        <w:t xml:space="preserve"> סגנית יושב-ראש ההתאחדות</w:t>
      </w:r>
      <w:bookmarkStart w:id="160" w:name="_ETM_Q3_179112"/>
      <w:bookmarkEnd w:id="160"/>
      <w:r>
        <w:rPr>
          <w:rFonts w:hint="cs"/>
          <w:rtl/>
          <w:lang w:eastAsia="he-IL"/>
        </w:rPr>
        <w:t>, ואת כל יושבי-</w:t>
      </w:r>
      <w:r w:rsidR="00196511">
        <w:rPr>
          <w:rFonts w:hint="cs"/>
          <w:rtl/>
          <w:lang w:eastAsia="he-IL"/>
        </w:rPr>
        <w:t>ה</w:t>
      </w:r>
      <w:r>
        <w:rPr>
          <w:rFonts w:hint="cs"/>
          <w:rtl/>
          <w:lang w:eastAsia="he-IL"/>
        </w:rPr>
        <w:t xml:space="preserve">ראש שנמצאים איתנו כאן במליאה. יום הסטודנט הוא הזדמנות נהדרת לברך על הקיים ולהיות גאים בעובדה שיש לנו דור מבטיח של אנשים שדוחפים את ישראל קדימה, לא רק בזירה הציבורית אלא גם בתחום </w:t>
      </w:r>
      <w:bookmarkStart w:id="161" w:name="_ETM_Q3_199868"/>
      <w:bookmarkEnd w:id="161"/>
      <w:r>
        <w:rPr>
          <w:rFonts w:hint="cs"/>
          <w:rtl/>
          <w:lang w:eastAsia="he-IL"/>
        </w:rPr>
        <w:t xml:space="preserve">של המנהיגות העסקית, המנהיגות המדעית, ההייטק ויתר התחומים. אני רוצה לברך אתכם, להודות לכם על הפעילות המבורכת שלכם וגם </w:t>
      </w:r>
      <w:bookmarkStart w:id="162" w:name="_ETM_Q3_210393"/>
      <w:bookmarkEnd w:id="162"/>
      <w:r>
        <w:rPr>
          <w:rFonts w:hint="cs"/>
          <w:rtl/>
          <w:lang w:eastAsia="he-IL"/>
        </w:rPr>
        <w:t>להודות ליושבי-ראש שדולת הסטודנטים בכנסת</w:t>
      </w:r>
      <w:r w:rsidR="00F171A9">
        <w:rPr>
          <w:rFonts w:hint="cs"/>
          <w:rtl/>
          <w:lang w:eastAsia="he-IL"/>
        </w:rPr>
        <w:t>,</w:t>
      </w:r>
      <w:r>
        <w:rPr>
          <w:rFonts w:hint="cs"/>
          <w:rtl/>
          <w:lang w:eastAsia="he-IL"/>
        </w:rPr>
        <w:t xml:space="preserve"> שהנהיגו היום יום סטודנט </w:t>
      </w:r>
      <w:bookmarkStart w:id="163" w:name="_ETM_Q3_215798"/>
      <w:bookmarkEnd w:id="163"/>
      <w:r>
        <w:rPr>
          <w:rFonts w:hint="cs"/>
          <w:rtl/>
          <w:lang w:eastAsia="he-IL"/>
        </w:rPr>
        <w:t>מרשים במיוחד</w:t>
      </w:r>
      <w:r w:rsidR="00196511">
        <w:rPr>
          <w:rFonts w:hint="cs"/>
          <w:rtl/>
          <w:lang w:eastAsia="he-IL"/>
        </w:rPr>
        <w:t>,</w:t>
      </w:r>
      <w:r>
        <w:rPr>
          <w:rFonts w:hint="cs"/>
          <w:rtl/>
          <w:lang w:eastAsia="he-IL"/>
        </w:rPr>
        <w:t xml:space="preserve"> חברי חבר הכנסת קינלי </w:t>
      </w:r>
      <w:r>
        <w:rPr>
          <w:rFonts w:hint="cs"/>
          <w:rtl/>
          <w:lang w:eastAsia="he-IL"/>
        </w:rPr>
        <w:lastRenderedPageBreak/>
        <w:t xml:space="preserve">טור פז </w:t>
      </w:r>
      <w:bookmarkStart w:id="164" w:name="_ETM_Q3_219739"/>
      <w:bookmarkEnd w:id="164"/>
      <w:r>
        <w:rPr>
          <w:rFonts w:hint="cs"/>
          <w:rtl/>
          <w:lang w:eastAsia="he-IL"/>
        </w:rPr>
        <w:t>וחברת הכנסת אלינה ברדץ' יאלוב. תודה רבה לכם</w:t>
      </w:r>
      <w:r w:rsidR="00F171A9">
        <w:rPr>
          <w:rFonts w:hint="cs"/>
          <w:rtl/>
          <w:lang w:eastAsia="he-IL"/>
        </w:rPr>
        <w:t>,</w:t>
      </w:r>
      <w:r>
        <w:rPr>
          <w:rFonts w:hint="cs"/>
          <w:rtl/>
          <w:lang w:eastAsia="he-IL"/>
        </w:rPr>
        <w:t xml:space="preserve"> ושיהיה בהצלחה בציון היום במליאת הכנסת. תודה רבה. </w:t>
      </w:r>
    </w:p>
    <w:p w:rsidR="004D0620" w:rsidRDefault="004D0620" w:rsidP="00266595">
      <w:pPr>
        <w:rPr>
          <w:rtl/>
          <w:lang w:eastAsia="he-IL"/>
        </w:rPr>
      </w:pPr>
    </w:p>
    <w:p w:rsidR="004D0620" w:rsidRDefault="004D0620" w:rsidP="00266595">
      <w:pPr>
        <w:pStyle w:val="af6"/>
        <w:rPr>
          <w:rtl/>
        </w:rPr>
      </w:pPr>
      <w:r w:rsidRPr="0027384C">
        <w:rPr>
          <w:rStyle w:val="TagStyle"/>
          <w:rtl/>
        </w:rPr>
        <w:t xml:space="preserve"> &lt;&lt; יור &gt;&gt;</w:t>
      </w:r>
      <w:r w:rsidRPr="000F4317">
        <w:rPr>
          <w:rStyle w:val="TagStyle"/>
          <w:rtl/>
        </w:rPr>
        <w:t xml:space="preserve"> </w:t>
      </w:r>
      <w:r>
        <w:rPr>
          <w:rtl/>
        </w:rPr>
        <w:t>היו"ר מיקי לוי:</w:t>
      </w:r>
      <w:r w:rsidRPr="000F4317">
        <w:rPr>
          <w:rStyle w:val="TagStyle"/>
          <w:rtl/>
        </w:rPr>
        <w:t xml:space="preserve"> </w:t>
      </w:r>
      <w:r w:rsidRPr="0027384C">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אני מצטרף לברכות לאלה שהרימו </w:t>
      </w:r>
      <w:bookmarkStart w:id="165" w:name="_ETM_Q3_230073"/>
      <w:bookmarkEnd w:id="165"/>
      <w:r>
        <w:rPr>
          <w:rFonts w:hint="cs"/>
          <w:rtl/>
          <w:lang w:eastAsia="he-IL"/>
        </w:rPr>
        <w:t xml:space="preserve">את הכנס הזה. חבר הכנסת אזולאי, בבקשה. </w:t>
      </w:r>
    </w:p>
    <w:p w:rsidR="004D0620" w:rsidRDefault="004D0620" w:rsidP="00266595">
      <w:pPr>
        <w:rPr>
          <w:rtl/>
          <w:lang w:eastAsia="he-IL"/>
        </w:rPr>
      </w:pPr>
    </w:p>
    <w:p w:rsidR="004D0620" w:rsidRDefault="004D0620" w:rsidP="00266595">
      <w:pPr>
        <w:pStyle w:val="a4"/>
        <w:rPr>
          <w:rtl/>
        </w:rPr>
      </w:pPr>
      <w:bookmarkStart w:id="166" w:name="ET_speaker_5726_6"/>
      <w:r w:rsidRPr="0027384C">
        <w:rPr>
          <w:rStyle w:val="TagStyle"/>
          <w:rtl/>
        </w:rPr>
        <w:t xml:space="preserve"> &lt;&lt; דובר &gt;&gt;</w:t>
      </w:r>
      <w:r w:rsidRPr="000F4317">
        <w:rPr>
          <w:rStyle w:val="TagStyle"/>
          <w:rtl/>
        </w:rPr>
        <w:t xml:space="preserve"> </w:t>
      </w:r>
      <w:bookmarkStart w:id="167" w:name="_Toc104924967"/>
      <w:bookmarkStart w:id="168" w:name="_Toc104925427"/>
      <w:r>
        <w:rPr>
          <w:rtl/>
        </w:rPr>
        <w:t>ינון אזולאי (ש"ס):</w:t>
      </w:r>
      <w:bookmarkEnd w:id="167"/>
      <w:bookmarkEnd w:id="168"/>
      <w:r w:rsidRPr="000F4317">
        <w:rPr>
          <w:rStyle w:val="TagStyle"/>
          <w:rtl/>
        </w:rPr>
        <w:t xml:space="preserve"> </w:t>
      </w:r>
      <w:r w:rsidRPr="0027384C">
        <w:rPr>
          <w:rStyle w:val="TagStyle"/>
          <w:rtl/>
        </w:rPr>
        <w:t>&lt;&lt; דובר &gt;&gt;</w:t>
      </w:r>
      <w:r>
        <w:rPr>
          <w:rtl/>
        </w:rPr>
        <w:t xml:space="preserve">  </w:t>
      </w:r>
      <w:bookmarkEnd w:id="166"/>
    </w:p>
    <w:p w:rsidR="004D0620" w:rsidRDefault="004D0620" w:rsidP="00AF4F0E">
      <w:pPr>
        <w:rPr>
          <w:rtl/>
          <w:lang w:eastAsia="he-IL"/>
        </w:rPr>
      </w:pPr>
    </w:p>
    <w:p w:rsidR="004D0620" w:rsidRDefault="004D0620" w:rsidP="00F171A9">
      <w:pPr>
        <w:rPr>
          <w:rtl/>
          <w:lang w:eastAsia="he-IL"/>
        </w:rPr>
      </w:pPr>
      <w:r>
        <w:rPr>
          <w:rFonts w:hint="cs"/>
          <w:rtl/>
          <w:lang w:eastAsia="he-IL"/>
        </w:rPr>
        <w:t>תודה רבה, אדוני היושב-ראש. חבריי חברי הכנסת, אני רוצה להעלות את נושא המורים שלנו, המחנכים שלנו בישראל, שנמצאים, אני חושב, בשפל של ההתייחסות של הממשלה אליהם. מורי ישראל</w:t>
      </w:r>
      <w:r w:rsidR="00F171A9">
        <w:rPr>
          <w:rFonts w:hint="cs"/>
          <w:rtl/>
          <w:lang w:eastAsia="he-IL"/>
        </w:rPr>
        <w:t xml:space="preserve"> –</w:t>
      </w:r>
      <w:r>
        <w:rPr>
          <w:rFonts w:hint="cs"/>
          <w:rtl/>
          <w:lang w:eastAsia="he-IL"/>
        </w:rPr>
        <w:t xml:space="preserve"> פעם הם נקראו מחנכים, לצערי היום הם נקראים עובדי הוראה. כשמור </w:t>
      </w:r>
      <w:bookmarkStart w:id="169" w:name="_ETM_Q3_268863"/>
      <w:bookmarkEnd w:id="169"/>
      <w:r>
        <w:rPr>
          <w:rFonts w:hint="cs"/>
          <w:rtl/>
          <w:lang w:eastAsia="he-IL"/>
        </w:rPr>
        <w:t>אבי, זיכרונו לברכה, היה מחנך</w:t>
      </w:r>
      <w:r w:rsidR="00F171A9">
        <w:rPr>
          <w:rFonts w:hint="cs"/>
          <w:rtl/>
          <w:lang w:eastAsia="he-IL"/>
        </w:rPr>
        <w:t xml:space="preserve"> –</w:t>
      </w:r>
      <w:r>
        <w:rPr>
          <w:rFonts w:hint="cs"/>
          <w:rtl/>
          <w:lang w:eastAsia="he-IL"/>
        </w:rPr>
        <w:t xml:space="preserve"> זה היה לפני עשרות שנים, </w:t>
      </w:r>
      <w:r w:rsidR="00F171A9">
        <w:rPr>
          <w:rFonts w:hint="cs"/>
          <w:rtl/>
          <w:lang w:eastAsia="he-IL"/>
        </w:rPr>
        <w:t xml:space="preserve">הוא </w:t>
      </w:r>
      <w:r>
        <w:rPr>
          <w:rFonts w:hint="cs"/>
          <w:rtl/>
          <w:lang w:eastAsia="he-IL"/>
        </w:rPr>
        <w:t>היה נקרא מחנך</w:t>
      </w:r>
      <w:r w:rsidR="00F171A9">
        <w:rPr>
          <w:rFonts w:hint="cs"/>
          <w:rtl/>
          <w:lang w:eastAsia="he-IL"/>
        </w:rPr>
        <w:t>;</w:t>
      </w:r>
      <w:r>
        <w:rPr>
          <w:rFonts w:hint="cs"/>
          <w:rtl/>
          <w:lang w:eastAsia="he-IL"/>
        </w:rPr>
        <w:t xml:space="preserve"> לאחר זמן אמר לי: </w:t>
      </w:r>
      <w:bookmarkStart w:id="170" w:name="_ETM_Q3_274650"/>
      <w:bookmarkEnd w:id="170"/>
      <w:r>
        <w:rPr>
          <w:rFonts w:hint="cs"/>
          <w:rtl/>
          <w:lang w:eastAsia="he-IL"/>
        </w:rPr>
        <w:t xml:space="preserve">היום הם הפכו להיות עובדי הוראה. אולי פה ניתן להבדיל בין היחס שהיה </w:t>
      </w:r>
      <w:bookmarkStart w:id="171" w:name="_ETM_Q3_279972"/>
      <w:bookmarkEnd w:id="171"/>
      <w:r>
        <w:rPr>
          <w:rFonts w:hint="cs"/>
          <w:rtl/>
          <w:lang w:eastAsia="he-IL"/>
        </w:rPr>
        <w:t>ליחס הקיים</w:t>
      </w:r>
      <w:r w:rsidR="00F171A9">
        <w:rPr>
          <w:rFonts w:hint="cs"/>
          <w:rtl/>
          <w:lang w:eastAsia="he-IL"/>
        </w:rPr>
        <w:t>:</w:t>
      </w:r>
      <w:r>
        <w:rPr>
          <w:rFonts w:hint="cs"/>
          <w:rtl/>
          <w:lang w:eastAsia="he-IL"/>
        </w:rPr>
        <w:t xml:space="preserve"> פעם הסתכלנו עליהם כמחנכים שבאים לחנך את דור </w:t>
      </w:r>
      <w:bookmarkStart w:id="172" w:name="_ETM_Q3_283231"/>
      <w:bookmarkEnd w:id="172"/>
      <w:r>
        <w:rPr>
          <w:rFonts w:hint="cs"/>
          <w:rtl/>
          <w:lang w:eastAsia="he-IL"/>
        </w:rPr>
        <w:t xml:space="preserve">העתיד, היום מסתכלים עליהם כאנשי עבודה שבאים לעבוד. אם אנחנו נדע להעריך את עבודתם, עבודת הקודש </w:t>
      </w:r>
      <w:bookmarkStart w:id="173" w:name="_ETM_Q3_289920"/>
      <w:bookmarkEnd w:id="173"/>
      <w:r>
        <w:rPr>
          <w:rFonts w:hint="cs"/>
          <w:rtl/>
          <w:lang w:eastAsia="he-IL"/>
        </w:rPr>
        <w:t xml:space="preserve">שהם עושים למען דור העתיד, בכל חינוך </w:t>
      </w:r>
      <w:bookmarkStart w:id="174" w:name="_ETM_Q3_291890"/>
      <w:bookmarkEnd w:id="174"/>
      <w:r>
        <w:rPr>
          <w:rFonts w:hint="cs"/>
          <w:rtl/>
          <w:lang w:eastAsia="he-IL"/>
        </w:rPr>
        <w:t xml:space="preserve">שהם נמצאים, למען דור העתיד נדע גם להעריך </w:t>
      </w:r>
      <w:bookmarkStart w:id="175" w:name="_ETM_Q3_298678"/>
      <w:bookmarkEnd w:id="175"/>
      <w:r>
        <w:rPr>
          <w:rFonts w:hint="cs"/>
          <w:rtl/>
          <w:lang w:eastAsia="he-IL"/>
        </w:rPr>
        <w:t xml:space="preserve">אותם ולהעלות בשכרם בלי שום התניה. אפשר </w:t>
      </w:r>
      <w:bookmarkStart w:id="176" w:name="_ETM_Q3_302704"/>
      <w:bookmarkEnd w:id="176"/>
      <w:r>
        <w:rPr>
          <w:rFonts w:hint="cs"/>
          <w:rtl/>
          <w:lang w:eastAsia="he-IL"/>
        </w:rPr>
        <w:t xml:space="preserve">לשבת איתם על דבר כזה או אחר, </w:t>
      </w:r>
      <w:bookmarkStart w:id="177" w:name="_ETM_Q3_304800"/>
      <w:bookmarkEnd w:id="177"/>
      <w:r>
        <w:rPr>
          <w:rFonts w:hint="cs"/>
          <w:rtl/>
          <w:lang w:eastAsia="he-IL"/>
        </w:rPr>
        <w:t xml:space="preserve">אבל קודם כול להבין שהם עושים עבודת קודש וצריך להעלות את </w:t>
      </w:r>
      <w:bookmarkStart w:id="178" w:name="_ETM_Q3_309427"/>
      <w:bookmarkEnd w:id="178"/>
      <w:r>
        <w:rPr>
          <w:rFonts w:hint="cs"/>
          <w:rtl/>
          <w:lang w:eastAsia="he-IL"/>
        </w:rPr>
        <w:t xml:space="preserve">שכרם בלי להתנות בשום דבר אחר. לכן אתמול ראינו אותם, </w:t>
      </w:r>
      <w:bookmarkStart w:id="179" w:name="_ETM_Q3_313969"/>
      <w:bookmarkEnd w:id="179"/>
      <w:r>
        <w:rPr>
          <w:rFonts w:hint="cs"/>
          <w:rtl/>
          <w:lang w:eastAsia="he-IL"/>
        </w:rPr>
        <w:t xml:space="preserve">עשרות אלפים שמתכנסים ומפגינים. ההפגנה שלהם הייתה כאב, כאב, כאב. </w:t>
      </w:r>
      <w:bookmarkStart w:id="180" w:name="_ETM_Q3_320301"/>
      <w:bookmarkEnd w:id="180"/>
    </w:p>
    <w:p w:rsidR="004D0620" w:rsidRDefault="004D0620" w:rsidP="00266595">
      <w:pPr>
        <w:rPr>
          <w:rtl/>
          <w:lang w:eastAsia="he-IL"/>
        </w:rPr>
      </w:pPr>
      <w:bookmarkStart w:id="181" w:name="_ETM_Q3_321723"/>
      <w:bookmarkStart w:id="182" w:name="_ETM_Q3_321777"/>
      <w:bookmarkEnd w:id="181"/>
      <w:bookmarkEnd w:id="182"/>
    </w:p>
    <w:p w:rsidR="004D0620" w:rsidRDefault="004D0620" w:rsidP="00F171A9">
      <w:pPr>
        <w:rPr>
          <w:rtl/>
          <w:lang w:eastAsia="he-IL"/>
        </w:rPr>
      </w:pPr>
      <w:bookmarkStart w:id="183" w:name="_ETM_Q3_321917"/>
      <w:bookmarkStart w:id="184" w:name="_ETM_Q3_321958"/>
      <w:bookmarkEnd w:id="183"/>
      <w:bookmarkEnd w:id="184"/>
      <w:r>
        <w:rPr>
          <w:rFonts w:hint="cs"/>
          <w:rtl/>
          <w:lang w:eastAsia="he-IL"/>
        </w:rPr>
        <w:t>אני רוצה לחזק את ידיה של יפה בן דוד, יושבת</w:t>
      </w:r>
      <w:bookmarkStart w:id="185" w:name="_ETM_Q3_323740"/>
      <w:bookmarkEnd w:id="185"/>
      <w:r>
        <w:rPr>
          <w:rFonts w:hint="cs"/>
          <w:rtl/>
          <w:lang w:eastAsia="he-IL"/>
        </w:rPr>
        <w:t>-ראש הסתדרות המורים</w:t>
      </w:r>
      <w:r w:rsidR="00F171A9">
        <w:rPr>
          <w:rFonts w:hint="cs"/>
          <w:rtl/>
          <w:lang w:eastAsia="he-IL"/>
        </w:rPr>
        <w:t>.</w:t>
      </w:r>
      <w:r>
        <w:rPr>
          <w:rFonts w:hint="cs"/>
          <w:rtl/>
          <w:lang w:eastAsia="he-IL"/>
        </w:rPr>
        <w:t xml:space="preserve"> היא עושה עבודה טובה, נלחמת </w:t>
      </w:r>
      <w:bookmarkStart w:id="186" w:name="_ETM_Q3_329746"/>
      <w:bookmarkEnd w:id="186"/>
      <w:r>
        <w:rPr>
          <w:rFonts w:hint="cs"/>
          <w:rtl/>
          <w:lang w:eastAsia="he-IL"/>
        </w:rPr>
        <w:t>למענם</w:t>
      </w:r>
      <w:r w:rsidR="00F171A9">
        <w:rPr>
          <w:rFonts w:hint="cs"/>
          <w:rtl/>
          <w:lang w:eastAsia="he-IL"/>
        </w:rPr>
        <w:t>,</w:t>
      </w:r>
      <w:r>
        <w:rPr>
          <w:rFonts w:hint="cs"/>
          <w:rtl/>
          <w:lang w:eastAsia="he-IL"/>
        </w:rPr>
        <w:t xml:space="preserve"> וכמובן שזה למען דור העתיד של ילדי ישראל. </w:t>
      </w:r>
      <w:bookmarkStart w:id="187" w:name="_ETM_Q3_335522"/>
      <w:bookmarkStart w:id="188" w:name="_ETM_Q3_335607"/>
      <w:bookmarkStart w:id="189" w:name="_ETM_Q3_334029"/>
      <w:bookmarkStart w:id="190" w:name="_ETM_Q3_334109"/>
      <w:bookmarkEnd w:id="187"/>
      <w:bookmarkEnd w:id="188"/>
      <w:bookmarkEnd w:id="189"/>
      <w:bookmarkEnd w:id="190"/>
      <w:r>
        <w:rPr>
          <w:rFonts w:hint="cs"/>
          <w:rtl/>
          <w:lang w:eastAsia="he-IL"/>
        </w:rPr>
        <w:t xml:space="preserve">אני </w:t>
      </w:r>
      <w:bookmarkStart w:id="191" w:name="_ETM_Q3_334533"/>
      <w:bookmarkEnd w:id="191"/>
      <w:r>
        <w:rPr>
          <w:rFonts w:hint="cs"/>
          <w:rtl/>
          <w:lang w:eastAsia="he-IL"/>
        </w:rPr>
        <w:t>מציע, שרת החינוך, שתמשיכי ותילחמי למענם</w:t>
      </w:r>
      <w:r w:rsidR="00F171A9">
        <w:rPr>
          <w:rFonts w:hint="cs"/>
          <w:rtl/>
          <w:lang w:eastAsia="he-IL"/>
        </w:rPr>
        <w:t>,</w:t>
      </w:r>
      <w:r>
        <w:rPr>
          <w:rFonts w:hint="cs"/>
          <w:rtl/>
          <w:lang w:eastAsia="he-IL"/>
        </w:rPr>
        <w:t xml:space="preserve"> כמו </w:t>
      </w:r>
      <w:bookmarkStart w:id="192" w:name="_ETM_Q3_339414"/>
      <w:bookmarkEnd w:id="192"/>
      <w:r>
        <w:rPr>
          <w:rFonts w:hint="cs"/>
          <w:rtl/>
          <w:lang w:eastAsia="he-IL"/>
        </w:rPr>
        <w:t xml:space="preserve">שאמרת שצריך. ולשר האוצר אני אומר: הכסף לא שלך, </w:t>
      </w:r>
      <w:bookmarkStart w:id="193" w:name="_ETM_Q3_343640"/>
      <w:bookmarkEnd w:id="193"/>
      <w:r>
        <w:rPr>
          <w:rFonts w:hint="cs"/>
          <w:rtl/>
          <w:lang w:eastAsia="he-IL"/>
        </w:rPr>
        <w:t xml:space="preserve">תן להם מה שמגיע להם בזכות ולא בחסד. </w:t>
      </w:r>
    </w:p>
    <w:p w:rsidR="004D0620" w:rsidRDefault="004D0620" w:rsidP="00266595">
      <w:pPr>
        <w:rPr>
          <w:rtl/>
          <w:lang w:eastAsia="he-IL"/>
        </w:rPr>
      </w:pPr>
    </w:p>
    <w:p w:rsidR="004D0620" w:rsidRDefault="004D0620" w:rsidP="00266595">
      <w:pPr>
        <w:rPr>
          <w:lang w:eastAsia="he-IL"/>
        </w:rPr>
      </w:pPr>
    </w:p>
    <w:p w:rsidR="004D0620" w:rsidRDefault="004D0620" w:rsidP="00266595">
      <w:pPr>
        <w:pStyle w:val="a6"/>
        <w:rPr>
          <w:rtl/>
          <w:lang w:eastAsia="he-IL"/>
        </w:rPr>
      </w:pPr>
      <w:bookmarkStart w:id="194" w:name="ET_halsi_637450_8"/>
      <w:r w:rsidRPr="0027384C">
        <w:rPr>
          <w:rStyle w:val="TagStyle"/>
          <w:rtl/>
        </w:rPr>
        <w:t xml:space="preserve"> &lt;&lt; הלסי &gt;&gt;</w:t>
      </w:r>
      <w:r w:rsidRPr="007409C2">
        <w:rPr>
          <w:rStyle w:val="TagStyle"/>
          <w:rtl/>
        </w:rPr>
        <w:t xml:space="preserve"> </w:t>
      </w:r>
      <w:bookmarkStart w:id="195" w:name="_Toc104924968"/>
      <w:bookmarkStart w:id="196" w:name="_Toc104925428"/>
      <w:r>
        <w:rPr>
          <w:rtl/>
          <w:lang w:eastAsia="he-IL"/>
        </w:rPr>
        <w:t>הצע</w:t>
      </w:r>
      <w:r>
        <w:rPr>
          <w:rFonts w:hint="cs"/>
          <w:rtl/>
          <w:lang w:eastAsia="he-IL"/>
        </w:rPr>
        <w:t xml:space="preserve">ות </w:t>
      </w:r>
      <w:r>
        <w:rPr>
          <w:rtl/>
          <w:lang w:eastAsia="he-IL"/>
        </w:rPr>
        <w:t>לסדר-היום</w:t>
      </w:r>
      <w:bookmarkEnd w:id="195"/>
      <w:bookmarkEnd w:id="196"/>
      <w:r w:rsidRPr="007409C2">
        <w:rPr>
          <w:rStyle w:val="TagStyle"/>
          <w:rtl/>
        </w:rPr>
        <w:t xml:space="preserve"> </w:t>
      </w:r>
      <w:r w:rsidRPr="0027384C">
        <w:rPr>
          <w:rStyle w:val="TagStyle"/>
          <w:rtl/>
        </w:rPr>
        <w:t>&lt;&lt; הלסי &gt;&gt;</w:t>
      </w:r>
      <w:r>
        <w:rPr>
          <w:rtl/>
          <w:lang w:eastAsia="he-IL"/>
        </w:rPr>
        <w:t xml:space="preserve">  </w:t>
      </w:r>
      <w:bookmarkEnd w:id="194"/>
    </w:p>
    <w:p w:rsidR="004D0620" w:rsidRDefault="004D0620" w:rsidP="00266595">
      <w:pPr>
        <w:pStyle w:val="a6"/>
        <w:rPr>
          <w:rtl/>
          <w:lang w:eastAsia="he-IL"/>
        </w:rPr>
      </w:pPr>
      <w:bookmarkStart w:id="197" w:name="ET_halsi_637450_9"/>
      <w:r w:rsidRPr="0027384C">
        <w:rPr>
          <w:rStyle w:val="TagStyle"/>
          <w:rtl/>
        </w:rPr>
        <w:t xml:space="preserve"> &lt;&lt; הלסי &gt;&gt;</w:t>
      </w:r>
      <w:r w:rsidRPr="007409C2">
        <w:rPr>
          <w:rStyle w:val="TagStyle"/>
          <w:rtl/>
        </w:rPr>
        <w:t xml:space="preserve"> </w:t>
      </w:r>
      <w:bookmarkStart w:id="198" w:name="_Toc104924969"/>
      <w:bookmarkStart w:id="199" w:name="_Toc104925429"/>
      <w:r>
        <w:rPr>
          <w:rtl/>
          <w:lang w:eastAsia="he-IL"/>
        </w:rPr>
        <w:t>ציון יום הסטודנט</w:t>
      </w:r>
      <w:bookmarkEnd w:id="198"/>
      <w:bookmarkEnd w:id="199"/>
      <w:r w:rsidRPr="007409C2">
        <w:rPr>
          <w:rStyle w:val="TagStyle"/>
          <w:rtl/>
        </w:rPr>
        <w:t xml:space="preserve"> </w:t>
      </w:r>
      <w:r w:rsidRPr="0027384C">
        <w:rPr>
          <w:rStyle w:val="TagStyle"/>
          <w:rtl/>
        </w:rPr>
        <w:t>&lt;&lt; הלסי &gt;&gt;</w:t>
      </w:r>
      <w:r>
        <w:rPr>
          <w:rtl/>
          <w:lang w:eastAsia="he-IL"/>
        </w:rPr>
        <w:t xml:space="preserve">  </w:t>
      </w:r>
      <w:bookmarkEnd w:id="197"/>
    </w:p>
    <w:p w:rsidR="004D0620" w:rsidRDefault="004D0620" w:rsidP="00AF4F0E">
      <w:pPr>
        <w:rPr>
          <w:rtl/>
          <w:lang w:eastAsia="he-IL"/>
        </w:rPr>
      </w:pPr>
    </w:p>
    <w:p w:rsidR="004D0620" w:rsidRDefault="004D0620" w:rsidP="00266595">
      <w:pPr>
        <w:pStyle w:val="af6"/>
        <w:rPr>
          <w:rtl/>
        </w:rPr>
      </w:pPr>
      <w:bookmarkStart w:id="200" w:name="ET_yor_6204_10"/>
      <w:r w:rsidRPr="0027384C">
        <w:rPr>
          <w:rStyle w:val="TagStyle"/>
          <w:rtl/>
        </w:rPr>
        <w:t xml:space="preserve"> &lt;&lt; יור &gt;&gt;</w:t>
      </w:r>
      <w:r w:rsidRPr="007409C2">
        <w:rPr>
          <w:rStyle w:val="TagStyle"/>
          <w:rtl/>
        </w:rPr>
        <w:t xml:space="preserve"> </w:t>
      </w:r>
      <w:r>
        <w:rPr>
          <w:rtl/>
        </w:rPr>
        <w:t>היו"ר מיקי לוי:</w:t>
      </w:r>
      <w:r w:rsidRPr="007409C2">
        <w:rPr>
          <w:rStyle w:val="TagStyle"/>
          <w:rtl/>
        </w:rPr>
        <w:t xml:space="preserve"> </w:t>
      </w:r>
      <w:r w:rsidRPr="0027384C">
        <w:rPr>
          <w:rStyle w:val="TagStyle"/>
          <w:rtl/>
        </w:rPr>
        <w:t>&lt;&lt; יור &gt;&gt;</w:t>
      </w:r>
      <w:r>
        <w:rPr>
          <w:rtl/>
        </w:rPr>
        <w:t xml:space="preserve">  </w:t>
      </w:r>
      <w:bookmarkEnd w:id="200"/>
    </w:p>
    <w:p w:rsidR="004D0620" w:rsidRDefault="004D0620" w:rsidP="00AF4F0E">
      <w:pPr>
        <w:rPr>
          <w:rtl/>
        </w:rPr>
      </w:pPr>
    </w:p>
    <w:p w:rsidR="004D0620" w:rsidRDefault="004D0620" w:rsidP="00196511">
      <w:pPr>
        <w:rPr>
          <w:rtl/>
        </w:rPr>
      </w:pPr>
      <w:r>
        <w:rPr>
          <w:rFonts w:hint="cs"/>
          <w:rtl/>
        </w:rPr>
        <w:t>אנחנו ממשיכים ב</w:t>
      </w:r>
      <w:r>
        <w:rPr>
          <w:rtl/>
        </w:rPr>
        <w:t>סדר-היום</w:t>
      </w:r>
      <w:r w:rsidR="00196511">
        <w:rPr>
          <w:rFonts w:hint="cs"/>
          <w:rtl/>
        </w:rPr>
        <w:t>.</w:t>
      </w:r>
      <w:r>
        <w:rPr>
          <w:rFonts w:hint="cs"/>
          <w:rtl/>
        </w:rPr>
        <w:t xml:space="preserve"> ציון ימים מיוחדים</w:t>
      </w:r>
      <w:r>
        <w:rPr>
          <w:rtl/>
        </w:rPr>
        <w:t xml:space="preserve"> </w:t>
      </w:r>
      <w:r w:rsidR="00196511">
        <w:rPr>
          <w:rFonts w:hint="cs"/>
          <w:rtl/>
        </w:rPr>
        <w:t xml:space="preserve">– </w:t>
      </w:r>
      <w:r>
        <w:rPr>
          <w:rFonts w:hint="cs"/>
          <w:rtl/>
        </w:rPr>
        <w:t xml:space="preserve">הצעות לסדר-היום בנושא </w:t>
      </w:r>
      <w:r w:rsidR="00F171A9">
        <w:rPr>
          <w:rtl/>
        </w:rPr>
        <w:t>ציון יום הסטודנט</w:t>
      </w:r>
      <w:r w:rsidR="00196511">
        <w:rPr>
          <w:rFonts w:hint="cs"/>
          <w:rtl/>
        </w:rPr>
        <w:t xml:space="preserve">, </w:t>
      </w:r>
      <w:r>
        <w:rPr>
          <w:rtl/>
        </w:rPr>
        <w:t>מס' 2541, 2620, 2624, 2629, 2633 ו-2644</w:t>
      </w:r>
      <w:r>
        <w:rPr>
          <w:rFonts w:hint="cs"/>
          <w:rtl/>
        </w:rPr>
        <w:t xml:space="preserve">. </w:t>
      </w:r>
      <w:bookmarkStart w:id="201" w:name="_ETM_Q3_355781"/>
      <w:bookmarkEnd w:id="201"/>
      <w:r>
        <w:rPr>
          <w:rFonts w:hint="cs"/>
          <w:rtl/>
        </w:rPr>
        <w:t xml:space="preserve">חבר הכנסת משה טור פז, בבקשה. </w:t>
      </w:r>
    </w:p>
    <w:p w:rsidR="004D0620" w:rsidRDefault="004D0620" w:rsidP="00266595">
      <w:pPr>
        <w:rPr>
          <w:rtl/>
        </w:rPr>
      </w:pPr>
      <w:r>
        <w:rPr>
          <w:rtl/>
        </w:rPr>
        <w:t xml:space="preserve"> </w:t>
      </w:r>
    </w:p>
    <w:p w:rsidR="004D0620" w:rsidRDefault="004D0620" w:rsidP="00266595">
      <w:pPr>
        <w:pStyle w:val="a4"/>
        <w:rPr>
          <w:rtl/>
        </w:rPr>
      </w:pPr>
      <w:bookmarkStart w:id="202" w:name="ET_speaker_6128_8"/>
      <w:r w:rsidRPr="0027384C">
        <w:rPr>
          <w:rStyle w:val="TagStyle"/>
          <w:rtl/>
        </w:rPr>
        <w:lastRenderedPageBreak/>
        <w:t xml:space="preserve"> &lt;&lt; דובר &gt;&gt;</w:t>
      </w:r>
      <w:r w:rsidRPr="000F4317">
        <w:rPr>
          <w:rStyle w:val="TagStyle"/>
          <w:rtl/>
        </w:rPr>
        <w:t xml:space="preserve"> </w:t>
      </w:r>
      <w:bookmarkStart w:id="203" w:name="_Toc104924970"/>
      <w:bookmarkStart w:id="204" w:name="_Toc104925430"/>
      <w:r>
        <w:rPr>
          <w:rtl/>
        </w:rPr>
        <w:t>משה טור פז (יש עתיד):</w:t>
      </w:r>
      <w:bookmarkEnd w:id="203"/>
      <w:bookmarkEnd w:id="204"/>
      <w:r w:rsidRPr="000F4317">
        <w:rPr>
          <w:rStyle w:val="TagStyle"/>
          <w:rtl/>
        </w:rPr>
        <w:t xml:space="preserve"> </w:t>
      </w:r>
      <w:r w:rsidRPr="0027384C">
        <w:rPr>
          <w:rStyle w:val="TagStyle"/>
          <w:rtl/>
        </w:rPr>
        <w:t>&lt;&lt; דובר &gt;&gt;</w:t>
      </w:r>
      <w:r>
        <w:rPr>
          <w:rtl/>
        </w:rPr>
        <w:t xml:space="preserve">  </w:t>
      </w:r>
      <w:bookmarkEnd w:id="202"/>
    </w:p>
    <w:p w:rsidR="004D0620" w:rsidRDefault="004D0620" w:rsidP="00AF4F0E">
      <w:pPr>
        <w:rPr>
          <w:rtl/>
          <w:lang w:eastAsia="he-IL"/>
        </w:rPr>
      </w:pPr>
    </w:p>
    <w:p w:rsidR="00F171A9" w:rsidRDefault="004D0620" w:rsidP="00F171A9">
      <w:pPr>
        <w:rPr>
          <w:rtl/>
          <w:lang w:eastAsia="he-IL"/>
        </w:rPr>
      </w:pPr>
      <w:r>
        <w:rPr>
          <w:rFonts w:hint="cs"/>
          <w:rtl/>
          <w:lang w:eastAsia="he-IL"/>
        </w:rPr>
        <w:t xml:space="preserve">אדוני היושב-ראש, כנסת נכבדה, </w:t>
      </w:r>
      <w:bookmarkStart w:id="205" w:name="_ETM_Q3_389195"/>
      <w:bookmarkEnd w:id="205"/>
      <w:r>
        <w:rPr>
          <w:rFonts w:hint="cs"/>
          <w:rtl/>
          <w:lang w:eastAsia="he-IL"/>
        </w:rPr>
        <w:t xml:space="preserve">כפי שכבר נאמר, היום יום הסטודנט. אנחנו מברכים </w:t>
      </w:r>
      <w:bookmarkStart w:id="206" w:name="_ETM_Q3_393801"/>
      <w:bookmarkEnd w:id="206"/>
      <w:r>
        <w:rPr>
          <w:rFonts w:hint="cs"/>
          <w:rtl/>
          <w:lang w:eastAsia="he-IL"/>
        </w:rPr>
        <w:t xml:space="preserve">מכאן, מכנסת ישראל, את 350,000 הסטודנטים </w:t>
      </w:r>
      <w:bookmarkStart w:id="207" w:name="_ETM_Q3_399567"/>
      <w:bookmarkEnd w:id="207"/>
      <w:r>
        <w:rPr>
          <w:rFonts w:hint="cs"/>
          <w:rtl/>
          <w:lang w:eastAsia="he-IL"/>
        </w:rPr>
        <w:t xml:space="preserve">שלומדים </w:t>
      </w:r>
      <w:proofErr w:type="spellStart"/>
      <w:r>
        <w:rPr>
          <w:rFonts w:hint="cs"/>
          <w:rtl/>
          <w:lang w:eastAsia="he-IL"/>
        </w:rPr>
        <w:t>בלמעלה</w:t>
      </w:r>
      <w:proofErr w:type="spellEnd"/>
      <w:r>
        <w:rPr>
          <w:rFonts w:hint="cs"/>
          <w:rtl/>
          <w:lang w:eastAsia="he-IL"/>
        </w:rPr>
        <w:t xml:space="preserve"> מ-160 מוסדות אקדמיים ברחבי ישראל. </w:t>
      </w:r>
      <w:bookmarkStart w:id="208" w:name="_ETM_Q3_404755"/>
      <w:bookmarkEnd w:id="208"/>
      <w:r>
        <w:rPr>
          <w:rFonts w:hint="cs"/>
          <w:rtl/>
          <w:lang w:eastAsia="he-IL"/>
        </w:rPr>
        <w:t xml:space="preserve">מייצגים אותם היום כאן בכנסת אלחנן </w:t>
      </w:r>
      <w:proofErr w:type="spellStart"/>
      <w:r>
        <w:rPr>
          <w:rFonts w:hint="cs"/>
          <w:rtl/>
          <w:lang w:eastAsia="he-IL"/>
        </w:rPr>
        <w:t>פלהיימר</w:t>
      </w:r>
      <w:proofErr w:type="spellEnd"/>
      <w:r>
        <w:rPr>
          <w:rFonts w:hint="cs"/>
          <w:rtl/>
          <w:lang w:eastAsia="he-IL"/>
        </w:rPr>
        <w:t xml:space="preserve"> ושקד </w:t>
      </w:r>
      <w:bookmarkStart w:id="209" w:name="_ETM_Q3_411520"/>
      <w:bookmarkEnd w:id="209"/>
      <w:r>
        <w:rPr>
          <w:rFonts w:hint="cs"/>
          <w:rtl/>
          <w:lang w:eastAsia="he-IL"/>
        </w:rPr>
        <w:t>בנפשי, היושב-ראש והסגנית של אגודת הסטודנטים הארצית, ועשרות יושבי</w:t>
      </w:r>
      <w:bookmarkStart w:id="210" w:name="_ETM_Q3_416155"/>
      <w:bookmarkEnd w:id="210"/>
      <w:r>
        <w:rPr>
          <w:rFonts w:hint="cs"/>
          <w:rtl/>
          <w:lang w:eastAsia="he-IL"/>
        </w:rPr>
        <w:t xml:space="preserve">-ראש אגודות, שהגיעו לכאן לציין </w:t>
      </w:r>
      <w:r w:rsidR="00F171A9">
        <w:rPr>
          <w:rFonts w:hint="cs"/>
          <w:rtl/>
          <w:lang w:eastAsia="he-IL"/>
        </w:rPr>
        <w:t xml:space="preserve">איתנו </w:t>
      </w:r>
      <w:r>
        <w:rPr>
          <w:rFonts w:hint="cs"/>
          <w:rtl/>
          <w:lang w:eastAsia="he-IL"/>
        </w:rPr>
        <w:t xml:space="preserve">את היום החגיגי </w:t>
      </w:r>
      <w:bookmarkStart w:id="211" w:name="_ETM_Q3_423268"/>
      <w:bookmarkEnd w:id="211"/>
      <w:r>
        <w:rPr>
          <w:rFonts w:hint="cs"/>
          <w:rtl/>
          <w:lang w:eastAsia="he-IL"/>
        </w:rPr>
        <w:t xml:space="preserve">הזה. </w:t>
      </w:r>
      <w:bookmarkStart w:id="212" w:name="_ETM_Q3_425045"/>
      <w:bookmarkStart w:id="213" w:name="_ETM_Q3_425091"/>
      <w:bookmarkStart w:id="214" w:name="_ETM_Q3_425205"/>
      <w:bookmarkStart w:id="215" w:name="_ETM_Q3_425265"/>
      <w:bookmarkEnd w:id="212"/>
      <w:bookmarkEnd w:id="213"/>
      <w:bookmarkEnd w:id="214"/>
      <w:bookmarkEnd w:id="215"/>
    </w:p>
    <w:p w:rsidR="00F171A9" w:rsidRDefault="00F171A9" w:rsidP="00F171A9">
      <w:pPr>
        <w:rPr>
          <w:rtl/>
          <w:lang w:eastAsia="he-IL"/>
        </w:rPr>
      </w:pPr>
    </w:p>
    <w:p w:rsidR="004D0620" w:rsidRDefault="004D0620" w:rsidP="00F171A9">
      <w:pPr>
        <w:rPr>
          <w:rtl/>
          <w:lang w:eastAsia="he-IL"/>
        </w:rPr>
      </w:pPr>
      <w:r>
        <w:rPr>
          <w:rFonts w:hint="cs"/>
          <w:rtl/>
          <w:lang w:eastAsia="he-IL"/>
        </w:rPr>
        <w:t>יום הסטודנט הוא יום העתיד</w:t>
      </w:r>
      <w:r w:rsidR="00F171A9">
        <w:rPr>
          <w:rFonts w:hint="cs"/>
          <w:rtl/>
          <w:lang w:eastAsia="he-IL"/>
        </w:rPr>
        <w:t>.</w:t>
      </w:r>
      <w:r>
        <w:rPr>
          <w:rFonts w:hint="cs"/>
          <w:rtl/>
          <w:lang w:eastAsia="he-IL"/>
        </w:rPr>
        <w:t xml:space="preserve"> הסטודנטים הם העתיד שלנו. </w:t>
      </w:r>
      <w:bookmarkStart w:id="216" w:name="_ETM_Q3_431293"/>
      <w:bookmarkEnd w:id="216"/>
      <w:r>
        <w:rPr>
          <w:rFonts w:hint="cs"/>
          <w:rtl/>
          <w:lang w:eastAsia="he-IL"/>
        </w:rPr>
        <w:t xml:space="preserve">אם תספרו את זה במנדטים, חבריי, מדובר </w:t>
      </w:r>
      <w:proofErr w:type="spellStart"/>
      <w:r>
        <w:rPr>
          <w:rFonts w:hint="cs"/>
          <w:rtl/>
          <w:lang w:eastAsia="he-IL"/>
        </w:rPr>
        <w:t>בלמעלה</w:t>
      </w:r>
      <w:proofErr w:type="spellEnd"/>
      <w:r>
        <w:rPr>
          <w:rFonts w:hint="cs"/>
          <w:rtl/>
          <w:lang w:eastAsia="he-IL"/>
        </w:rPr>
        <w:t xml:space="preserve"> מעשרה </w:t>
      </w:r>
      <w:bookmarkStart w:id="217" w:name="_ETM_Q3_434099"/>
      <w:bookmarkEnd w:id="217"/>
      <w:r>
        <w:rPr>
          <w:rFonts w:hint="cs"/>
          <w:rtl/>
          <w:lang w:eastAsia="he-IL"/>
        </w:rPr>
        <w:t>מנדטי</w:t>
      </w:r>
      <w:r w:rsidR="00F171A9">
        <w:rPr>
          <w:rFonts w:hint="cs"/>
          <w:rtl/>
          <w:lang w:eastAsia="he-IL"/>
        </w:rPr>
        <w:t>ם. אבל כמובן לא מדובר רק בקולות;</w:t>
      </w:r>
      <w:r>
        <w:rPr>
          <w:rFonts w:hint="cs"/>
          <w:rtl/>
          <w:lang w:eastAsia="he-IL"/>
        </w:rPr>
        <w:t xml:space="preserve"> מדובר במנהיגים, מדובר </w:t>
      </w:r>
      <w:bookmarkStart w:id="218" w:name="_ETM_Q3_440858"/>
      <w:bookmarkEnd w:id="218"/>
      <w:r>
        <w:rPr>
          <w:rFonts w:hint="cs"/>
          <w:rtl/>
          <w:lang w:eastAsia="he-IL"/>
        </w:rPr>
        <w:t xml:space="preserve">באנשים שאמורים להוביל את כלכלת ישראל, את החברה בישראל, וכן, </w:t>
      </w:r>
      <w:bookmarkStart w:id="219" w:name="_ETM_Q3_446319"/>
      <w:bookmarkEnd w:id="219"/>
      <w:r>
        <w:rPr>
          <w:rFonts w:hint="cs"/>
          <w:rtl/>
          <w:lang w:eastAsia="he-IL"/>
        </w:rPr>
        <w:t xml:space="preserve">גם כאן, להיות חלק מכנסת ישראל. אחד ההישגים של </w:t>
      </w:r>
      <w:bookmarkStart w:id="220" w:name="_ETM_Q3_450717"/>
      <w:bookmarkEnd w:id="220"/>
      <w:r>
        <w:rPr>
          <w:rFonts w:hint="cs"/>
          <w:rtl/>
          <w:lang w:eastAsia="he-IL"/>
        </w:rPr>
        <w:t>השנים האחרונות באקדמיה הביא לכך שישנה עלייה משמעותית</w:t>
      </w:r>
      <w:r w:rsidR="00F171A9">
        <w:rPr>
          <w:rFonts w:hint="cs"/>
          <w:rtl/>
          <w:lang w:eastAsia="he-IL"/>
        </w:rPr>
        <w:t xml:space="preserve"> –</w:t>
      </w:r>
      <w:r>
        <w:rPr>
          <w:rFonts w:hint="cs"/>
          <w:rtl/>
          <w:lang w:eastAsia="he-IL"/>
        </w:rPr>
        <w:t xml:space="preserve"> גם בעזרת </w:t>
      </w:r>
      <w:bookmarkStart w:id="221" w:name="_ETM_Q3_458610"/>
      <w:bookmarkEnd w:id="221"/>
      <w:r>
        <w:rPr>
          <w:rFonts w:hint="cs"/>
          <w:rtl/>
          <w:lang w:eastAsia="he-IL"/>
        </w:rPr>
        <w:t>המכללות אבל גם באוניברסיטאות</w:t>
      </w:r>
      <w:r w:rsidR="00F171A9">
        <w:rPr>
          <w:rFonts w:hint="cs"/>
          <w:rtl/>
          <w:lang w:eastAsia="he-IL"/>
        </w:rPr>
        <w:t xml:space="preserve"> –</w:t>
      </w:r>
      <w:r>
        <w:rPr>
          <w:rFonts w:hint="cs"/>
          <w:rtl/>
          <w:lang w:eastAsia="he-IL"/>
        </w:rPr>
        <w:t xml:space="preserve"> של ייצוג לפריפריה באקדמיה ושל המגזרים </w:t>
      </w:r>
      <w:bookmarkStart w:id="222" w:name="_ETM_Q3_465069"/>
      <w:bookmarkEnd w:id="222"/>
      <w:r>
        <w:rPr>
          <w:rFonts w:hint="cs"/>
          <w:rtl/>
          <w:lang w:eastAsia="he-IL"/>
        </w:rPr>
        <w:t>השונים, כולל עלייה משמ</w:t>
      </w:r>
      <w:bookmarkStart w:id="223" w:name="_ETM_Q3_466217"/>
      <w:bookmarkStart w:id="224" w:name="_ETM_Q3_466321"/>
      <w:bookmarkStart w:id="225" w:name="_ETM_Q3_466425"/>
      <w:bookmarkStart w:id="226" w:name="_ETM_Q3_466493"/>
      <w:bookmarkEnd w:id="223"/>
      <w:bookmarkEnd w:id="224"/>
      <w:bookmarkEnd w:id="225"/>
      <w:bookmarkEnd w:id="226"/>
      <w:r>
        <w:rPr>
          <w:rFonts w:hint="cs"/>
          <w:rtl/>
          <w:lang w:eastAsia="he-IL"/>
        </w:rPr>
        <w:t xml:space="preserve">עותית בכמות הנשים הערביות שלומדות באקדמיה, וגם </w:t>
      </w:r>
      <w:bookmarkStart w:id="227" w:name="_ETM_Q3_473093"/>
      <w:bookmarkEnd w:id="227"/>
      <w:r>
        <w:rPr>
          <w:rFonts w:hint="cs"/>
          <w:rtl/>
          <w:lang w:eastAsia="he-IL"/>
        </w:rPr>
        <w:t>עלייה</w:t>
      </w:r>
      <w:r w:rsidR="00F171A9">
        <w:rPr>
          <w:rFonts w:hint="cs"/>
          <w:rtl/>
          <w:lang w:eastAsia="he-IL"/>
        </w:rPr>
        <w:t xml:space="preserve"> –</w:t>
      </w:r>
      <w:r>
        <w:rPr>
          <w:rFonts w:hint="cs"/>
          <w:rtl/>
          <w:lang w:eastAsia="he-IL"/>
        </w:rPr>
        <w:t xml:space="preserve"> מתונה יותר אבל חשובה</w:t>
      </w:r>
      <w:r w:rsidR="00F171A9">
        <w:rPr>
          <w:rFonts w:hint="cs"/>
          <w:rtl/>
          <w:lang w:eastAsia="he-IL"/>
        </w:rPr>
        <w:t xml:space="preserve"> –</w:t>
      </w:r>
      <w:r>
        <w:rPr>
          <w:rFonts w:hint="cs"/>
          <w:rtl/>
          <w:lang w:eastAsia="he-IL"/>
        </w:rPr>
        <w:t xml:space="preserve"> במגזר החרדי, ואנחנו </w:t>
      </w:r>
      <w:bookmarkStart w:id="228" w:name="_ETM_Q3_476426"/>
      <w:bookmarkEnd w:id="228"/>
      <w:r w:rsidR="00F171A9">
        <w:rPr>
          <w:rFonts w:hint="cs"/>
          <w:rtl/>
          <w:lang w:eastAsia="he-IL"/>
        </w:rPr>
        <w:t>מקווים שכך ימשיך.</w:t>
      </w:r>
    </w:p>
    <w:p w:rsidR="004D0620" w:rsidRDefault="004D0620" w:rsidP="00266595">
      <w:pPr>
        <w:rPr>
          <w:rtl/>
          <w:lang w:eastAsia="he-IL"/>
        </w:rPr>
      </w:pPr>
      <w:bookmarkStart w:id="229" w:name="_ETM_Q3_478867"/>
      <w:bookmarkStart w:id="230" w:name="_ETM_Q3_478933"/>
      <w:bookmarkEnd w:id="229"/>
      <w:bookmarkEnd w:id="230"/>
    </w:p>
    <w:p w:rsidR="004D0620" w:rsidRDefault="004D0620" w:rsidP="00F171A9">
      <w:pPr>
        <w:rPr>
          <w:rtl/>
          <w:lang w:eastAsia="he-IL"/>
        </w:rPr>
      </w:pPr>
      <w:bookmarkStart w:id="231" w:name="_ETM_Q3_479658"/>
      <w:bookmarkStart w:id="232" w:name="_ETM_Q3_479715"/>
      <w:bookmarkEnd w:id="231"/>
      <w:bookmarkEnd w:id="232"/>
      <w:r>
        <w:rPr>
          <w:rFonts w:hint="cs"/>
          <w:rtl/>
          <w:lang w:eastAsia="he-IL"/>
        </w:rPr>
        <w:t xml:space="preserve">אחד הנושאים המרכזיים שעלה על סדר-היום של </w:t>
      </w:r>
      <w:bookmarkStart w:id="233" w:name="_ETM_Q3_482497"/>
      <w:bookmarkEnd w:id="233"/>
      <w:r>
        <w:rPr>
          <w:rFonts w:hint="cs"/>
          <w:rtl/>
          <w:lang w:eastAsia="he-IL"/>
        </w:rPr>
        <w:t>הכנסת ביום הסטודנט היה נושא חופש הביטוי</w:t>
      </w:r>
      <w:r w:rsidR="00F171A9">
        <w:rPr>
          <w:rFonts w:hint="cs"/>
          <w:rtl/>
          <w:lang w:eastAsia="he-IL"/>
        </w:rPr>
        <w:t>,</w:t>
      </w:r>
      <w:r>
        <w:rPr>
          <w:rFonts w:hint="cs"/>
          <w:rtl/>
          <w:lang w:eastAsia="he-IL"/>
        </w:rPr>
        <w:t xml:space="preserve"> </w:t>
      </w:r>
      <w:r w:rsidR="00F171A9">
        <w:rPr>
          <w:rFonts w:hint="cs"/>
          <w:rtl/>
          <w:lang w:eastAsia="he-IL"/>
        </w:rPr>
        <w:t xml:space="preserve">והוא </w:t>
      </w:r>
      <w:r>
        <w:rPr>
          <w:rFonts w:hint="cs"/>
          <w:rtl/>
          <w:lang w:eastAsia="he-IL"/>
        </w:rPr>
        <w:t xml:space="preserve">נדון </w:t>
      </w:r>
      <w:bookmarkStart w:id="234" w:name="_ETM_Q3_485695"/>
      <w:bookmarkStart w:id="235" w:name="_ETM_Q3_485764"/>
      <w:bookmarkEnd w:id="234"/>
      <w:bookmarkEnd w:id="235"/>
      <w:r>
        <w:rPr>
          <w:rFonts w:hint="cs"/>
          <w:rtl/>
          <w:lang w:eastAsia="he-IL"/>
        </w:rPr>
        <w:t>ב</w:t>
      </w:r>
      <w:r w:rsidR="00F171A9">
        <w:rPr>
          <w:rFonts w:hint="cs"/>
          <w:rtl/>
          <w:lang w:eastAsia="he-IL"/>
        </w:rPr>
        <w:t>כמה</w:t>
      </w:r>
      <w:r>
        <w:rPr>
          <w:rFonts w:hint="cs"/>
          <w:rtl/>
          <w:lang w:eastAsia="he-IL"/>
        </w:rPr>
        <w:t xml:space="preserve"> </w:t>
      </w:r>
      <w:bookmarkStart w:id="236" w:name="_ETM_Q3_488039"/>
      <w:bookmarkEnd w:id="236"/>
      <w:r>
        <w:rPr>
          <w:rFonts w:hint="cs"/>
          <w:rtl/>
          <w:lang w:eastAsia="he-IL"/>
        </w:rPr>
        <w:t>ועדות, בעיקר בוועדת החינוך. בשבועות האחרונים נחשפנו לעימותים סביב השאלה</w:t>
      </w:r>
      <w:bookmarkStart w:id="237" w:name="_ETM_Q3_494237"/>
      <w:bookmarkEnd w:id="237"/>
      <w:r>
        <w:rPr>
          <w:rFonts w:hint="cs"/>
          <w:rtl/>
          <w:lang w:eastAsia="he-IL"/>
        </w:rPr>
        <w:t xml:space="preserve"> מהם גבולות חופש הביטוי</w:t>
      </w:r>
      <w:r w:rsidR="00F171A9">
        <w:rPr>
          <w:rFonts w:hint="cs"/>
          <w:rtl/>
          <w:lang w:eastAsia="he-IL"/>
        </w:rPr>
        <w:t>,</w:t>
      </w:r>
      <w:r>
        <w:rPr>
          <w:rFonts w:hint="cs"/>
          <w:rtl/>
          <w:lang w:eastAsia="he-IL"/>
        </w:rPr>
        <w:t xml:space="preserve"> </w:t>
      </w:r>
      <w:r w:rsidR="00F171A9">
        <w:rPr>
          <w:rFonts w:hint="cs"/>
          <w:rtl/>
          <w:lang w:eastAsia="he-IL"/>
        </w:rPr>
        <w:t>ו</w:t>
      </w:r>
      <w:r>
        <w:rPr>
          <w:rFonts w:hint="cs"/>
          <w:rtl/>
          <w:lang w:eastAsia="he-IL"/>
        </w:rPr>
        <w:t xml:space="preserve">מתי החופש של אדם אחד </w:t>
      </w:r>
      <w:bookmarkStart w:id="238" w:name="_ETM_Q3_500502"/>
      <w:bookmarkEnd w:id="238"/>
      <w:r w:rsidR="00F171A9">
        <w:rPr>
          <w:rFonts w:hint="cs"/>
          <w:rtl/>
          <w:lang w:eastAsia="he-IL"/>
        </w:rPr>
        <w:t xml:space="preserve">מאיים על שלומו של אדם אחר. </w:t>
      </w:r>
      <w:r>
        <w:rPr>
          <w:rFonts w:hint="cs"/>
          <w:rtl/>
          <w:lang w:eastAsia="he-IL"/>
        </w:rPr>
        <w:t>הנושא הזה</w:t>
      </w:r>
      <w:bookmarkStart w:id="239" w:name="_ETM_Q3_504687"/>
      <w:bookmarkStart w:id="240" w:name="_ETM_Q3_504770"/>
      <w:bookmarkEnd w:id="239"/>
      <w:bookmarkEnd w:id="240"/>
      <w:r>
        <w:rPr>
          <w:rFonts w:hint="cs"/>
          <w:rtl/>
          <w:lang w:eastAsia="he-IL"/>
        </w:rPr>
        <w:t xml:space="preserve">, </w:t>
      </w:r>
      <w:bookmarkStart w:id="241" w:name="_ETM_Q3_504021"/>
      <w:bookmarkEnd w:id="241"/>
      <w:r>
        <w:rPr>
          <w:rFonts w:hint="cs"/>
          <w:rtl/>
          <w:lang w:eastAsia="he-IL"/>
        </w:rPr>
        <w:t>חברים, איננו נושא פוליטי, איננו נושא של ימין ושמאל</w:t>
      </w:r>
      <w:bookmarkStart w:id="242" w:name="_ETM_Q3_509051"/>
      <w:bookmarkEnd w:id="242"/>
      <w:r w:rsidR="00F171A9">
        <w:rPr>
          <w:rFonts w:hint="cs"/>
          <w:rtl/>
          <w:lang w:eastAsia="he-IL"/>
        </w:rPr>
        <w:t>;</w:t>
      </w:r>
      <w:r>
        <w:rPr>
          <w:rFonts w:hint="cs"/>
          <w:rtl/>
          <w:lang w:eastAsia="he-IL"/>
        </w:rPr>
        <w:t xml:space="preserve"> הוא נוגע, כפי שאמרתי, לחופש הביטוי באקדמיה, שהוא ערך </w:t>
      </w:r>
      <w:bookmarkStart w:id="243" w:name="_ETM_Q3_513977"/>
      <w:bookmarkEnd w:id="243"/>
      <w:r>
        <w:rPr>
          <w:rFonts w:hint="cs"/>
          <w:rtl/>
          <w:lang w:eastAsia="he-IL"/>
        </w:rPr>
        <w:t xml:space="preserve">חשוב כל כך לצד הצורך בשמירה על ביטחונו וטובתו </w:t>
      </w:r>
      <w:bookmarkStart w:id="244" w:name="_ETM_Q3_518981"/>
      <w:bookmarkEnd w:id="244"/>
      <w:r>
        <w:rPr>
          <w:rFonts w:hint="cs"/>
          <w:rtl/>
          <w:lang w:eastAsia="he-IL"/>
        </w:rPr>
        <w:t xml:space="preserve">של כל פרט ופרט. </w:t>
      </w:r>
    </w:p>
    <w:p w:rsidR="004D0620" w:rsidRDefault="004D0620" w:rsidP="00266595">
      <w:pPr>
        <w:rPr>
          <w:rtl/>
          <w:lang w:eastAsia="he-IL"/>
        </w:rPr>
      </w:pPr>
      <w:bookmarkStart w:id="245" w:name="_ETM_Q3_521430"/>
      <w:bookmarkStart w:id="246" w:name="_ETM_Q3_521491"/>
      <w:bookmarkEnd w:id="245"/>
      <w:bookmarkEnd w:id="246"/>
    </w:p>
    <w:p w:rsidR="004D0620" w:rsidRDefault="004D0620" w:rsidP="00F171A9">
      <w:pPr>
        <w:rPr>
          <w:rtl/>
          <w:lang w:eastAsia="he-IL"/>
        </w:rPr>
      </w:pPr>
      <w:bookmarkStart w:id="247" w:name="_ETM_Q3_521597"/>
      <w:bookmarkStart w:id="248" w:name="_ETM_Q3_521665"/>
      <w:bookmarkEnd w:id="247"/>
      <w:bookmarkEnd w:id="248"/>
      <w:r>
        <w:rPr>
          <w:rFonts w:hint="cs"/>
          <w:rtl/>
          <w:lang w:eastAsia="he-IL"/>
        </w:rPr>
        <w:t xml:space="preserve">אבל ברשותכם, אני רוצה להתמקד דווקא </w:t>
      </w:r>
      <w:bookmarkStart w:id="249" w:name="_ETM_Q3_524202"/>
      <w:bookmarkEnd w:id="249"/>
      <w:r>
        <w:rPr>
          <w:rFonts w:hint="cs"/>
          <w:rtl/>
          <w:lang w:eastAsia="he-IL"/>
        </w:rPr>
        <w:t>בזן אחד של סטודנטים</w:t>
      </w:r>
      <w:r w:rsidR="00F171A9">
        <w:rPr>
          <w:rFonts w:hint="cs"/>
          <w:rtl/>
          <w:lang w:eastAsia="he-IL"/>
        </w:rPr>
        <w:t>: 35,000 –</w:t>
      </w:r>
      <w:r>
        <w:rPr>
          <w:rFonts w:hint="cs"/>
          <w:rtl/>
          <w:lang w:eastAsia="he-IL"/>
        </w:rPr>
        <w:t xml:space="preserve"> כ-10% מהסטודנטים בישראל</w:t>
      </w:r>
      <w:bookmarkStart w:id="250" w:name="_ETM_Q3_529614"/>
      <w:bookmarkStart w:id="251" w:name="_ETM_Q3_529692"/>
      <w:bookmarkEnd w:id="250"/>
      <w:bookmarkEnd w:id="251"/>
      <w:r w:rsidR="00F171A9">
        <w:rPr>
          <w:rFonts w:hint="cs"/>
          <w:rtl/>
          <w:lang w:eastAsia="he-IL"/>
        </w:rPr>
        <w:t xml:space="preserve"> –</w:t>
      </w:r>
      <w:r>
        <w:rPr>
          <w:rFonts w:hint="cs"/>
          <w:rtl/>
          <w:lang w:eastAsia="he-IL"/>
        </w:rPr>
        <w:t xml:space="preserve"> הם </w:t>
      </w:r>
      <w:bookmarkStart w:id="252" w:name="_ETM_Q3_531717"/>
      <w:bookmarkEnd w:id="252"/>
      <w:r>
        <w:rPr>
          <w:rFonts w:hint="cs"/>
          <w:rtl/>
          <w:lang w:eastAsia="he-IL"/>
        </w:rPr>
        <w:t xml:space="preserve">סטודנטים לחינוך. לפי נתוני הממ"מ, מרכז המחקר של הכנסת, </w:t>
      </w:r>
      <w:bookmarkStart w:id="253" w:name="_ETM_Q3_539667"/>
      <w:bookmarkEnd w:id="253"/>
      <w:r>
        <w:rPr>
          <w:rFonts w:hint="cs"/>
          <w:rtl/>
          <w:lang w:eastAsia="he-IL"/>
        </w:rPr>
        <w:t>הוכפל בשנים האחרונות שיעור הבוגרים</w:t>
      </w:r>
      <w:r w:rsidR="00F171A9">
        <w:rPr>
          <w:rFonts w:hint="cs"/>
          <w:rtl/>
          <w:lang w:eastAsia="he-IL"/>
        </w:rPr>
        <w:t xml:space="preserve"> –</w:t>
      </w:r>
      <w:r>
        <w:rPr>
          <w:rFonts w:hint="cs"/>
          <w:rtl/>
          <w:lang w:eastAsia="he-IL"/>
        </w:rPr>
        <w:t xml:space="preserve"> בוגרי ה-</w:t>
      </w:r>
      <w:proofErr w:type="spellStart"/>
      <w:r>
        <w:rPr>
          <w:rFonts w:hint="cs"/>
          <w:lang w:eastAsia="he-IL"/>
        </w:rPr>
        <w:t>B</w:t>
      </w:r>
      <w:r>
        <w:rPr>
          <w:lang w:eastAsia="he-IL"/>
        </w:rPr>
        <w:t>.</w:t>
      </w:r>
      <w:r>
        <w:rPr>
          <w:rFonts w:hint="cs"/>
          <w:lang w:eastAsia="he-IL"/>
        </w:rPr>
        <w:t>E</w:t>
      </w:r>
      <w:r>
        <w:rPr>
          <w:lang w:eastAsia="he-IL"/>
        </w:rPr>
        <w:t>d</w:t>
      </w:r>
      <w:proofErr w:type="spellEnd"/>
      <w:r>
        <w:rPr>
          <w:rFonts w:hint="cs"/>
          <w:rtl/>
          <w:lang w:eastAsia="he-IL"/>
        </w:rPr>
        <w:t>, התואר בחינוך</w:t>
      </w:r>
      <w:r w:rsidR="00F171A9">
        <w:rPr>
          <w:rFonts w:hint="cs"/>
          <w:rtl/>
          <w:lang w:eastAsia="he-IL"/>
        </w:rPr>
        <w:t xml:space="preserve"> –</w:t>
      </w:r>
      <w:r>
        <w:rPr>
          <w:rFonts w:hint="cs"/>
          <w:rtl/>
          <w:lang w:eastAsia="he-IL"/>
        </w:rPr>
        <w:t xml:space="preserve"> </w:t>
      </w:r>
      <w:bookmarkStart w:id="254" w:name="_ETM_Q3_546701"/>
      <w:bookmarkEnd w:id="254"/>
      <w:r>
        <w:rPr>
          <w:rFonts w:hint="cs"/>
          <w:rtl/>
          <w:lang w:eastAsia="he-IL"/>
        </w:rPr>
        <w:t xml:space="preserve">שעזבו את ההוראה תוך שנה. גם </w:t>
      </w:r>
      <w:bookmarkStart w:id="255" w:name="_ETM_Q3_547734"/>
      <w:bookmarkStart w:id="256" w:name="_ETM_Q3_547811"/>
      <w:bookmarkEnd w:id="255"/>
      <w:bookmarkEnd w:id="256"/>
      <w:r>
        <w:rPr>
          <w:rFonts w:hint="cs"/>
          <w:rtl/>
          <w:lang w:eastAsia="he-IL"/>
        </w:rPr>
        <w:t>כשבודקים שלוש וחמש שני</w:t>
      </w:r>
      <w:bookmarkStart w:id="257" w:name="_ETM_Q3_550262"/>
      <w:bookmarkEnd w:id="257"/>
      <w:r w:rsidR="00F171A9">
        <w:rPr>
          <w:rFonts w:hint="cs"/>
          <w:rtl/>
          <w:lang w:eastAsia="he-IL"/>
        </w:rPr>
        <w:t xml:space="preserve">ם, השיעור היחסי כל הזמן גדל. </w:t>
      </w:r>
      <w:r>
        <w:rPr>
          <w:rFonts w:hint="cs"/>
          <w:rtl/>
          <w:lang w:eastAsia="he-IL"/>
        </w:rPr>
        <w:t xml:space="preserve">בנוסף הראה הממ"מ </w:t>
      </w:r>
      <w:bookmarkStart w:id="258" w:name="_ETM_Q3_555684"/>
      <w:bookmarkEnd w:id="258"/>
      <w:r>
        <w:rPr>
          <w:rFonts w:hint="cs"/>
          <w:rtl/>
          <w:lang w:eastAsia="he-IL"/>
        </w:rPr>
        <w:t xml:space="preserve">צניחה באקדמאים שמוכשרים להוראה בכמעט מחצית. כלומר, בסופו של </w:t>
      </w:r>
      <w:bookmarkStart w:id="259" w:name="_ETM_Q3_563594"/>
      <w:bookmarkEnd w:id="259"/>
      <w:r>
        <w:rPr>
          <w:rFonts w:hint="cs"/>
          <w:rtl/>
          <w:lang w:eastAsia="he-IL"/>
        </w:rPr>
        <w:t>דבר יש לנו פחות מועמדים להוראה</w:t>
      </w:r>
      <w:bookmarkStart w:id="260" w:name="_ETM_Q3_566389"/>
      <w:bookmarkStart w:id="261" w:name="_ETM_Q3_566513"/>
      <w:bookmarkEnd w:id="260"/>
      <w:bookmarkEnd w:id="261"/>
      <w:r>
        <w:rPr>
          <w:rFonts w:hint="cs"/>
          <w:rtl/>
          <w:lang w:eastAsia="he-IL"/>
        </w:rPr>
        <w:t xml:space="preserve">, פחות אנשים </w:t>
      </w:r>
      <w:bookmarkStart w:id="262" w:name="_ETM_Q3_565860"/>
      <w:bookmarkEnd w:id="262"/>
      <w:r>
        <w:rPr>
          <w:rFonts w:hint="cs"/>
          <w:rtl/>
          <w:lang w:eastAsia="he-IL"/>
        </w:rPr>
        <w:t>שהוכשרו להוראה וממשיכים לעסוק בה לאורך שנים</w:t>
      </w:r>
      <w:r w:rsidR="00F171A9">
        <w:rPr>
          <w:rFonts w:hint="cs"/>
          <w:rtl/>
          <w:lang w:eastAsia="he-IL"/>
        </w:rPr>
        <w:t>,</w:t>
      </w:r>
      <w:r>
        <w:rPr>
          <w:rFonts w:hint="cs"/>
          <w:rtl/>
          <w:lang w:eastAsia="he-IL"/>
        </w:rPr>
        <w:t xml:space="preserve"> והדבר הזה מתורגם </w:t>
      </w:r>
      <w:bookmarkStart w:id="263" w:name="_ETM_Q3_574772"/>
      <w:bookmarkEnd w:id="263"/>
      <w:r>
        <w:rPr>
          <w:rFonts w:hint="cs"/>
          <w:rtl/>
          <w:lang w:eastAsia="he-IL"/>
        </w:rPr>
        <w:t>למשבר איכות</w:t>
      </w:r>
      <w:r w:rsidR="00F171A9">
        <w:rPr>
          <w:rFonts w:hint="cs"/>
          <w:rtl/>
          <w:lang w:eastAsia="he-IL"/>
        </w:rPr>
        <w:t xml:space="preserve"> –</w:t>
      </w:r>
      <w:r>
        <w:rPr>
          <w:rFonts w:hint="cs"/>
          <w:rtl/>
          <w:lang w:eastAsia="he-IL"/>
        </w:rPr>
        <w:t xml:space="preserve"> </w:t>
      </w:r>
      <w:bookmarkStart w:id="264" w:name="_ETM_Q3_574487"/>
      <w:bookmarkStart w:id="265" w:name="_ETM_Q3_574582"/>
      <w:bookmarkEnd w:id="264"/>
      <w:bookmarkEnd w:id="265"/>
      <w:r>
        <w:rPr>
          <w:rFonts w:hint="cs"/>
          <w:rtl/>
          <w:lang w:eastAsia="he-IL"/>
        </w:rPr>
        <w:t>שגם יגיע למשבר כמות</w:t>
      </w:r>
      <w:r w:rsidR="00F171A9">
        <w:rPr>
          <w:rFonts w:hint="cs"/>
          <w:rtl/>
          <w:lang w:eastAsia="he-IL"/>
        </w:rPr>
        <w:t xml:space="preserve"> –</w:t>
      </w:r>
      <w:r>
        <w:rPr>
          <w:rFonts w:hint="cs"/>
          <w:rtl/>
          <w:lang w:eastAsia="he-IL"/>
        </w:rPr>
        <w:t xml:space="preserve"> בעובדי הוראה בישראל. </w:t>
      </w:r>
    </w:p>
    <w:p w:rsidR="004D0620" w:rsidRDefault="004D0620" w:rsidP="00266595">
      <w:pPr>
        <w:rPr>
          <w:rtl/>
          <w:lang w:eastAsia="he-IL"/>
        </w:rPr>
      </w:pPr>
      <w:bookmarkStart w:id="266" w:name="_ETM_Q3_581035"/>
      <w:bookmarkStart w:id="267" w:name="_ETM_Q3_581121"/>
      <w:bookmarkEnd w:id="266"/>
      <w:bookmarkEnd w:id="267"/>
    </w:p>
    <w:p w:rsidR="004D0620" w:rsidRDefault="004D0620" w:rsidP="0008756D">
      <w:pPr>
        <w:rPr>
          <w:rtl/>
          <w:lang w:eastAsia="he-IL"/>
        </w:rPr>
      </w:pPr>
      <w:bookmarkStart w:id="268" w:name="_ETM_Q3_581211"/>
      <w:bookmarkStart w:id="269" w:name="_ETM_Q3_581281"/>
      <w:bookmarkEnd w:id="268"/>
      <w:bookmarkEnd w:id="269"/>
      <w:r>
        <w:rPr>
          <w:rFonts w:hint="cs"/>
          <w:rtl/>
          <w:lang w:eastAsia="he-IL"/>
        </w:rPr>
        <w:t xml:space="preserve">המשא </w:t>
      </w:r>
      <w:bookmarkStart w:id="270" w:name="_ETM_Q3_579440"/>
      <w:bookmarkEnd w:id="270"/>
      <w:r>
        <w:rPr>
          <w:rFonts w:hint="cs"/>
          <w:rtl/>
          <w:lang w:eastAsia="he-IL"/>
        </w:rPr>
        <w:t>ומ</w:t>
      </w:r>
      <w:bookmarkStart w:id="271" w:name="_ETM_Q3_577809"/>
      <w:bookmarkStart w:id="272" w:name="_ETM_Q3_577904"/>
      <w:bookmarkEnd w:id="271"/>
      <w:bookmarkEnd w:id="272"/>
      <w:r>
        <w:rPr>
          <w:rFonts w:hint="cs"/>
          <w:rtl/>
          <w:lang w:eastAsia="he-IL"/>
        </w:rPr>
        <w:t>תן עם ארגוני המורים מתנהל בשעות אלו ממש</w:t>
      </w:r>
      <w:r w:rsidR="00F171A9">
        <w:rPr>
          <w:rFonts w:hint="cs"/>
          <w:rtl/>
          <w:lang w:eastAsia="he-IL"/>
        </w:rPr>
        <w:t>,</w:t>
      </w:r>
      <w:r>
        <w:rPr>
          <w:rFonts w:hint="cs"/>
          <w:rtl/>
          <w:lang w:eastAsia="he-IL"/>
        </w:rPr>
        <w:t xml:space="preserve"> ובחודשים הקרובים </w:t>
      </w:r>
      <w:bookmarkStart w:id="273" w:name="_ETM_Q3_586306"/>
      <w:bookmarkEnd w:id="273"/>
      <w:r>
        <w:rPr>
          <w:rFonts w:hint="cs"/>
          <w:rtl/>
          <w:lang w:eastAsia="he-IL"/>
        </w:rPr>
        <w:t>יגיע לשיאו. אני רוצה להביע כאן דעה</w:t>
      </w:r>
      <w:r w:rsidR="00F171A9">
        <w:rPr>
          <w:rFonts w:hint="cs"/>
          <w:rtl/>
          <w:lang w:eastAsia="he-IL"/>
        </w:rPr>
        <w:t xml:space="preserve"> –</w:t>
      </w:r>
      <w:r>
        <w:rPr>
          <w:rFonts w:hint="cs"/>
          <w:rtl/>
          <w:lang w:eastAsia="he-IL"/>
        </w:rPr>
        <w:t xml:space="preserve"> יש שיסכימו, יש שיתנגדו, אבל כמי שעסק ועוסק 25 שנה בתחום החינוך, </w:t>
      </w:r>
      <w:bookmarkStart w:id="274" w:name="_ETM_Q3_596233"/>
      <w:bookmarkEnd w:id="274"/>
      <w:r>
        <w:rPr>
          <w:rFonts w:hint="cs"/>
          <w:rtl/>
          <w:lang w:eastAsia="he-IL"/>
        </w:rPr>
        <w:t>אני חושב שהיא משמעותית ביותר</w:t>
      </w:r>
      <w:r w:rsidR="00F171A9">
        <w:rPr>
          <w:rFonts w:hint="cs"/>
          <w:rtl/>
          <w:lang w:eastAsia="he-IL"/>
        </w:rPr>
        <w:t>:</w:t>
      </w:r>
      <w:r>
        <w:rPr>
          <w:rFonts w:hint="cs"/>
          <w:rtl/>
          <w:lang w:eastAsia="he-IL"/>
        </w:rPr>
        <w:t xml:space="preserve"> אין גם וגם</w:t>
      </w:r>
      <w:r w:rsidR="00F171A9">
        <w:rPr>
          <w:rFonts w:hint="cs"/>
          <w:rtl/>
          <w:lang w:eastAsia="he-IL"/>
        </w:rPr>
        <w:t>;</w:t>
      </w:r>
      <w:r>
        <w:rPr>
          <w:rFonts w:hint="cs"/>
          <w:rtl/>
          <w:lang w:eastAsia="he-IL"/>
        </w:rPr>
        <w:t xml:space="preserve"> אין </w:t>
      </w:r>
      <w:bookmarkStart w:id="275" w:name="_ETM_Q3_599398"/>
      <w:bookmarkEnd w:id="275"/>
      <w:r>
        <w:rPr>
          <w:rFonts w:hint="cs"/>
          <w:rtl/>
          <w:lang w:eastAsia="he-IL"/>
        </w:rPr>
        <w:t>כסף לכולם. חלק ממה שעושה ממשלה אחראית</w:t>
      </w:r>
      <w:r w:rsidR="00F171A9">
        <w:rPr>
          <w:rFonts w:hint="cs"/>
          <w:rtl/>
          <w:lang w:eastAsia="he-IL"/>
        </w:rPr>
        <w:t xml:space="preserve"> –</w:t>
      </w:r>
      <w:r>
        <w:rPr>
          <w:rFonts w:hint="cs"/>
          <w:rtl/>
          <w:lang w:eastAsia="he-IL"/>
        </w:rPr>
        <w:t xml:space="preserve"> היא בוחרת </w:t>
      </w:r>
      <w:bookmarkStart w:id="276" w:name="_ETM_Q3_604566"/>
      <w:bookmarkEnd w:id="276"/>
      <w:r>
        <w:rPr>
          <w:rFonts w:hint="cs"/>
          <w:rtl/>
          <w:lang w:eastAsia="he-IL"/>
        </w:rPr>
        <w:t>מי צריך יותר. וכאן אביע עמדה ברורה וחד-משמעית</w:t>
      </w:r>
      <w:r w:rsidR="00F171A9">
        <w:rPr>
          <w:rFonts w:hint="cs"/>
          <w:rtl/>
          <w:lang w:eastAsia="he-IL"/>
        </w:rPr>
        <w:t>:</w:t>
      </w:r>
      <w:r>
        <w:rPr>
          <w:rFonts w:hint="cs"/>
          <w:rtl/>
          <w:lang w:eastAsia="he-IL"/>
        </w:rPr>
        <w:t xml:space="preserve"> </w:t>
      </w:r>
      <w:bookmarkStart w:id="277" w:name="_ETM_Q3_609984"/>
      <w:bookmarkEnd w:id="277"/>
      <w:r>
        <w:rPr>
          <w:rFonts w:hint="cs"/>
          <w:rtl/>
          <w:lang w:eastAsia="he-IL"/>
        </w:rPr>
        <w:t xml:space="preserve">יש למקד את תוספות השכר במורים הצעירים, במורים </w:t>
      </w:r>
      <w:bookmarkStart w:id="278" w:name="_ETM_Q3_615818"/>
      <w:bookmarkEnd w:id="278"/>
      <w:r>
        <w:rPr>
          <w:rFonts w:hint="cs"/>
          <w:rtl/>
          <w:lang w:eastAsia="he-IL"/>
        </w:rPr>
        <w:t xml:space="preserve">המתחילים. לא ייתכן שמורה מתחיל בישראל מרוויח מעט יותר </w:t>
      </w:r>
      <w:bookmarkStart w:id="279" w:name="_ETM_Q3_619692"/>
      <w:bookmarkEnd w:id="279"/>
      <w:r>
        <w:rPr>
          <w:rFonts w:hint="cs"/>
          <w:rtl/>
          <w:lang w:eastAsia="he-IL"/>
        </w:rPr>
        <w:t xml:space="preserve">מ-6,000 שקלים. לעומתו, המורה הוותיק בישראל, עם מלוא </w:t>
      </w:r>
      <w:bookmarkStart w:id="280" w:name="_ETM_Q3_623569"/>
      <w:bookmarkEnd w:id="280"/>
      <w:r>
        <w:rPr>
          <w:rFonts w:hint="cs"/>
          <w:rtl/>
          <w:lang w:eastAsia="he-IL"/>
        </w:rPr>
        <w:t xml:space="preserve">הגמולים והוותק, מקבל פי שלושה שכר. </w:t>
      </w:r>
      <w:r>
        <w:rPr>
          <w:rFonts w:hint="cs"/>
          <w:rtl/>
          <w:lang w:eastAsia="he-IL"/>
        </w:rPr>
        <w:lastRenderedPageBreak/>
        <w:t xml:space="preserve">ולכן, </w:t>
      </w:r>
      <w:bookmarkStart w:id="281" w:name="_ETM_Q3_629564"/>
      <w:bookmarkEnd w:id="281"/>
      <w:r>
        <w:rPr>
          <w:rFonts w:hint="cs"/>
          <w:rtl/>
          <w:lang w:eastAsia="he-IL"/>
        </w:rPr>
        <w:t xml:space="preserve">את תוספות </w:t>
      </w:r>
      <w:bookmarkStart w:id="282" w:name="_ETM_Q3_631275"/>
      <w:bookmarkStart w:id="283" w:name="_ETM_Q3_631349"/>
      <w:bookmarkEnd w:id="282"/>
      <w:bookmarkEnd w:id="283"/>
      <w:r>
        <w:rPr>
          <w:rFonts w:hint="cs"/>
          <w:rtl/>
          <w:lang w:eastAsia="he-IL"/>
        </w:rPr>
        <w:t xml:space="preserve">השכר העיקריות צריך לשים אצל המורים בשנותיהם הראשונות </w:t>
      </w:r>
      <w:bookmarkStart w:id="284" w:name="_ETM_Q3_635549"/>
      <w:bookmarkEnd w:id="284"/>
      <w:r>
        <w:rPr>
          <w:rFonts w:hint="cs"/>
          <w:rtl/>
          <w:lang w:eastAsia="he-IL"/>
        </w:rPr>
        <w:t xml:space="preserve">בהוראה, וכן בבעלי תפקידים עיקריים בבתי הספר </w:t>
      </w:r>
      <w:bookmarkStart w:id="285" w:name="_ETM_Q3_642599"/>
      <w:bookmarkEnd w:id="285"/>
      <w:r>
        <w:rPr>
          <w:rFonts w:hint="eastAsia"/>
          <w:rtl/>
          <w:lang w:eastAsia="he-IL"/>
        </w:rPr>
        <w:t>–</w:t>
      </w:r>
      <w:r>
        <w:rPr>
          <w:rFonts w:hint="cs"/>
          <w:rtl/>
          <w:lang w:eastAsia="he-IL"/>
        </w:rPr>
        <w:t xml:space="preserve"> מחנכי כיתות, </w:t>
      </w:r>
      <w:bookmarkStart w:id="286" w:name="_ETM_Q3_640675"/>
      <w:bookmarkEnd w:id="286"/>
      <w:r>
        <w:rPr>
          <w:rFonts w:hint="cs"/>
          <w:rtl/>
          <w:lang w:eastAsia="he-IL"/>
        </w:rPr>
        <w:t>רכזים</w:t>
      </w:r>
      <w:r w:rsidR="00F171A9">
        <w:rPr>
          <w:rFonts w:hint="cs"/>
          <w:rtl/>
          <w:lang w:eastAsia="he-IL"/>
        </w:rPr>
        <w:t>,</w:t>
      </w:r>
      <w:r>
        <w:rPr>
          <w:rFonts w:hint="cs"/>
          <w:rtl/>
          <w:lang w:eastAsia="he-IL"/>
        </w:rPr>
        <w:t xml:space="preserve"> וכמובן מנהלי בתי הספר</w:t>
      </w:r>
      <w:r w:rsidR="00F171A9">
        <w:rPr>
          <w:rFonts w:hint="cs"/>
          <w:rtl/>
          <w:lang w:eastAsia="he-IL"/>
        </w:rPr>
        <w:t>,</w:t>
      </w:r>
      <w:r>
        <w:rPr>
          <w:rFonts w:hint="cs"/>
          <w:rtl/>
          <w:lang w:eastAsia="he-IL"/>
        </w:rPr>
        <w:t xml:space="preserve"> שזכאים לשכר הולם ודרגה </w:t>
      </w:r>
      <w:bookmarkStart w:id="287" w:name="_ETM_Q3_645988"/>
      <w:bookmarkStart w:id="288" w:name="_ETM_Q3_646059"/>
      <w:bookmarkEnd w:id="287"/>
      <w:bookmarkEnd w:id="288"/>
      <w:r>
        <w:rPr>
          <w:rFonts w:hint="cs"/>
          <w:rtl/>
          <w:lang w:eastAsia="he-IL"/>
        </w:rPr>
        <w:t xml:space="preserve">בפני </w:t>
      </w:r>
      <w:bookmarkStart w:id="289" w:name="_ETM_Q3_647925"/>
      <w:bookmarkEnd w:id="289"/>
      <w:r>
        <w:rPr>
          <w:rFonts w:hint="cs"/>
          <w:rtl/>
          <w:lang w:eastAsia="he-IL"/>
        </w:rPr>
        <w:t xml:space="preserve">עצמה. </w:t>
      </w:r>
      <w:bookmarkStart w:id="290" w:name="_ETM_Q3_648884"/>
      <w:bookmarkStart w:id="291" w:name="_ETM_Q3_648945"/>
      <w:bookmarkStart w:id="292" w:name="_ETM_Q3_649053"/>
      <w:bookmarkStart w:id="293" w:name="_ETM_Q3_649108"/>
      <w:bookmarkEnd w:id="290"/>
      <w:bookmarkEnd w:id="291"/>
      <w:bookmarkEnd w:id="292"/>
      <w:bookmarkEnd w:id="293"/>
      <w:r>
        <w:rPr>
          <w:rFonts w:hint="cs"/>
          <w:rtl/>
          <w:lang w:eastAsia="he-IL"/>
        </w:rPr>
        <w:t xml:space="preserve">שר </w:t>
      </w:r>
      <w:bookmarkStart w:id="294" w:name="_ETM_Q3_647704"/>
      <w:bookmarkStart w:id="295" w:name="_ETM_Q3_647729"/>
      <w:bookmarkStart w:id="296" w:name="_ETM_Q3_647775"/>
      <w:bookmarkEnd w:id="294"/>
      <w:bookmarkEnd w:id="295"/>
      <w:bookmarkEnd w:id="296"/>
      <w:r>
        <w:rPr>
          <w:rFonts w:hint="cs"/>
          <w:rtl/>
          <w:lang w:eastAsia="he-IL"/>
        </w:rPr>
        <w:t xml:space="preserve">האוצר מציע הצעות שאני חושב שהן נכונות </w:t>
      </w:r>
      <w:bookmarkStart w:id="297" w:name="_ETM_Q3_652162"/>
      <w:bookmarkEnd w:id="297"/>
      <w:r>
        <w:rPr>
          <w:rFonts w:hint="cs"/>
          <w:rtl/>
          <w:lang w:eastAsia="he-IL"/>
        </w:rPr>
        <w:t>מאוד למערכת החינוך ושהן הבסיס למשא ומתן עם ארגוני המורים</w:t>
      </w:r>
      <w:r w:rsidR="00F171A9">
        <w:rPr>
          <w:rFonts w:hint="cs"/>
          <w:rtl/>
          <w:lang w:eastAsia="he-IL"/>
        </w:rPr>
        <w:t>:</w:t>
      </w:r>
      <w:r>
        <w:rPr>
          <w:rFonts w:hint="cs"/>
          <w:rtl/>
          <w:lang w:eastAsia="he-IL"/>
        </w:rPr>
        <w:t xml:space="preserve"> </w:t>
      </w:r>
      <w:bookmarkStart w:id="298" w:name="_ETM_Q3_654096"/>
      <w:bookmarkEnd w:id="298"/>
      <w:r>
        <w:rPr>
          <w:rFonts w:hint="cs"/>
          <w:rtl/>
          <w:lang w:eastAsia="he-IL"/>
        </w:rPr>
        <w:t xml:space="preserve">חוזה גבוה שממוקד במורים החדשים; חוזים קצובים בזמן, </w:t>
      </w:r>
      <w:bookmarkStart w:id="299" w:name="_ETM_Q3_661687"/>
      <w:bookmarkEnd w:id="299"/>
      <w:r>
        <w:rPr>
          <w:rFonts w:hint="cs"/>
          <w:rtl/>
          <w:lang w:eastAsia="he-IL"/>
        </w:rPr>
        <w:t xml:space="preserve">קרי, לא עוד קביעות אחרי שנתיים לעולמי עד, אלא לשלוש </w:t>
      </w:r>
      <w:bookmarkStart w:id="300" w:name="_ETM_Q3_666477"/>
      <w:bookmarkEnd w:id="300"/>
      <w:r>
        <w:rPr>
          <w:rFonts w:hint="cs"/>
          <w:rtl/>
          <w:lang w:eastAsia="he-IL"/>
        </w:rPr>
        <w:t>או לחמש או לשבע שנים</w:t>
      </w:r>
      <w:r w:rsidR="0008756D">
        <w:rPr>
          <w:rFonts w:hint="cs"/>
          <w:rtl/>
          <w:lang w:eastAsia="he-IL"/>
        </w:rPr>
        <w:t>,</w:t>
      </w:r>
      <w:r>
        <w:rPr>
          <w:rFonts w:hint="cs"/>
          <w:rtl/>
          <w:lang w:eastAsia="he-IL"/>
        </w:rPr>
        <w:t xml:space="preserve"> ותוספות על מצוינות. </w:t>
      </w:r>
      <w:bookmarkStart w:id="301" w:name="_ETM_Q3_671050"/>
      <w:bookmarkEnd w:id="301"/>
      <w:r>
        <w:rPr>
          <w:rFonts w:hint="cs"/>
          <w:rtl/>
          <w:lang w:eastAsia="he-IL"/>
        </w:rPr>
        <w:t xml:space="preserve">בואו נשלם למורים המצוינים יותר. זה אינטרס של כולם. </w:t>
      </w:r>
    </w:p>
    <w:p w:rsidR="004D0620" w:rsidRDefault="004D0620" w:rsidP="00266595">
      <w:pPr>
        <w:rPr>
          <w:rtl/>
          <w:lang w:eastAsia="he-IL"/>
        </w:rPr>
      </w:pPr>
      <w:bookmarkStart w:id="302" w:name="_ETM_Q3_676916"/>
      <w:bookmarkStart w:id="303" w:name="_ETM_Q3_676967"/>
      <w:bookmarkEnd w:id="302"/>
      <w:bookmarkEnd w:id="303"/>
    </w:p>
    <w:p w:rsidR="004D0620" w:rsidRDefault="004D0620" w:rsidP="0008756D">
      <w:pPr>
        <w:rPr>
          <w:rtl/>
          <w:lang w:eastAsia="he-IL"/>
        </w:rPr>
      </w:pPr>
      <w:bookmarkStart w:id="304" w:name="_ETM_Q3_450356"/>
      <w:bookmarkStart w:id="305" w:name="_ETM_Q3_450428"/>
      <w:bookmarkEnd w:id="304"/>
      <w:bookmarkEnd w:id="305"/>
      <w:r>
        <w:rPr>
          <w:rFonts w:hint="cs"/>
          <w:rtl/>
          <w:lang w:eastAsia="he-IL"/>
        </w:rPr>
        <w:t xml:space="preserve">בשנת הלימודים הקרובה </w:t>
      </w:r>
      <w:bookmarkStart w:id="306" w:name="_ETM_Q3_680668"/>
      <w:bookmarkEnd w:id="306"/>
      <w:r>
        <w:rPr>
          <w:rFonts w:hint="cs"/>
          <w:rtl/>
          <w:lang w:eastAsia="he-IL"/>
        </w:rPr>
        <w:t xml:space="preserve">ייכנסו למערכת החינוך 12,000 מורים חדשים. אתם יודעים מה? בואו </w:t>
      </w:r>
      <w:bookmarkStart w:id="307" w:name="_ETM_Q3_687739"/>
      <w:bookmarkEnd w:id="307"/>
      <w:r>
        <w:rPr>
          <w:rFonts w:hint="cs"/>
          <w:rtl/>
          <w:lang w:eastAsia="he-IL"/>
        </w:rPr>
        <w:t xml:space="preserve">ניתן להם לבחור </w:t>
      </w:r>
      <w:r>
        <w:rPr>
          <w:rFonts w:hint="eastAsia"/>
          <w:rtl/>
          <w:lang w:eastAsia="he-IL"/>
        </w:rPr>
        <w:t>–</w:t>
      </w:r>
      <w:r>
        <w:rPr>
          <w:rFonts w:hint="cs"/>
          <w:rtl/>
          <w:lang w:eastAsia="he-IL"/>
        </w:rPr>
        <w:t xml:space="preserve"> החוזה הקיים בשכר לא מספיק טוב</w:t>
      </w:r>
      <w:r w:rsidR="0008756D">
        <w:rPr>
          <w:rFonts w:hint="cs"/>
          <w:rtl/>
          <w:lang w:eastAsia="he-IL"/>
        </w:rPr>
        <w:t>,</w:t>
      </w:r>
      <w:r>
        <w:rPr>
          <w:rFonts w:hint="cs"/>
          <w:rtl/>
          <w:lang w:eastAsia="he-IL"/>
        </w:rPr>
        <w:t xml:space="preserve"> </w:t>
      </w:r>
      <w:bookmarkStart w:id="308" w:name="_ETM_Q3_692519"/>
      <w:bookmarkEnd w:id="308"/>
      <w:r>
        <w:rPr>
          <w:rFonts w:hint="cs"/>
          <w:rtl/>
          <w:lang w:eastAsia="he-IL"/>
        </w:rPr>
        <w:t>או חוז</w:t>
      </w:r>
      <w:r w:rsidR="0008756D">
        <w:rPr>
          <w:rFonts w:hint="cs"/>
          <w:rtl/>
          <w:lang w:eastAsia="he-IL"/>
        </w:rPr>
        <w:t>ה קצוב בזמן עם תגמול על מצוינות –</w:t>
      </w:r>
      <w:r>
        <w:rPr>
          <w:rFonts w:hint="cs"/>
          <w:rtl/>
          <w:lang w:eastAsia="he-IL"/>
        </w:rPr>
        <w:t xml:space="preserve"> ונראה מה </w:t>
      </w:r>
      <w:bookmarkStart w:id="309" w:name="_ETM_Q3_698027"/>
      <w:bookmarkEnd w:id="309"/>
      <w:r>
        <w:rPr>
          <w:rFonts w:hint="cs"/>
          <w:rtl/>
          <w:lang w:eastAsia="he-IL"/>
        </w:rPr>
        <w:t xml:space="preserve">הם יבחרו. אני אומר לכם, ב-80% </w:t>
      </w:r>
      <w:r w:rsidR="0008756D">
        <w:rPr>
          <w:rFonts w:hint="cs"/>
          <w:rtl/>
          <w:lang w:eastAsia="he-IL"/>
        </w:rPr>
        <w:t xml:space="preserve">הבחירה תהיה </w:t>
      </w:r>
      <w:r>
        <w:rPr>
          <w:rFonts w:hint="cs"/>
          <w:rtl/>
          <w:lang w:eastAsia="he-IL"/>
        </w:rPr>
        <w:t xml:space="preserve">בחוזים הגבוהים </w:t>
      </w:r>
      <w:bookmarkStart w:id="310" w:name="_ETM_Q3_703569"/>
      <w:bookmarkEnd w:id="310"/>
      <w:r>
        <w:rPr>
          <w:rFonts w:hint="cs"/>
          <w:rtl/>
          <w:lang w:eastAsia="he-IL"/>
        </w:rPr>
        <w:t>יותר,</w:t>
      </w:r>
      <w:r w:rsidR="0008756D">
        <w:rPr>
          <w:rFonts w:hint="cs"/>
          <w:rtl/>
          <w:lang w:eastAsia="he-IL"/>
        </w:rPr>
        <w:t xml:space="preserve"> תוך ויתור או עמעום של הקביעות.</w:t>
      </w:r>
    </w:p>
    <w:p w:rsidR="004D0620" w:rsidRDefault="004D0620" w:rsidP="00266595">
      <w:pPr>
        <w:rPr>
          <w:rtl/>
          <w:lang w:eastAsia="he-IL"/>
        </w:rPr>
      </w:pPr>
    </w:p>
    <w:p w:rsidR="004D0620" w:rsidRDefault="004D0620" w:rsidP="0008756D">
      <w:pPr>
        <w:rPr>
          <w:rtl/>
          <w:lang w:eastAsia="he-IL"/>
        </w:rPr>
      </w:pPr>
      <w:bookmarkStart w:id="311" w:name="_ETM_Q3_709819"/>
      <w:bookmarkStart w:id="312" w:name="_ETM_Q3_709892"/>
      <w:bookmarkEnd w:id="311"/>
      <w:bookmarkEnd w:id="312"/>
      <w:r>
        <w:rPr>
          <w:rFonts w:hint="cs"/>
          <w:rtl/>
          <w:lang w:eastAsia="he-IL"/>
        </w:rPr>
        <w:t xml:space="preserve">אנחנו קוראים </w:t>
      </w:r>
      <w:bookmarkStart w:id="313" w:name="_ETM_Q3_707783"/>
      <w:bookmarkEnd w:id="313"/>
      <w:r>
        <w:rPr>
          <w:rFonts w:hint="cs"/>
          <w:rtl/>
          <w:lang w:eastAsia="he-IL"/>
        </w:rPr>
        <w:t xml:space="preserve">לשרת החינוך, לשר האוצר, לכל מי שמנהל את המשא </w:t>
      </w:r>
      <w:bookmarkStart w:id="314" w:name="_ETM_Q3_714066"/>
      <w:bookmarkEnd w:id="314"/>
      <w:r>
        <w:rPr>
          <w:rFonts w:hint="cs"/>
          <w:rtl/>
          <w:lang w:eastAsia="he-IL"/>
        </w:rPr>
        <w:t>ומתן הזה</w:t>
      </w:r>
      <w:r w:rsidR="0008756D">
        <w:rPr>
          <w:rFonts w:hint="cs"/>
          <w:rtl/>
          <w:lang w:eastAsia="he-IL"/>
        </w:rPr>
        <w:t>:</w:t>
      </w:r>
      <w:r>
        <w:rPr>
          <w:rFonts w:hint="cs"/>
          <w:rtl/>
          <w:lang w:eastAsia="he-IL"/>
        </w:rPr>
        <w:t xml:space="preserve"> הגיע הזמן לבחור בעתיד ישראל, להתמקד במורים </w:t>
      </w:r>
      <w:bookmarkStart w:id="315" w:name="_ETM_Q3_719568"/>
      <w:bookmarkEnd w:id="315"/>
      <w:r>
        <w:rPr>
          <w:rFonts w:hint="cs"/>
          <w:rtl/>
          <w:lang w:eastAsia="he-IL"/>
        </w:rPr>
        <w:t xml:space="preserve">החדשים. יום סטודנט שמח. </w:t>
      </w:r>
    </w:p>
    <w:p w:rsidR="004D0620" w:rsidRDefault="004D0620" w:rsidP="00266595">
      <w:pPr>
        <w:rPr>
          <w:rtl/>
          <w:lang w:eastAsia="he-IL"/>
        </w:rPr>
      </w:pPr>
      <w:bookmarkStart w:id="316" w:name="_ETM_Q3_723105"/>
      <w:bookmarkStart w:id="317" w:name="_ETM_Q3_723163"/>
      <w:bookmarkEnd w:id="316"/>
      <w:bookmarkEnd w:id="317"/>
    </w:p>
    <w:p w:rsidR="004D0620" w:rsidRDefault="004D0620" w:rsidP="00266595">
      <w:pPr>
        <w:pStyle w:val="af6"/>
        <w:rPr>
          <w:rtl/>
        </w:rPr>
      </w:pPr>
      <w:r w:rsidRPr="0027384C">
        <w:rPr>
          <w:rStyle w:val="TagStyle"/>
          <w:rtl/>
        </w:rPr>
        <w:t xml:space="preserve"> &lt;&lt; יור &gt;&gt;</w:t>
      </w:r>
      <w:r w:rsidRPr="00137535">
        <w:rPr>
          <w:rStyle w:val="TagStyle"/>
          <w:rtl/>
        </w:rPr>
        <w:t xml:space="preserve"> </w:t>
      </w:r>
      <w:r>
        <w:rPr>
          <w:rtl/>
        </w:rPr>
        <w:t>היו"ר מיקי לוי:</w:t>
      </w:r>
      <w:r w:rsidRPr="00137535">
        <w:rPr>
          <w:rStyle w:val="TagStyle"/>
          <w:rtl/>
        </w:rPr>
        <w:t xml:space="preserve"> </w:t>
      </w:r>
      <w:r w:rsidRPr="0027384C">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bookmarkStart w:id="318" w:name="_ETM_Q3_728089"/>
      <w:bookmarkStart w:id="319" w:name="_ETM_Q3_728168"/>
      <w:bookmarkEnd w:id="318"/>
      <w:bookmarkEnd w:id="319"/>
      <w:r>
        <w:rPr>
          <w:rFonts w:hint="cs"/>
          <w:rtl/>
          <w:lang w:eastAsia="he-IL"/>
        </w:rPr>
        <w:t xml:space="preserve">תודה רבה. חבר הכנסת אבוטבול, </w:t>
      </w:r>
      <w:bookmarkStart w:id="320" w:name="_ETM_Q3_732039"/>
      <w:bookmarkEnd w:id="320"/>
      <w:r>
        <w:rPr>
          <w:rFonts w:hint="cs"/>
          <w:rtl/>
          <w:lang w:eastAsia="he-IL"/>
        </w:rPr>
        <w:t xml:space="preserve">בבקשה. </w:t>
      </w:r>
      <w:bookmarkStart w:id="321" w:name="_ETM_Q3_727066"/>
      <w:bookmarkStart w:id="322" w:name="_ETM_Q3_727104"/>
      <w:bookmarkEnd w:id="321"/>
      <w:bookmarkEnd w:id="322"/>
    </w:p>
    <w:p w:rsidR="004D0620" w:rsidRDefault="004D0620" w:rsidP="00266595">
      <w:pPr>
        <w:rPr>
          <w:rtl/>
          <w:lang w:eastAsia="he-IL"/>
        </w:rPr>
      </w:pPr>
      <w:bookmarkStart w:id="323" w:name="_ETM_Q3_735431"/>
      <w:bookmarkStart w:id="324" w:name="_ETM_Q3_735480"/>
      <w:bookmarkEnd w:id="323"/>
      <w:bookmarkEnd w:id="324"/>
    </w:p>
    <w:p w:rsidR="004D0620" w:rsidRDefault="004D0620" w:rsidP="00266595">
      <w:pPr>
        <w:pStyle w:val="a4"/>
        <w:keepNext/>
        <w:rPr>
          <w:rtl/>
        </w:rPr>
      </w:pPr>
      <w:bookmarkStart w:id="325" w:name="ET_speaker_5851_2"/>
      <w:r w:rsidRPr="004C7703">
        <w:rPr>
          <w:rStyle w:val="TagStyle"/>
          <w:rtl/>
        </w:rPr>
        <w:t xml:space="preserve">&lt;&lt; דובר &gt;&gt; </w:t>
      </w:r>
      <w:bookmarkStart w:id="326" w:name="_Toc104924971"/>
      <w:bookmarkStart w:id="327" w:name="_Toc104925431"/>
      <w:r>
        <w:rPr>
          <w:rtl/>
        </w:rPr>
        <w:t>משה אבוטבול (ש"ס):</w:t>
      </w:r>
      <w:bookmarkEnd w:id="326"/>
      <w:bookmarkEnd w:id="327"/>
      <w:r w:rsidRPr="004C7703">
        <w:rPr>
          <w:rStyle w:val="TagStyle"/>
          <w:rtl/>
        </w:rPr>
        <w:t xml:space="preserve"> &lt;&lt; דובר &gt;&gt;</w:t>
      </w:r>
      <w:r>
        <w:rPr>
          <w:rtl/>
        </w:rPr>
        <w:t xml:space="preserve">   </w:t>
      </w:r>
      <w:bookmarkEnd w:id="325"/>
    </w:p>
    <w:p w:rsidR="004D0620" w:rsidRDefault="004D0620" w:rsidP="00AF4F0E">
      <w:pPr>
        <w:rPr>
          <w:rtl/>
          <w:lang w:eastAsia="he-IL"/>
        </w:rPr>
      </w:pPr>
    </w:p>
    <w:p w:rsidR="004D0620" w:rsidRDefault="004D0620" w:rsidP="00087794">
      <w:pPr>
        <w:rPr>
          <w:rtl/>
          <w:lang w:eastAsia="he-IL"/>
        </w:rPr>
      </w:pPr>
      <w:r>
        <w:rPr>
          <w:rFonts w:hint="cs"/>
          <w:rtl/>
          <w:lang w:eastAsia="he-IL"/>
        </w:rPr>
        <w:t xml:space="preserve">כבוד היושב-ראש, כנסת נכבדה, היום </w:t>
      </w:r>
      <w:r w:rsidR="00087794">
        <w:rPr>
          <w:rFonts w:hint="cs"/>
          <w:rtl/>
          <w:lang w:eastAsia="he-IL"/>
        </w:rPr>
        <w:t xml:space="preserve">אנחנו </w:t>
      </w:r>
      <w:r>
        <w:rPr>
          <w:rFonts w:hint="cs"/>
          <w:rtl/>
          <w:lang w:eastAsia="he-IL"/>
        </w:rPr>
        <w:t>עסוקים בציון יום הסטודנט. כמובן שיש לנו הערכה מלאה לכל אותם רב</w:t>
      </w:r>
      <w:r w:rsidR="00087794">
        <w:rPr>
          <w:rFonts w:hint="cs"/>
          <w:rtl/>
          <w:lang w:eastAsia="he-IL"/>
        </w:rPr>
        <w:t>בות סטודנטים השוקדים ולומדים בכ</w:t>
      </w:r>
      <w:r>
        <w:rPr>
          <w:rFonts w:hint="cs"/>
          <w:rtl/>
          <w:lang w:eastAsia="he-IL"/>
        </w:rPr>
        <w:t>ל המוסדות להשכלה גבוהה</w:t>
      </w:r>
      <w:bookmarkStart w:id="328" w:name="_ETM_Q4_195000"/>
      <w:bookmarkEnd w:id="328"/>
      <w:r>
        <w:rPr>
          <w:rFonts w:hint="cs"/>
          <w:rtl/>
          <w:lang w:eastAsia="he-IL"/>
        </w:rPr>
        <w:t xml:space="preserve"> בכל רחבי הארץ ופועלים להביא הישגים לעולם הרפואה, למדע, לחינוך </w:t>
      </w:r>
      <w:bookmarkStart w:id="329" w:name="_ETM_Q4_203000"/>
      <w:bookmarkEnd w:id="329"/>
      <w:r w:rsidR="00087794">
        <w:rPr>
          <w:rFonts w:hint="cs"/>
          <w:rtl/>
          <w:lang w:eastAsia="he-IL"/>
        </w:rPr>
        <w:t>ועוד –</w:t>
      </w:r>
      <w:r>
        <w:rPr>
          <w:rFonts w:hint="cs"/>
          <w:rtl/>
          <w:lang w:eastAsia="he-IL"/>
        </w:rPr>
        <w:t xml:space="preserve"> שורה של הישגים והצלחות. אנחנו מאחלים להם תמיד הצלחה. </w:t>
      </w:r>
      <w:bookmarkStart w:id="330" w:name="_ETM_Q4_210000"/>
      <w:bookmarkEnd w:id="330"/>
      <w:r>
        <w:rPr>
          <w:rFonts w:hint="cs"/>
          <w:rtl/>
          <w:lang w:eastAsia="he-IL"/>
        </w:rPr>
        <w:t xml:space="preserve">חבל שהיום הייתה השדולה למען הסטודנט ולא ראינו </w:t>
      </w:r>
      <w:r w:rsidR="00087794">
        <w:rPr>
          <w:rFonts w:hint="cs"/>
          <w:rtl/>
          <w:lang w:eastAsia="he-IL"/>
        </w:rPr>
        <w:t xml:space="preserve">שם </w:t>
      </w:r>
      <w:r>
        <w:rPr>
          <w:rFonts w:hint="cs"/>
          <w:rtl/>
          <w:lang w:eastAsia="he-IL"/>
        </w:rPr>
        <w:t>ייצוג</w:t>
      </w:r>
      <w:bookmarkStart w:id="331" w:name="_ETM_Q4_217000"/>
      <w:bookmarkEnd w:id="331"/>
      <w:r>
        <w:rPr>
          <w:rFonts w:hint="cs"/>
          <w:rtl/>
          <w:lang w:eastAsia="he-IL"/>
        </w:rPr>
        <w:t xml:space="preserve"> של אותו מגזר חרדי. זה קצת</w:t>
      </w:r>
      <w:bookmarkStart w:id="332" w:name="_ETM_Q4_222000"/>
      <w:bookmarkEnd w:id="332"/>
      <w:r>
        <w:rPr>
          <w:rFonts w:hint="cs"/>
          <w:rtl/>
          <w:lang w:eastAsia="he-IL"/>
        </w:rPr>
        <w:t xml:space="preserve"> צרם, כי אני חושב שיש לנו היום יותר ויותר כאלה</w:t>
      </w:r>
      <w:bookmarkStart w:id="333" w:name="_ETM_Q4_224000"/>
      <w:bookmarkEnd w:id="333"/>
      <w:r>
        <w:rPr>
          <w:rFonts w:hint="cs"/>
          <w:rtl/>
          <w:lang w:eastAsia="he-IL"/>
        </w:rPr>
        <w:t xml:space="preserve"> שהולכים לשם, והיה חשוב מאוד שגם הם יהיו שם.</w:t>
      </w:r>
      <w:bookmarkStart w:id="334" w:name="_ETM_Q4_228000"/>
      <w:bookmarkEnd w:id="334"/>
      <w:r>
        <w:rPr>
          <w:rFonts w:hint="cs"/>
          <w:rtl/>
          <w:lang w:eastAsia="he-IL"/>
        </w:rPr>
        <w:t xml:space="preserve"> אבל</w:t>
      </w:r>
      <w:bookmarkStart w:id="335" w:name="_ETM_Q4_229000"/>
      <w:bookmarkEnd w:id="335"/>
      <w:r>
        <w:rPr>
          <w:rFonts w:hint="cs"/>
          <w:rtl/>
          <w:lang w:eastAsia="he-IL"/>
        </w:rPr>
        <w:t xml:space="preserve"> אני באמת רוצה לדבר דווקא על הכיוון האחר </w:t>
      </w:r>
      <w:r>
        <w:rPr>
          <w:rFonts w:hint="eastAsia"/>
          <w:rtl/>
          <w:lang w:eastAsia="he-IL"/>
        </w:rPr>
        <w:t>–</w:t>
      </w:r>
      <w:r>
        <w:rPr>
          <w:rFonts w:hint="cs"/>
          <w:rtl/>
          <w:lang w:eastAsia="he-IL"/>
        </w:rPr>
        <w:t xml:space="preserve"> הגיע באמת הזמן,</w:t>
      </w:r>
      <w:r w:rsidRPr="00287ACC">
        <w:rPr>
          <w:rFonts w:hint="cs"/>
          <w:rtl/>
          <w:lang w:eastAsia="he-IL"/>
        </w:rPr>
        <w:t xml:space="preserve"> </w:t>
      </w:r>
      <w:r>
        <w:rPr>
          <w:rFonts w:hint="cs"/>
          <w:rtl/>
          <w:lang w:eastAsia="he-IL"/>
        </w:rPr>
        <w:t>בנשימה אחת, לתת יום הערכה</w:t>
      </w:r>
      <w:bookmarkStart w:id="336" w:name="_ETM_Q4_236000"/>
      <w:bookmarkEnd w:id="336"/>
      <w:r>
        <w:rPr>
          <w:rFonts w:hint="cs"/>
          <w:rtl/>
          <w:lang w:eastAsia="he-IL"/>
        </w:rPr>
        <w:t xml:space="preserve"> והערצה גם לכל אותם לומדי התורה, אותם</w:t>
      </w:r>
      <w:bookmarkStart w:id="337" w:name="_ETM_Q4_245000"/>
      <w:bookmarkEnd w:id="337"/>
      <w:r>
        <w:rPr>
          <w:rFonts w:hint="cs"/>
          <w:rtl/>
          <w:lang w:eastAsia="he-IL"/>
        </w:rPr>
        <w:t xml:space="preserve"> אלה שמוסרים את נפשם למען לימוד התורה. קרי, אנחנו מדברים</w:t>
      </w:r>
      <w:bookmarkStart w:id="338" w:name="_ETM_Q4_252000"/>
      <w:bookmarkEnd w:id="338"/>
      <w:r>
        <w:rPr>
          <w:rFonts w:hint="cs"/>
          <w:rtl/>
          <w:lang w:eastAsia="he-IL"/>
        </w:rPr>
        <w:t xml:space="preserve"> בצורה הברורה ביותר על אותם אברכים, אותם תלמידים בתלמודי </w:t>
      </w:r>
      <w:r w:rsidR="00087794">
        <w:rPr>
          <w:rFonts w:hint="cs"/>
          <w:rtl/>
          <w:lang w:eastAsia="he-IL"/>
        </w:rPr>
        <w:t>ה</w:t>
      </w:r>
      <w:r>
        <w:rPr>
          <w:rFonts w:hint="cs"/>
          <w:rtl/>
          <w:lang w:eastAsia="he-IL"/>
        </w:rPr>
        <w:t xml:space="preserve">תורה, אותם </w:t>
      </w:r>
      <w:bookmarkStart w:id="339" w:name="_ETM_Q4_259000"/>
      <w:bookmarkEnd w:id="339"/>
      <w:r>
        <w:rPr>
          <w:rFonts w:hint="cs"/>
          <w:rtl/>
          <w:lang w:eastAsia="he-IL"/>
        </w:rPr>
        <w:t>אלה שנמצאים בישיבות הקטנות, בישיבות הגדולות, שגם הם צריכים לקבל</w:t>
      </w:r>
      <w:bookmarkStart w:id="340" w:name="_ETM_Q4_264000"/>
      <w:bookmarkEnd w:id="340"/>
      <w:r>
        <w:rPr>
          <w:rFonts w:hint="cs"/>
          <w:rtl/>
          <w:lang w:eastAsia="he-IL"/>
        </w:rPr>
        <w:t xml:space="preserve"> הערכה והערצה כאן, בתוך הבניין, בתוך מליאת הכנסת. כמו שיש</w:t>
      </w:r>
      <w:bookmarkStart w:id="341" w:name="_ETM_Q4_271000"/>
      <w:bookmarkEnd w:id="341"/>
      <w:r>
        <w:rPr>
          <w:rFonts w:hint="cs"/>
          <w:rtl/>
          <w:lang w:eastAsia="he-IL"/>
        </w:rPr>
        <w:t xml:space="preserve"> יום ציון הסטודנט צריך להיות יום ציון לבן תורה </w:t>
      </w:r>
      <w:bookmarkStart w:id="342" w:name="_ETM_Q4_269000"/>
      <w:bookmarkEnd w:id="342"/>
      <w:r>
        <w:rPr>
          <w:rFonts w:hint="cs"/>
          <w:rtl/>
          <w:lang w:eastAsia="he-IL"/>
        </w:rPr>
        <w:t>בישיבה, שיושב ושוקד בתורה.</w:t>
      </w:r>
    </w:p>
    <w:p w:rsidR="004D0620" w:rsidRDefault="004D0620" w:rsidP="00266595">
      <w:pPr>
        <w:rPr>
          <w:rtl/>
          <w:lang w:eastAsia="he-IL"/>
        </w:rPr>
      </w:pPr>
    </w:p>
    <w:p w:rsidR="004D0620" w:rsidRDefault="004D0620" w:rsidP="00087794">
      <w:pPr>
        <w:rPr>
          <w:rtl/>
          <w:lang w:eastAsia="he-IL"/>
        </w:rPr>
      </w:pPr>
      <w:bookmarkStart w:id="343" w:name="_ETM_Q4_191000"/>
      <w:bookmarkEnd w:id="343"/>
      <w:r>
        <w:rPr>
          <w:rFonts w:hint="cs"/>
          <w:rtl/>
          <w:lang w:eastAsia="he-IL"/>
        </w:rPr>
        <w:t xml:space="preserve">ואותם אלה, בני </w:t>
      </w:r>
      <w:r w:rsidR="00087794">
        <w:rPr>
          <w:rFonts w:hint="cs"/>
          <w:rtl/>
          <w:lang w:eastAsia="he-IL"/>
        </w:rPr>
        <w:t>ה</w:t>
      </w:r>
      <w:r>
        <w:rPr>
          <w:rFonts w:hint="cs"/>
          <w:rtl/>
          <w:lang w:eastAsia="he-IL"/>
        </w:rPr>
        <w:t xml:space="preserve">תורה, הם יושבים </w:t>
      </w:r>
      <w:r w:rsidR="00087794">
        <w:rPr>
          <w:rFonts w:hint="cs"/>
          <w:rtl/>
          <w:lang w:eastAsia="he-IL"/>
        </w:rPr>
        <w:t>ו</w:t>
      </w:r>
      <w:r>
        <w:rPr>
          <w:rFonts w:hint="cs"/>
          <w:rtl/>
          <w:lang w:eastAsia="he-IL"/>
        </w:rPr>
        <w:t xml:space="preserve">שוקדים </w:t>
      </w:r>
      <w:bookmarkStart w:id="344" w:name="_ETM_Q4_273000"/>
      <w:bookmarkEnd w:id="344"/>
      <w:r>
        <w:rPr>
          <w:rFonts w:hint="cs"/>
          <w:rtl/>
          <w:lang w:eastAsia="he-IL"/>
        </w:rPr>
        <w:t>באוהלה של תורה יום ולילה, והם גם מקיימים את העולם</w:t>
      </w:r>
      <w:bookmarkStart w:id="345" w:name="_ETM_Q4_285000"/>
      <w:bookmarkEnd w:id="345"/>
      <w:r>
        <w:rPr>
          <w:rFonts w:hint="cs"/>
          <w:rtl/>
          <w:lang w:eastAsia="he-IL"/>
        </w:rPr>
        <w:t xml:space="preserve"> כולו, כפי שחז"ל אומרים גם על הפסוק: "אם לא בריתי יומם ולילה, </w:t>
      </w:r>
      <w:proofErr w:type="spellStart"/>
      <w:r>
        <w:rPr>
          <w:rFonts w:hint="cs"/>
          <w:rtl/>
          <w:lang w:eastAsia="he-IL"/>
        </w:rPr>
        <w:t>חקות</w:t>
      </w:r>
      <w:proofErr w:type="spellEnd"/>
      <w:r>
        <w:rPr>
          <w:rFonts w:hint="cs"/>
          <w:rtl/>
          <w:lang w:eastAsia="he-IL"/>
        </w:rPr>
        <w:t xml:space="preserve"> שמים וארץ לא שמתי". </w:t>
      </w:r>
      <w:bookmarkStart w:id="346" w:name="_ETM_Q4_279000"/>
      <w:bookmarkEnd w:id="346"/>
      <w:r>
        <w:rPr>
          <w:rFonts w:hint="cs"/>
          <w:rtl/>
          <w:lang w:eastAsia="he-IL"/>
        </w:rPr>
        <w:t>השמיים והארץ והיקום כולו קיי</w:t>
      </w:r>
      <w:r w:rsidR="00087794">
        <w:rPr>
          <w:rFonts w:hint="cs"/>
          <w:rtl/>
          <w:lang w:eastAsia="he-IL"/>
        </w:rPr>
        <w:t>מי</w:t>
      </w:r>
      <w:r>
        <w:rPr>
          <w:rFonts w:hint="cs"/>
          <w:rtl/>
          <w:lang w:eastAsia="he-IL"/>
        </w:rPr>
        <w:t xml:space="preserve">ם בזכות אותם אלה שלומדים את התורה, והאדם צריך </w:t>
      </w:r>
      <w:bookmarkStart w:id="347" w:name="_ETM_Q4_301000"/>
      <w:bookmarkEnd w:id="347"/>
      <w:r>
        <w:rPr>
          <w:rFonts w:hint="cs"/>
          <w:rtl/>
          <w:lang w:eastAsia="he-IL"/>
        </w:rPr>
        <w:lastRenderedPageBreak/>
        <w:t xml:space="preserve">לדעת </w:t>
      </w:r>
      <w:r w:rsidR="00087794">
        <w:rPr>
          <w:rFonts w:hint="cs"/>
          <w:rtl/>
          <w:lang w:eastAsia="he-IL"/>
        </w:rPr>
        <w:t>ו</w:t>
      </w:r>
      <w:r>
        <w:rPr>
          <w:rFonts w:hint="cs"/>
          <w:rtl/>
          <w:lang w:eastAsia="he-IL"/>
        </w:rPr>
        <w:t>להבין את זה. יש כאלה שחולקים על זה, אבל</w:t>
      </w:r>
      <w:bookmarkStart w:id="348" w:name="_ETM_Q4_299000"/>
      <w:bookmarkEnd w:id="348"/>
      <w:r>
        <w:rPr>
          <w:rFonts w:hint="cs"/>
          <w:rtl/>
          <w:lang w:eastAsia="he-IL"/>
        </w:rPr>
        <w:t xml:space="preserve"> אנחנו מאמינים בזה</w:t>
      </w:r>
      <w:r w:rsidR="00087794">
        <w:rPr>
          <w:rFonts w:hint="cs"/>
          <w:rtl/>
          <w:lang w:eastAsia="he-IL"/>
        </w:rPr>
        <w:t>,</w:t>
      </w:r>
      <w:r>
        <w:rPr>
          <w:rFonts w:hint="cs"/>
          <w:rtl/>
          <w:lang w:eastAsia="he-IL"/>
        </w:rPr>
        <w:t xml:space="preserve"> בתוך העם היהודי, שזו צריכה</w:t>
      </w:r>
      <w:bookmarkStart w:id="349" w:name="_ETM_Q4_307000"/>
      <w:bookmarkEnd w:id="349"/>
      <w:r>
        <w:rPr>
          <w:rFonts w:hint="cs"/>
          <w:rtl/>
          <w:lang w:eastAsia="he-IL"/>
        </w:rPr>
        <w:t xml:space="preserve"> להיות הדרך. אני רק רוצה לומר שמעב</w:t>
      </w:r>
      <w:r w:rsidR="00087794">
        <w:rPr>
          <w:rFonts w:hint="cs"/>
          <w:rtl/>
          <w:lang w:eastAsia="he-IL"/>
        </w:rPr>
        <w:t xml:space="preserve">ר לזה, חז"ל היטיבו להגדיר </w:t>
      </w:r>
      <w:r>
        <w:rPr>
          <w:rFonts w:hint="cs"/>
          <w:rtl/>
          <w:lang w:eastAsia="he-IL"/>
        </w:rPr>
        <w:t xml:space="preserve">שאין העולם קיים אלא </w:t>
      </w:r>
      <w:bookmarkStart w:id="350" w:name="_ETM_Q4_315000"/>
      <w:bookmarkEnd w:id="350"/>
      <w:r>
        <w:rPr>
          <w:rFonts w:hint="cs"/>
          <w:rtl/>
          <w:lang w:eastAsia="he-IL"/>
        </w:rPr>
        <w:t xml:space="preserve">בזכות הבל פיהם של תינוקות של בית רבן. אותם אלה שממיתים </w:t>
      </w:r>
      <w:bookmarkStart w:id="351" w:name="_ETM_Q4_316000"/>
      <w:bookmarkEnd w:id="351"/>
      <w:r>
        <w:rPr>
          <w:rFonts w:hint="cs"/>
          <w:rtl/>
          <w:lang w:eastAsia="he-IL"/>
        </w:rPr>
        <w:t xml:space="preserve">את עצמם באוהלה של תורה הם אותה העגלה המלאה שאליה התכוון החזון איש זצ"ל </w:t>
      </w:r>
      <w:bookmarkStart w:id="352" w:name="_ETM_Q4_332000"/>
      <w:bookmarkEnd w:id="352"/>
      <w:r>
        <w:rPr>
          <w:rFonts w:hint="cs"/>
          <w:rtl/>
          <w:lang w:eastAsia="he-IL"/>
        </w:rPr>
        <w:t xml:space="preserve">בפגישה שלו עם ראש הממשלה דאז, דוד בן-גוריון. </w:t>
      </w:r>
    </w:p>
    <w:p w:rsidR="004D0620" w:rsidRDefault="004D0620" w:rsidP="00266595">
      <w:pPr>
        <w:rPr>
          <w:rtl/>
          <w:lang w:eastAsia="he-IL"/>
        </w:rPr>
      </w:pPr>
      <w:bookmarkStart w:id="353" w:name="_ETM_Q4_343658"/>
      <w:bookmarkStart w:id="354" w:name="_ETM_Q4_343766"/>
      <w:bookmarkEnd w:id="353"/>
      <w:bookmarkEnd w:id="354"/>
    </w:p>
    <w:p w:rsidR="004D0620" w:rsidRDefault="004D0620" w:rsidP="00394CA1">
      <w:pPr>
        <w:rPr>
          <w:rtl/>
          <w:lang w:eastAsia="he-IL"/>
        </w:rPr>
      </w:pPr>
      <w:bookmarkStart w:id="355" w:name="_ETM_Q4_343799"/>
      <w:bookmarkStart w:id="356" w:name="_ETM_Q4_343843"/>
      <w:bookmarkEnd w:id="355"/>
      <w:bookmarkEnd w:id="356"/>
      <w:r>
        <w:rPr>
          <w:rFonts w:hint="cs"/>
          <w:rtl/>
          <w:lang w:eastAsia="he-IL"/>
        </w:rPr>
        <w:t xml:space="preserve">אחרי אותו מפגש מרתק זה הבין בן-גוריון שיש </w:t>
      </w:r>
      <w:bookmarkStart w:id="357" w:name="_ETM_Q4_343000"/>
      <w:bookmarkEnd w:id="357"/>
      <w:r w:rsidR="00394CA1">
        <w:rPr>
          <w:rFonts w:hint="cs"/>
          <w:rtl/>
          <w:lang w:eastAsia="he-IL"/>
        </w:rPr>
        <w:t>פה</w:t>
      </w:r>
      <w:r>
        <w:rPr>
          <w:rFonts w:hint="cs"/>
          <w:rtl/>
          <w:lang w:eastAsia="he-IL"/>
        </w:rPr>
        <w:t xml:space="preserve"> משהו עוצמתי. עולם התורה הוא עוצמתי, זו עגלה מלאה של</w:t>
      </w:r>
      <w:bookmarkStart w:id="358" w:name="_ETM_Q4_348000"/>
      <w:bookmarkEnd w:id="358"/>
      <w:r>
        <w:rPr>
          <w:rFonts w:hint="cs"/>
          <w:rtl/>
          <w:lang w:eastAsia="he-IL"/>
        </w:rPr>
        <w:t xml:space="preserve"> אלפי שנים, שהעולם היהודי</w:t>
      </w:r>
      <w:r w:rsidR="00394CA1">
        <w:rPr>
          <w:rFonts w:hint="cs"/>
          <w:rtl/>
          <w:lang w:eastAsia="he-IL"/>
        </w:rPr>
        <w:t xml:space="preserve"> מוביל אותה</w:t>
      </w:r>
      <w:r>
        <w:rPr>
          <w:rFonts w:hint="cs"/>
          <w:rtl/>
          <w:lang w:eastAsia="he-IL"/>
        </w:rPr>
        <w:t xml:space="preserve">. ואז, באותה החלטה </w:t>
      </w:r>
      <w:r w:rsidR="00394CA1">
        <w:rPr>
          <w:rFonts w:hint="cs"/>
          <w:rtl/>
          <w:lang w:eastAsia="he-IL"/>
        </w:rPr>
        <w:t>ש</w:t>
      </w:r>
      <w:r>
        <w:rPr>
          <w:rFonts w:hint="cs"/>
          <w:rtl/>
          <w:lang w:eastAsia="he-IL"/>
        </w:rPr>
        <w:t>הוא קיבל</w:t>
      </w:r>
      <w:r w:rsidR="00394CA1">
        <w:rPr>
          <w:rFonts w:hint="cs"/>
          <w:rtl/>
          <w:lang w:eastAsia="he-IL"/>
        </w:rPr>
        <w:t>,</w:t>
      </w:r>
      <w:r>
        <w:rPr>
          <w:rFonts w:hint="cs"/>
          <w:rtl/>
          <w:lang w:eastAsia="he-IL"/>
        </w:rPr>
        <w:t xml:space="preserve"> </w:t>
      </w:r>
      <w:r w:rsidR="00394CA1">
        <w:rPr>
          <w:rFonts w:hint="cs"/>
          <w:rtl/>
          <w:lang w:eastAsia="he-IL"/>
        </w:rPr>
        <w:t xml:space="preserve">הוא </w:t>
      </w:r>
      <w:r>
        <w:rPr>
          <w:rFonts w:hint="cs"/>
          <w:rtl/>
          <w:lang w:eastAsia="he-IL"/>
        </w:rPr>
        <w:t xml:space="preserve">הבין שלומדי התורה צריכים לשבת וללמוד תורה ולתת </w:t>
      </w:r>
      <w:bookmarkStart w:id="359" w:name="_ETM_Q4_359000"/>
      <w:bookmarkEnd w:id="359"/>
      <w:r>
        <w:rPr>
          <w:rFonts w:hint="cs"/>
          <w:rtl/>
          <w:lang w:eastAsia="he-IL"/>
        </w:rPr>
        <w:t xml:space="preserve">את חלקם בלימוד התורה. כפי שאנחנו מציינים את חלקם הגדול </w:t>
      </w:r>
      <w:bookmarkStart w:id="360" w:name="_ETM_Q4_362000"/>
      <w:bookmarkEnd w:id="360"/>
      <w:r>
        <w:rPr>
          <w:rFonts w:hint="cs"/>
          <w:rtl/>
          <w:lang w:eastAsia="he-IL"/>
        </w:rPr>
        <w:t xml:space="preserve">של חיילינו היקרים, שנותנים את חלקם בהגנת העם והארץ, אז </w:t>
      </w:r>
      <w:bookmarkStart w:id="361" w:name="_ETM_Q4_368000"/>
      <w:bookmarkEnd w:id="361"/>
      <w:r>
        <w:rPr>
          <w:rFonts w:hint="cs"/>
          <w:rtl/>
          <w:lang w:eastAsia="he-IL"/>
        </w:rPr>
        <w:t>יש הגנה שהיא בצורה הצבאית ויש הגנה בצורה הרוחנית, וכל אחד צריך לקבל את זה ככה. ואת זה הבין החזון</w:t>
      </w:r>
      <w:bookmarkStart w:id="362" w:name="_ETM_Q4_374000"/>
      <w:bookmarkEnd w:id="362"/>
      <w:r>
        <w:rPr>
          <w:rFonts w:hint="cs"/>
          <w:rtl/>
          <w:lang w:eastAsia="he-IL"/>
        </w:rPr>
        <w:t xml:space="preserve"> איש והסביר את זה גם לדוד בן-גוריון.</w:t>
      </w:r>
    </w:p>
    <w:p w:rsidR="004D0620" w:rsidRDefault="004D0620" w:rsidP="00266595">
      <w:pPr>
        <w:rPr>
          <w:rtl/>
          <w:lang w:eastAsia="he-IL"/>
        </w:rPr>
      </w:pPr>
    </w:p>
    <w:p w:rsidR="004D0620" w:rsidRDefault="004D0620" w:rsidP="00394CA1">
      <w:pPr>
        <w:rPr>
          <w:rtl/>
          <w:lang w:eastAsia="he-IL"/>
        </w:rPr>
      </w:pPr>
      <w:bookmarkStart w:id="363" w:name="_ETM_Q4_382000"/>
      <w:bookmarkEnd w:id="363"/>
      <w:r>
        <w:rPr>
          <w:rFonts w:hint="cs"/>
          <w:rtl/>
          <w:lang w:eastAsia="he-IL"/>
        </w:rPr>
        <w:t>אגב, באותה תקופה</w:t>
      </w:r>
      <w:bookmarkStart w:id="364" w:name="_ETM_Q4_384000"/>
      <w:bookmarkEnd w:id="364"/>
      <w:r>
        <w:rPr>
          <w:rFonts w:hint="cs"/>
          <w:rtl/>
          <w:lang w:eastAsia="he-IL"/>
        </w:rPr>
        <w:t xml:space="preserve"> הייתה אישה בגוש דן שכל הזמן הייתה אומרת </w:t>
      </w:r>
      <w:r>
        <w:rPr>
          <w:rtl/>
          <w:lang w:eastAsia="he-IL"/>
        </w:rPr>
        <w:t>–</w:t>
      </w:r>
      <w:r>
        <w:rPr>
          <w:rFonts w:hint="cs"/>
          <w:rtl/>
          <w:lang w:eastAsia="he-IL"/>
        </w:rPr>
        <w:t xml:space="preserve"> זה </w:t>
      </w:r>
      <w:bookmarkStart w:id="365" w:name="_ETM_Q4_386000"/>
      <w:bookmarkEnd w:id="365"/>
      <w:r>
        <w:rPr>
          <w:rFonts w:hint="cs"/>
          <w:rtl/>
          <w:lang w:eastAsia="he-IL"/>
        </w:rPr>
        <w:t>סיפור מאוד מעניין: אם יהיה לי</w:t>
      </w:r>
      <w:bookmarkStart w:id="366" w:name="_ETM_Q4_388000"/>
      <w:bookmarkEnd w:id="366"/>
      <w:r>
        <w:rPr>
          <w:rFonts w:hint="cs"/>
          <w:rtl/>
          <w:lang w:eastAsia="he-IL"/>
        </w:rPr>
        <w:t xml:space="preserve"> בן, </w:t>
      </w:r>
      <w:r w:rsidR="00394CA1">
        <w:rPr>
          <w:rFonts w:hint="cs"/>
          <w:rtl/>
          <w:lang w:eastAsia="he-IL"/>
        </w:rPr>
        <w:t xml:space="preserve">אני רוצה </w:t>
      </w:r>
      <w:r>
        <w:rPr>
          <w:rFonts w:hint="cs"/>
          <w:rtl/>
          <w:lang w:eastAsia="he-IL"/>
        </w:rPr>
        <w:t>לקרוא לו דוד בן-גוריון, אני רוצה לקרוא לו</w:t>
      </w:r>
      <w:bookmarkStart w:id="367" w:name="_ETM_Q4_392000"/>
      <w:bookmarkEnd w:id="367"/>
      <w:r>
        <w:rPr>
          <w:rFonts w:hint="cs"/>
          <w:rtl/>
          <w:lang w:eastAsia="he-IL"/>
        </w:rPr>
        <w:t xml:space="preserve"> דוד בן-גוריון, אני אקרא לו דוד בן-גוריון. אבל </w:t>
      </w:r>
      <w:bookmarkStart w:id="368" w:name="_ETM_Q4_398000"/>
      <w:bookmarkEnd w:id="368"/>
      <w:r>
        <w:rPr>
          <w:rFonts w:hint="cs"/>
          <w:rtl/>
          <w:lang w:eastAsia="he-IL"/>
        </w:rPr>
        <w:t>זה החזיק מעמד עד שהיא קראה למ</w:t>
      </w:r>
      <w:r w:rsidR="00394CA1">
        <w:rPr>
          <w:rFonts w:hint="cs"/>
          <w:rtl/>
          <w:lang w:eastAsia="he-IL"/>
        </w:rPr>
        <w:t xml:space="preserve">וחרת בעיתון איך שדוד בן-גוריון </w:t>
      </w:r>
      <w:r>
        <w:rPr>
          <w:rFonts w:hint="cs"/>
          <w:rtl/>
          <w:lang w:eastAsia="he-IL"/>
        </w:rPr>
        <w:t>ת</w:t>
      </w:r>
      <w:r w:rsidR="00394CA1">
        <w:rPr>
          <w:rFonts w:hint="cs"/>
          <w:rtl/>
          <w:lang w:eastAsia="he-IL"/>
        </w:rPr>
        <w:t>י</w:t>
      </w:r>
      <w:r>
        <w:rPr>
          <w:rFonts w:hint="cs"/>
          <w:rtl/>
          <w:lang w:eastAsia="he-IL"/>
        </w:rPr>
        <w:t xml:space="preserve">אר את הפגישה שלו עם </w:t>
      </w:r>
      <w:bookmarkStart w:id="369" w:name="_ETM_Q4_401000"/>
      <w:bookmarkEnd w:id="369"/>
      <w:r>
        <w:rPr>
          <w:rFonts w:hint="cs"/>
          <w:rtl/>
          <w:lang w:eastAsia="he-IL"/>
        </w:rPr>
        <w:t>החזון איש, שמדובר פה באדם חכם ועוצמתי ושהי</w:t>
      </w:r>
      <w:bookmarkStart w:id="370" w:name="_ETM_Q4_405000"/>
      <w:bookmarkEnd w:id="370"/>
      <w:r>
        <w:rPr>
          <w:rFonts w:hint="cs"/>
          <w:rtl/>
          <w:lang w:eastAsia="he-IL"/>
        </w:rPr>
        <w:t>יתה ממש פגישה מרתקת, ואז היא החליטה שהיא רוצה לקרוא</w:t>
      </w:r>
      <w:bookmarkStart w:id="371" w:name="_ETM_Q4_411000"/>
      <w:bookmarkEnd w:id="371"/>
      <w:r>
        <w:rPr>
          <w:rFonts w:hint="cs"/>
          <w:rtl/>
          <w:lang w:eastAsia="he-IL"/>
        </w:rPr>
        <w:t xml:space="preserve"> לבן שלה אברהם ישעיהו ולא דוד בן-גוריון, ובאמת כך</w:t>
      </w:r>
      <w:bookmarkStart w:id="372" w:name="_ETM_Q4_419000"/>
      <w:bookmarkEnd w:id="372"/>
      <w:r>
        <w:rPr>
          <w:rFonts w:hint="cs"/>
          <w:rtl/>
          <w:lang w:eastAsia="he-IL"/>
        </w:rPr>
        <w:t xml:space="preserve"> היא קראה לו.</w:t>
      </w:r>
      <w:bookmarkStart w:id="373" w:name="_ETM_Q4_421000"/>
      <w:bookmarkEnd w:id="373"/>
      <w:r>
        <w:rPr>
          <w:rFonts w:hint="cs"/>
          <w:rtl/>
          <w:lang w:eastAsia="he-IL"/>
        </w:rPr>
        <w:t xml:space="preserve"> לימים, אותו אברהם ישעיהו, שהיה בתל אביב</w:t>
      </w:r>
      <w:r w:rsidR="00394CA1">
        <w:rPr>
          <w:rFonts w:hint="cs"/>
          <w:rtl/>
          <w:lang w:eastAsia="he-IL"/>
        </w:rPr>
        <w:t>,</w:t>
      </w:r>
      <w:r>
        <w:rPr>
          <w:rFonts w:hint="cs"/>
          <w:rtl/>
          <w:lang w:eastAsia="he-IL"/>
        </w:rPr>
        <w:t xml:space="preserve"> גר</w:t>
      </w:r>
      <w:bookmarkStart w:id="374" w:name="_ETM_Q4_422000"/>
      <w:bookmarkEnd w:id="374"/>
      <w:r>
        <w:rPr>
          <w:rFonts w:hint="cs"/>
          <w:rtl/>
          <w:lang w:eastAsia="he-IL"/>
        </w:rPr>
        <w:t xml:space="preserve"> שם, חזר בתשובה. וזה אברהם ישעיהו שהשם שלו נולד מאותה פגישה. ללמדך, באמת, כמה </w:t>
      </w:r>
      <w:bookmarkStart w:id="375" w:name="_ETM_Q4_434000"/>
      <w:bookmarkEnd w:id="375"/>
      <w:r>
        <w:rPr>
          <w:rFonts w:hint="cs"/>
          <w:rtl/>
          <w:lang w:eastAsia="he-IL"/>
        </w:rPr>
        <w:t xml:space="preserve">משמעותי </w:t>
      </w:r>
      <w:r w:rsidR="00394CA1">
        <w:rPr>
          <w:rFonts w:hint="cs"/>
          <w:rtl/>
          <w:lang w:eastAsia="he-IL"/>
        </w:rPr>
        <w:t xml:space="preserve">היה </w:t>
      </w:r>
      <w:r>
        <w:rPr>
          <w:rFonts w:hint="cs"/>
          <w:rtl/>
          <w:lang w:eastAsia="he-IL"/>
        </w:rPr>
        <w:t>אותו מפגש בין החזון איש לבין כולם.</w:t>
      </w:r>
    </w:p>
    <w:p w:rsidR="004D0620" w:rsidRDefault="004D0620" w:rsidP="00266595">
      <w:pPr>
        <w:rPr>
          <w:rtl/>
          <w:lang w:eastAsia="he-IL"/>
        </w:rPr>
      </w:pPr>
    </w:p>
    <w:p w:rsidR="004D0620" w:rsidRDefault="004D0620" w:rsidP="00394CA1">
      <w:pPr>
        <w:rPr>
          <w:rtl/>
          <w:lang w:eastAsia="he-IL"/>
        </w:rPr>
      </w:pPr>
      <w:bookmarkStart w:id="376" w:name="_ETM_Q4_440000"/>
      <w:bookmarkEnd w:id="376"/>
      <w:r>
        <w:rPr>
          <w:rFonts w:hint="cs"/>
          <w:rtl/>
          <w:lang w:eastAsia="he-IL"/>
        </w:rPr>
        <w:t>אני רוצה לומר שיש לנו, לצערנו, הרבה אנשים שלא מבינים את הנושא</w:t>
      </w:r>
      <w:bookmarkStart w:id="377" w:name="_ETM_Q4_447000"/>
      <w:bookmarkEnd w:id="377"/>
      <w:r>
        <w:rPr>
          <w:rFonts w:hint="cs"/>
          <w:rtl/>
          <w:lang w:eastAsia="he-IL"/>
        </w:rPr>
        <w:t xml:space="preserve"> הזה. הם לא מבינים שהתורה הקדושה מכילה את הכול, יש</w:t>
      </w:r>
      <w:bookmarkStart w:id="378" w:name="_ETM_Q4_449000"/>
      <w:bookmarkEnd w:id="378"/>
      <w:r>
        <w:rPr>
          <w:rFonts w:hint="cs"/>
          <w:rtl/>
          <w:lang w:eastAsia="he-IL"/>
        </w:rPr>
        <w:t xml:space="preserve"> בה את כל הליבה</w:t>
      </w:r>
      <w:bookmarkStart w:id="379" w:name="_ETM_Q4_453000"/>
      <w:bookmarkEnd w:id="379"/>
      <w:r>
        <w:rPr>
          <w:rFonts w:hint="cs"/>
          <w:rtl/>
          <w:lang w:eastAsia="he-IL"/>
        </w:rPr>
        <w:t xml:space="preserve">, "הפוך בה והפוך בה </w:t>
      </w:r>
      <w:proofErr w:type="spellStart"/>
      <w:r>
        <w:rPr>
          <w:rFonts w:hint="cs"/>
          <w:rtl/>
          <w:lang w:eastAsia="he-IL"/>
        </w:rPr>
        <w:t>דכולה</w:t>
      </w:r>
      <w:proofErr w:type="spellEnd"/>
      <w:r>
        <w:rPr>
          <w:rFonts w:hint="cs"/>
          <w:rtl/>
          <w:lang w:eastAsia="he-IL"/>
        </w:rPr>
        <w:t xml:space="preserve"> בה". מה שצריך זה רק לקחת </w:t>
      </w:r>
      <w:r w:rsidR="00394CA1">
        <w:rPr>
          <w:rFonts w:hint="cs"/>
          <w:rtl/>
          <w:lang w:eastAsia="he-IL"/>
        </w:rPr>
        <w:t>יותר מהמקורות שלנו:</w:t>
      </w:r>
      <w:r>
        <w:rPr>
          <w:rFonts w:hint="cs"/>
          <w:rtl/>
          <w:lang w:eastAsia="he-IL"/>
        </w:rPr>
        <w:t xml:space="preserve"> אפשר ללמוד בתוך המקורות, גם במסכת עירובין, את כל הנושא </w:t>
      </w:r>
      <w:bookmarkStart w:id="380" w:name="_ETM_Q4_459000"/>
      <w:bookmarkEnd w:id="380"/>
      <w:r w:rsidR="00394CA1">
        <w:rPr>
          <w:rFonts w:hint="cs"/>
          <w:rtl/>
          <w:lang w:eastAsia="he-IL"/>
        </w:rPr>
        <w:t>של חישובים ומתמטיקה;</w:t>
      </w:r>
      <w:r>
        <w:rPr>
          <w:rFonts w:hint="cs"/>
          <w:rtl/>
          <w:lang w:eastAsia="he-IL"/>
        </w:rPr>
        <w:t xml:space="preserve"> בנושא של בבא </w:t>
      </w:r>
      <w:proofErr w:type="spellStart"/>
      <w:r>
        <w:rPr>
          <w:rFonts w:hint="cs"/>
          <w:rtl/>
          <w:lang w:eastAsia="he-IL"/>
        </w:rPr>
        <w:t>בתרא</w:t>
      </w:r>
      <w:proofErr w:type="spellEnd"/>
      <w:r>
        <w:rPr>
          <w:rFonts w:hint="cs"/>
          <w:rtl/>
          <w:lang w:eastAsia="he-IL"/>
        </w:rPr>
        <w:t xml:space="preserve"> יש את כל</w:t>
      </w:r>
      <w:bookmarkStart w:id="381" w:name="_ETM_Q4_468000"/>
      <w:bookmarkEnd w:id="381"/>
      <w:r>
        <w:rPr>
          <w:rFonts w:hint="cs"/>
          <w:rtl/>
          <w:lang w:eastAsia="he-IL"/>
        </w:rPr>
        <w:t xml:space="preserve"> הנושא של שותפויות ועסקים משותפים וגדרות ואיך מונעים נזקים לאיכות</w:t>
      </w:r>
      <w:bookmarkStart w:id="382" w:name="_ETM_Q4_472000"/>
      <w:bookmarkEnd w:id="382"/>
      <w:r>
        <w:rPr>
          <w:rFonts w:hint="cs"/>
          <w:rtl/>
          <w:lang w:eastAsia="he-IL"/>
        </w:rPr>
        <w:t xml:space="preserve"> הסביבה. כל הדברים נמצאים בתורה שלנו, אז אל תבוא</w:t>
      </w:r>
      <w:r w:rsidR="00394CA1">
        <w:rPr>
          <w:rFonts w:hint="cs"/>
          <w:rtl/>
          <w:lang w:eastAsia="he-IL"/>
        </w:rPr>
        <w:t>ו</w:t>
      </w:r>
      <w:r>
        <w:rPr>
          <w:rFonts w:hint="cs"/>
          <w:rtl/>
          <w:lang w:eastAsia="he-IL"/>
        </w:rPr>
        <w:t xml:space="preserve"> ותטיפו </w:t>
      </w:r>
      <w:bookmarkStart w:id="383" w:name="_ETM_Q4_475000"/>
      <w:bookmarkEnd w:id="383"/>
      <w:r>
        <w:rPr>
          <w:rFonts w:hint="cs"/>
          <w:rtl/>
          <w:lang w:eastAsia="he-IL"/>
        </w:rPr>
        <w:t xml:space="preserve">לנו ותלמדו אותנו </w:t>
      </w:r>
      <w:r>
        <w:rPr>
          <w:rtl/>
          <w:lang w:eastAsia="he-IL"/>
        </w:rPr>
        <w:t>–</w:t>
      </w:r>
      <w:r>
        <w:rPr>
          <w:rFonts w:hint="cs"/>
          <w:rtl/>
          <w:lang w:eastAsia="he-IL"/>
        </w:rPr>
        <w:t xml:space="preserve"> זה ליבה, זה לא ליבה. מי</w:t>
      </w:r>
      <w:bookmarkStart w:id="384" w:name="_ETM_Q4_480000"/>
      <w:bookmarkEnd w:id="384"/>
      <w:r>
        <w:rPr>
          <w:rFonts w:hint="cs"/>
          <w:rtl/>
          <w:lang w:eastAsia="he-IL"/>
        </w:rPr>
        <w:t xml:space="preserve"> אתם שתחליטו מה זה ליבה, אם התורה בתוכה כוללת את</w:t>
      </w:r>
      <w:bookmarkStart w:id="385" w:name="_ETM_Q4_482000"/>
      <w:bookmarkEnd w:id="385"/>
      <w:r>
        <w:rPr>
          <w:rFonts w:hint="cs"/>
          <w:rtl/>
          <w:lang w:eastAsia="he-IL"/>
        </w:rPr>
        <w:t xml:space="preserve"> כולה, </w:t>
      </w:r>
      <w:bookmarkStart w:id="386" w:name="_ETM_Q4_474716"/>
      <w:bookmarkEnd w:id="386"/>
      <w:r>
        <w:rPr>
          <w:rFonts w:hint="cs"/>
          <w:rtl/>
          <w:lang w:eastAsia="he-IL"/>
        </w:rPr>
        <w:t xml:space="preserve">"הפוך בה והפוך בה </w:t>
      </w:r>
      <w:proofErr w:type="spellStart"/>
      <w:r>
        <w:rPr>
          <w:rFonts w:hint="cs"/>
          <w:rtl/>
          <w:lang w:eastAsia="he-IL"/>
        </w:rPr>
        <w:t>דכולה</w:t>
      </w:r>
      <w:proofErr w:type="spellEnd"/>
      <w:r>
        <w:rPr>
          <w:rFonts w:hint="cs"/>
          <w:rtl/>
          <w:lang w:eastAsia="he-IL"/>
        </w:rPr>
        <w:t xml:space="preserve"> ב</w:t>
      </w:r>
      <w:r w:rsidR="00394CA1">
        <w:rPr>
          <w:rFonts w:hint="cs"/>
          <w:rtl/>
          <w:lang w:eastAsia="he-IL"/>
        </w:rPr>
        <w:t>ה"?</w:t>
      </w:r>
      <w:r>
        <w:rPr>
          <w:rFonts w:hint="cs"/>
          <w:rtl/>
          <w:lang w:eastAsia="he-IL"/>
        </w:rPr>
        <w:t xml:space="preserve"> אנחנו לא</w:t>
      </w:r>
      <w:bookmarkStart w:id="387" w:name="_ETM_Q4_488000"/>
      <w:bookmarkEnd w:id="387"/>
      <w:r>
        <w:rPr>
          <w:rFonts w:hint="cs"/>
          <w:rtl/>
          <w:lang w:eastAsia="he-IL"/>
        </w:rPr>
        <w:t xml:space="preserve"> צריכים, כדי לקבל הכשר על מה שאמר אותו סיני עתיק, </w:t>
      </w:r>
      <w:bookmarkStart w:id="388" w:name="_ETM_Q4_493000"/>
      <w:bookmarkEnd w:id="388"/>
      <w:r>
        <w:rPr>
          <w:rFonts w:hint="cs"/>
          <w:rtl/>
          <w:lang w:eastAsia="he-IL"/>
        </w:rPr>
        <w:t xml:space="preserve">זקן </w:t>
      </w:r>
      <w:r>
        <w:rPr>
          <w:rFonts w:hint="eastAsia"/>
          <w:rtl/>
          <w:lang w:eastAsia="he-IL"/>
        </w:rPr>
        <w:t>–</w:t>
      </w:r>
      <w:r>
        <w:rPr>
          <w:rFonts w:hint="cs"/>
          <w:rtl/>
          <w:lang w:eastAsia="he-IL"/>
        </w:rPr>
        <w:t xml:space="preserve"> שאם הוא אמר את זה, אנחנו צריכים לשנן, ואת</w:t>
      </w:r>
      <w:bookmarkStart w:id="389" w:name="_ETM_Q4_494000"/>
      <w:bookmarkEnd w:id="389"/>
      <w:r>
        <w:rPr>
          <w:rFonts w:hint="cs"/>
          <w:rtl/>
          <w:lang w:eastAsia="he-IL"/>
        </w:rPr>
        <w:t xml:space="preserve"> זה לא.</w:t>
      </w:r>
    </w:p>
    <w:p w:rsidR="004D0620" w:rsidRDefault="004D0620" w:rsidP="00266595">
      <w:pPr>
        <w:rPr>
          <w:rtl/>
          <w:lang w:eastAsia="he-IL"/>
        </w:rPr>
      </w:pPr>
    </w:p>
    <w:p w:rsidR="00394CA1" w:rsidRDefault="004D0620" w:rsidP="00394CA1">
      <w:pPr>
        <w:rPr>
          <w:rtl/>
          <w:lang w:eastAsia="he-IL"/>
        </w:rPr>
      </w:pPr>
      <w:bookmarkStart w:id="390" w:name="_ETM_Q4_496000"/>
      <w:bookmarkEnd w:id="390"/>
      <w:r>
        <w:rPr>
          <w:rFonts w:hint="cs"/>
          <w:rtl/>
          <w:lang w:eastAsia="he-IL"/>
        </w:rPr>
        <w:t>אני רוצה לסיים בדבר מאוד מעניין, שמדגיש את</w:t>
      </w:r>
      <w:bookmarkStart w:id="391" w:name="_ETM_Q4_503000"/>
      <w:bookmarkEnd w:id="391"/>
      <w:r>
        <w:rPr>
          <w:rFonts w:hint="cs"/>
          <w:rtl/>
          <w:lang w:eastAsia="he-IL"/>
        </w:rPr>
        <w:t xml:space="preserve"> מה שהיה באותה פגישה שם עם החזון איש</w:t>
      </w:r>
      <w:r w:rsidR="00394CA1">
        <w:rPr>
          <w:rFonts w:hint="cs"/>
          <w:rtl/>
          <w:lang w:eastAsia="he-IL"/>
        </w:rPr>
        <w:t xml:space="preserve"> –</w:t>
      </w:r>
      <w:r>
        <w:rPr>
          <w:rFonts w:hint="cs"/>
          <w:rtl/>
          <w:lang w:eastAsia="he-IL"/>
        </w:rPr>
        <w:t xml:space="preserve"> מילים שאומרות </w:t>
      </w:r>
      <w:bookmarkStart w:id="392" w:name="_ETM_Q4_509000"/>
      <w:bookmarkEnd w:id="392"/>
      <w:r>
        <w:rPr>
          <w:rFonts w:hint="cs"/>
          <w:rtl/>
          <w:lang w:eastAsia="he-IL"/>
        </w:rPr>
        <w:t>הכול: "ואומנם האיש הזוכה לידיעת התורה, הוא הולך בין אנשים</w:t>
      </w:r>
      <w:bookmarkStart w:id="393" w:name="_ETM_Q4_516000"/>
      <w:bookmarkEnd w:id="393"/>
      <w:r>
        <w:rPr>
          <w:rFonts w:hint="cs"/>
          <w:rtl/>
          <w:lang w:eastAsia="he-IL"/>
        </w:rPr>
        <w:t xml:space="preserve"> ונדמה כבן אדם, אבל הוא מלאך הדר עם בני תמותה</w:t>
      </w:r>
      <w:bookmarkStart w:id="394" w:name="_ETM_Q4_517000"/>
      <w:bookmarkEnd w:id="394"/>
      <w:r>
        <w:rPr>
          <w:rFonts w:hint="cs"/>
          <w:rtl/>
          <w:lang w:eastAsia="he-IL"/>
        </w:rPr>
        <w:t xml:space="preserve"> וחי חיי אצילות ומרומם על כל תהילה".</w:t>
      </w:r>
      <w:bookmarkStart w:id="395" w:name="_ETM_Q4_529000"/>
      <w:bookmarkEnd w:id="395"/>
      <w:r>
        <w:rPr>
          <w:rFonts w:hint="cs"/>
          <w:rtl/>
          <w:lang w:eastAsia="he-IL"/>
        </w:rPr>
        <w:t xml:space="preserve"> </w:t>
      </w:r>
    </w:p>
    <w:p w:rsidR="00394CA1" w:rsidRDefault="00394CA1" w:rsidP="00394CA1">
      <w:pPr>
        <w:rPr>
          <w:rtl/>
          <w:lang w:eastAsia="he-IL"/>
        </w:rPr>
      </w:pPr>
      <w:bookmarkStart w:id="396" w:name="_ETM_Q0_2156685"/>
      <w:bookmarkStart w:id="397" w:name="_ETM_Q0_2156948"/>
      <w:bookmarkStart w:id="398" w:name="_ETM_Q0_2157831"/>
      <w:bookmarkEnd w:id="396"/>
      <w:bookmarkEnd w:id="397"/>
      <w:bookmarkEnd w:id="398"/>
    </w:p>
    <w:p w:rsidR="004D0620" w:rsidRDefault="004D0620" w:rsidP="00394CA1">
      <w:pPr>
        <w:rPr>
          <w:rtl/>
          <w:lang w:eastAsia="he-IL"/>
        </w:rPr>
      </w:pPr>
      <w:bookmarkStart w:id="399" w:name="_ETM_Q0_2157917"/>
      <w:bookmarkEnd w:id="399"/>
      <w:r>
        <w:rPr>
          <w:rFonts w:hint="cs"/>
          <w:rtl/>
          <w:lang w:eastAsia="he-IL"/>
        </w:rPr>
        <w:lastRenderedPageBreak/>
        <w:t>הנאום שלי היום דווקא מו</w:t>
      </w:r>
      <w:r w:rsidR="00394CA1">
        <w:rPr>
          <w:rFonts w:hint="cs"/>
          <w:rtl/>
          <w:lang w:eastAsia="he-IL"/>
        </w:rPr>
        <w:t>קדש למי שיושב על ארגז של דינרים –</w:t>
      </w:r>
      <w:r>
        <w:rPr>
          <w:rFonts w:hint="cs"/>
          <w:rtl/>
          <w:lang w:eastAsia="he-IL"/>
        </w:rPr>
        <w:t xml:space="preserve"> כפי שחז"ל</w:t>
      </w:r>
      <w:bookmarkStart w:id="400" w:name="_ETM_Q4_534000"/>
      <w:bookmarkEnd w:id="400"/>
      <w:r w:rsidR="00394CA1">
        <w:rPr>
          <w:rFonts w:hint="cs"/>
          <w:rtl/>
          <w:lang w:eastAsia="he-IL"/>
        </w:rPr>
        <w:t xml:space="preserve"> אומרים את זה, מדמים את זה ל</w:t>
      </w:r>
      <w:r>
        <w:rPr>
          <w:rFonts w:hint="cs"/>
          <w:rtl/>
          <w:lang w:eastAsia="he-IL"/>
        </w:rPr>
        <w:t xml:space="preserve">עכבר שיושב על </w:t>
      </w:r>
      <w:bookmarkStart w:id="401" w:name="_ETM_Q4_536000"/>
      <w:bookmarkEnd w:id="401"/>
      <w:r w:rsidR="00394CA1">
        <w:rPr>
          <w:rFonts w:hint="cs"/>
          <w:rtl/>
          <w:lang w:eastAsia="he-IL"/>
        </w:rPr>
        <w:t>ארגז של דינרים –</w:t>
      </w:r>
      <w:r>
        <w:rPr>
          <w:rFonts w:hint="cs"/>
          <w:rtl/>
          <w:lang w:eastAsia="he-IL"/>
        </w:rPr>
        <w:t xml:space="preserve"> זה שאתמול השמיץ את עולם התורה</w:t>
      </w:r>
      <w:bookmarkStart w:id="402" w:name="_ETM_Q4_540000"/>
      <w:bookmarkEnd w:id="402"/>
      <w:r w:rsidR="00394CA1">
        <w:rPr>
          <w:rFonts w:hint="cs"/>
          <w:rtl/>
          <w:lang w:eastAsia="he-IL"/>
        </w:rPr>
        <w:t>.</w:t>
      </w:r>
      <w:r>
        <w:rPr>
          <w:rFonts w:hint="cs"/>
          <w:rtl/>
          <w:lang w:eastAsia="he-IL"/>
        </w:rPr>
        <w:t xml:space="preserve"> שיתבייש לו.</w:t>
      </w:r>
    </w:p>
    <w:p w:rsidR="004D0620" w:rsidRDefault="004D0620" w:rsidP="00266595">
      <w:pPr>
        <w:rPr>
          <w:rtl/>
          <w:lang w:eastAsia="he-IL"/>
        </w:rPr>
      </w:pPr>
    </w:p>
    <w:p w:rsidR="004D0620" w:rsidRDefault="004D0620" w:rsidP="00266595">
      <w:pPr>
        <w:pStyle w:val="af6"/>
        <w:keepNext/>
        <w:rPr>
          <w:rtl/>
        </w:rPr>
      </w:pPr>
      <w:bookmarkStart w:id="403" w:name="ET_yor_6204_2"/>
      <w:r w:rsidRPr="00EA58CD">
        <w:rPr>
          <w:rStyle w:val="TagStyle"/>
          <w:rtl/>
        </w:rPr>
        <w:t xml:space="preserve"> &lt;&lt; יור &gt;&gt; </w:t>
      </w:r>
      <w:r>
        <w:rPr>
          <w:rtl/>
        </w:rPr>
        <w:t>היו"ר מיקי לוי:</w:t>
      </w:r>
      <w:r w:rsidRPr="00EA58CD">
        <w:rPr>
          <w:rStyle w:val="TagStyle"/>
          <w:rtl/>
        </w:rPr>
        <w:t xml:space="preserve"> &lt;&lt; יור &gt;&gt;</w:t>
      </w:r>
      <w:r>
        <w:rPr>
          <w:rtl/>
        </w:rPr>
        <w:t xml:space="preserve">   </w:t>
      </w:r>
      <w:bookmarkEnd w:id="403"/>
    </w:p>
    <w:p w:rsidR="004D0620" w:rsidRDefault="004D0620" w:rsidP="00AF4F0E">
      <w:pPr>
        <w:rPr>
          <w:rtl/>
          <w:lang w:eastAsia="he-IL"/>
        </w:rPr>
      </w:pPr>
    </w:p>
    <w:p w:rsidR="004D0620" w:rsidRDefault="004D0620" w:rsidP="00266595">
      <w:pPr>
        <w:rPr>
          <w:rtl/>
          <w:lang w:eastAsia="he-IL"/>
        </w:rPr>
      </w:pPr>
      <w:r>
        <w:rPr>
          <w:rFonts w:hint="cs"/>
          <w:rtl/>
          <w:lang w:eastAsia="he-IL"/>
        </w:rPr>
        <w:t>תודה רבה. חבר הכנסת רז, בבקשה.</w:t>
      </w:r>
    </w:p>
    <w:p w:rsidR="004D0620" w:rsidRDefault="004D0620" w:rsidP="00266595">
      <w:pPr>
        <w:rPr>
          <w:rtl/>
          <w:lang w:eastAsia="he-IL"/>
        </w:rPr>
      </w:pPr>
    </w:p>
    <w:p w:rsidR="004D0620" w:rsidRDefault="004D0620" w:rsidP="00266595">
      <w:pPr>
        <w:pStyle w:val="af5"/>
        <w:keepNext/>
        <w:rPr>
          <w:rtl/>
        </w:rPr>
      </w:pPr>
      <w:bookmarkStart w:id="404" w:name="ET_interruption_5694_5"/>
      <w:r w:rsidRPr="00756B28">
        <w:rPr>
          <w:rStyle w:val="TagStyle"/>
          <w:rtl/>
        </w:rPr>
        <w:t xml:space="preserve"> &lt;&lt; קריאה &gt;&gt; </w:t>
      </w:r>
      <w:r>
        <w:rPr>
          <w:rtl/>
        </w:rPr>
        <w:t>מוסי רז (מרצ):</w:t>
      </w:r>
      <w:r w:rsidRPr="00756B28">
        <w:rPr>
          <w:rStyle w:val="TagStyle"/>
          <w:rtl/>
        </w:rPr>
        <w:t xml:space="preserve"> &lt;&lt; קריאה &gt;&gt;</w:t>
      </w:r>
      <w:r>
        <w:rPr>
          <w:rtl/>
        </w:rPr>
        <w:t xml:space="preserve">   </w:t>
      </w:r>
      <w:bookmarkEnd w:id="404"/>
    </w:p>
    <w:p w:rsidR="004D0620" w:rsidRDefault="004D0620" w:rsidP="00AF4F0E">
      <w:pPr>
        <w:rPr>
          <w:rtl/>
          <w:lang w:eastAsia="he-IL"/>
        </w:rPr>
      </w:pPr>
    </w:p>
    <w:p w:rsidR="004D0620" w:rsidRDefault="004D0620" w:rsidP="00266595">
      <w:pPr>
        <w:rPr>
          <w:rtl/>
          <w:lang w:eastAsia="he-IL"/>
        </w:rPr>
      </w:pPr>
      <w:bookmarkStart w:id="405" w:name="_ETM_Q4_550000"/>
      <w:bookmarkEnd w:id="405"/>
      <w:r>
        <w:rPr>
          <w:rFonts w:hint="cs"/>
          <w:rtl/>
          <w:lang w:eastAsia="he-IL"/>
        </w:rPr>
        <w:t>מי השמיץ?</w:t>
      </w:r>
    </w:p>
    <w:p w:rsidR="004D0620" w:rsidRDefault="004D0620" w:rsidP="00266595">
      <w:pPr>
        <w:rPr>
          <w:rtl/>
          <w:lang w:eastAsia="he-IL"/>
        </w:rPr>
      </w:pPr>
    </w:p>
    <w:p w:rsidR="004D0620" w:rsidRDefault="004D0620" w:rsidP="00266595">
      <w:pPr>
        <w:pStyle w:val="af5"/>
        <w:keepNext/>
        <w:rPr>
          <w:rtl/>
        </w:rPr>
      </w:pPr>
      <w:bookmarkStart w:id="406" w:name="ET_interruption_5851_6"/>
      <w:r w:rsidRPr="00756B28">
        <w:rPr>
          <w:rStyle w:val="TagStyle"/>
          <w:rtl/>
        </w:rPr>
        <w:t xml:space="preserve"> &lt;&lt; קריאה &gt;&gt; </w:t>
      </w:r>
      <w:r>
        <w:rPr>
          <w:rtl/>
        </w:rPr>
        <w:t>משה אבוטבול (ש"ס):</w:t>
      </w:r>
      <w:r w:rsidRPr="00756B28">
        <w:rPr>
          <w:rStyle w:val="TagStyle"/>
          <w:rtl/>
        </w:rPr>
        <w:t xml:space="preserve"> &lt;&lt; קריאה &gt;&gt;</w:t>
      </w:r>
      <w:r>
        <w:rPr>
          <w:rtl/>
        </w:rPr>
        <w:t xml:space="preserve">   </w:t>
      </w:r>
      <w:bookmarkEnd w:id="406"/>
    </w:p>
    <w:p w:rsidR="004D0620" w:rsidRDefault="004D0620" w:rsidP="00AF4F0E">
      <w:pPr>
        <w:rPr>
          <w:rtl/>
          <w:lang w:eastAsia="he-IL"/>
        </w:rPr>
      </w:pPr>
    </w:p>
    <w:p w:rsidR="004D0620" w:rsidRDefault="004D0620" w:rsidP="00266595">
      <w:pPr>
        <w:rPr>
          <w:rtl/>
          <w:lang w:eastAsia="he-IL"/>
        </w:rPr>
      </w:pPr>
      <w:bookmarkStart w:id="407" w:name="_ETM_Q4_556000"/>
      <w:bookmarkEnd w:id="407"/>
      <w:r>
        <w:rPr>
          <w:rFonts w:hint="cs"/>
          <w:rtl/>
          <w:lang w:eastAsia="he-IL"/>
        </w:rPr>
        <w:t xml:space="preserve">אתה לא יודע? שר האוצר </w:t>
      </w:r>
      <w:r w:rsidR="00AF4F0E">
        <w:rPr>
          <w:rFonts w:hint="cs"/>
          <w:rtl/>
          <w:lang w:eastAsia="he-IL"/>
        </w:rPr>
        <w:t>– – –</w:t>
      </w:r>
    </w:p>
    <w:p w:rsidR="004D0620" w:rsidRDefault="004D0620" w:rsidP="00266595">
      <w:pPr>
        <w:rPr>
          <w:rtl/>
          <w:lang w:eastAsia="he-IL"/>
        </w:rPr>
      </w:pPr>
    </w:p>
    <w:p w:rsidR="004D0620" w:rsidRDefault="004D0620" w:rsidP="00266595">
      <w:pPr>
        <w:pStyle w:val="a4"/>
        <w:keepNext/>
        <w:rPr>
          <w:rtl/>
        </w:rPr>
      </w:pPr>
      <w:bookmarkStart w:id="408" w:name="ET_speaker_5694_3"/>
      <w:r w:rsidRPr="00EA58CD">
        <w:rPr>
          <w:rStyle w:val="TagStyle"/>
          <w:rtl/>
        </w:rPr>
        <w:t xml:space="preserve"> &lt;&lt; דובר &gt;&gt; </w:t>
      </w:r>
      <w:bookmarkStart w:id="409" w:name="_Toc104924972"/>
      <w:bookmarkStart w:id="410" w:name="_Toc104925432"/>
      <w:r>
        <w:rPr>
          <w:rtl/>
        </w:rPr>
        <w:t>מוסי רז (מרצ):</w:t>
      </w:r>
      <w:bookmarkEnd w:id="409"/>
      <w:bookmarkEnd w:id="410"/>
      <w:r w:rsidRPr="00EA58CD">
        <w:rPr>
          <w:rStyle w:val="TagStyle"/>
          <w:rtl/>
        </w:rPr>
        <w:t xml:space="preserve"> &lt;&lt; דובר &gt;&gt;</w:t>
      </w:r>
      <w:r>
        <w:rPr>
          <w:rtl/>
        </w:rPr>
        <w:t xml:space="preserve">   </w:t>
      </w:r>
      <w:bookmarkEnd w:id="408"/>
    </w:p>
    <w:p w:rsidR="004D0620" w:rsidRDefault="004D0620" w:rsidP="00AF4F0E">
      <w:pPr>
        <w:rPr>
          <w:rtl/>
          <w:lang w:eastAsia="he-IL"/>
        </w:rPr>
      </w:pPr>
    </w:p>
    <w:p w:rsidR="004D0620" w:rsidRDefault="004D0620" w:rsidP="00AF4F0E">
      <w:pPr>
        <w:rPr>
          <w:rtl/>
          <w:lang w:eastAsia="he-IL"/>
        </w:rPr>
      </w:pPr>
      <w:r>
        <w:rPr>
          <w:rFonts w:hint="cs"/>
          <w:rtl/>
          <w:lang w:eastAsia="he-IL"/>
        </w:rPr>
        <w:t>אדוני היושב-ראש, חברי הכנסת, גברתי השרה, אני רואה</w:t>
      </w:r>
      <w:bookmarkStart w:id="411" w:name="_ETM_Q4_583000"/>
      <w:bookmarkEnd w:id="411"/>
      <w:r>
        <w:rPr>
          <w:rFonts w:hint="cs"/>
          <w:rtl/>
          <w:lang w:eastAsia="he-IL"/>
        </w:rPr>
        <w:t xml:space="preserve"> פה את חבר הכנסת קינלי, משה טור פז, ואני רוצה לברך אותו </w:t>
      </w:r>
      <w:bookmarkStart w:id="412" w:name="_ETM_Q4_586000"/>
      <w:bookmarkEnd w:id="412"/>
      <w:r>
        <w:rPr>
          <w:rFonts w:hint="cs"/>
          <w:rtl/>
          <w:lang w:eastAsia="he-IL"/>
        </w:rPr>
        <w:t>על הובלת היום הזה, יום הסטודנט. זה יום חשוב מאוד.</w:t>
      </w:r>
      <w:bookmarkStart w:id="413" w:name="_ETM_Q4_593000"/>
      <w:bookmarkEnd w:id="413"/>
      <w:r>
        <w:rPr>
          <w:rFonts w:hint="cs"/>
          <w:rtl/>
          <w:lang w:eastAsia="he-IL"/>
        </w:rPr>
        <w:t xml:space="preserve"> הסטודנטים </w:t>
      </w:r>
      <w:r>
        <w:rPr>
          <w:rFonts w:hint="eastAsia"/>
          <w:rtl/>
          <w:lang w:eastAsia="he-IL"/>
        </w:rPr>
        <w:t>–</w:t>
      </w:r>
      <w:r w:rsidR="00AF4F0E">
        <w:rPr>
          <w:rFonts w:hint="cs"/>
          <w:rtl/>
          <w:lang w:eastAsia="he-IL"/>
        </w:rPr>
        <w:t xml:space="preserve"> </w:t>
      </w:r>
      <w:r>
        <w:rPr>
          <w:rFonts w:hint="cs"/>
          <w:rtl/>
          <w:lang w:eastAsia="he-IL"/>
        </w:rPr>
        <w:t xml:space="preserve">ובכלל האוניברסיטאות והמחקר שבהן, לא רק הסטודנטים </w:t>
      </w:r>
      <w:r>
        <w:rPr>
          <w:rtl/>
          <w:lang w:eastAsia="he-IL"/>
        </w:rPr>
        <w:t>–</w:t>
      </w:r>
      <w:bookmarkStart w:id="414" w:name="_ETM_Q4_602000"/>
      <w:bookmarkEnd w:id="414"/>
      <w:r>
        <w:rPr>
          <w:rFonts w:hint="cs"/>
          <w:rtl/>
          <w:lang w:eastAsia="he-IL"/>
        </w:rPr>
        <w:t xml:space="preserve"> הם העתיד של ישראל. האוניברסיטאות הן אלה שמביאות את מדינת </w:t>
      </w:r>
      <w:bookmarkStart w:id="415" w:name="_ETM_Q4_610000"/>
      <w:bookmarkEnd w:id="415"/>
      <w:r>
        <w:rPr>
          <w:rFonts w:hint="cs"/>
          <w:rtl/>
          <w:lang w:eastAsia="he-IL"/>
        </w:rPr>
        <w:t xml:space="preserve">ישראל להישגים הגדולים ביותר שלה בעולם בתחום המחקר, המדע, החברה; </w:t>
      </w:r>
      <w:bookmarkStart w:id="416" w:name="_ETM_Q4_613000"/>
      <w:bookmarkEnd w:id="416"/>
      <w:r>
        <w:rPr>
          <w:rFonts w:hint="cs"/>
          <w:rtl/>
          <w:lang w:eastAsia="he-IL"/>
        </w:rPr>
        <w:t>כמובן, זה לא אומר שאין גורמים אחרים להישגים. הסטודנטים הם</w:t>
      </w:r>
      <w:bookmarkStart w:id="417" w:name="_ETM_Q4_622000"/>
      <w:bookmarkEnd w:id="417"/>
      <w:r>
        <w:rPr>
          <w:rFonts w:hint="cs"/>
          <w:rtl/>
          <w:lang w:eastAsia="he-IL"/>
        </w:rPr>
        <w:t xml:space="preserve"> דור המחר, הם אלה שיובילו את האוניברסיטאות האלה בעתיד, הם</w:t>
      </w:r>
      <w:bookmarkStart w:id="418" w:name="_ETM_Q4_624000"/>
      <w:bookmarkEnd w:id="418"/>
      <w:r>
        <w:rPr>
          <w:rFonts w:hint="cs"/>
          <w:rtl/>
          <w:lang w:eastAsia="he-IL"/>
        </w:rPr>
        <w:t xml:space="preserve"> אלה שיובילו את המדינה בעתיד. רבים מחברי וחברות הכנסת</w:t>
      </w:r>
      <w:bookmarkStart w:id="419" w:name="_ETM_Q4_626000"/>
      <w:bookmarkEnd w:id="419"/>
      <w:r>
        <w:rPr>
          <w:rFonts w:hint="cs"/>
          <w:rtl/>
          <w:lang w:eastAsia="he-IL"/>
        </w:rPr>
        <w:t xml:space="preserve"> התחילו את החיים הפוליטיים שלהם באוניברסיטה</w:t>
      </w:r>
      <w:r w:rsidR="00394CA1">
        <w:rPr>
          <w:rFonts w:hint="cs"/>
          <w:rtl/>
          <w:lang w:eastAsia="he-IL"/>
        </w:rPr>
        <w:t>,</w:t>
      </w:r>
      <w:r>
        <w:rPr>
          <w:rFonts w:hint="cs"/>
          <w:rtl/>
          <w:lang w:eastAsia="he-IL"/>
        </w:rPr>
        <w:t xml:space="preserve"> אבל גם אם הם </w:t>
      </w:r>
      <w:bookmarkStart w:id="420" w:name="_ETM_Q4_635000"/>
      <w:bookmarkEnd w:id="420"/>
      <w:r>
        <w:rPr>
          <w:rFonts w:hint="cs"/>
          <w:rtl/>
          <w:lang w:eastAsia="he-IL"/>
        </w:rPr>
        <w:t>לא התחילו את החיים הפוליטיים שלהם באוניברסיטה, הם למדו באוניברסיטה.</w:t>
      </w:r>
      <w:bookmarkStart w:id="421" w:name="_ETM_Q4_641000"/>
      <w:bookmarkEnd w:id="421"/>
      <w:r>
        <w:rPr>
          <w:rFonts w:hint="cs"/>
          <w:rtl/>
          <w:lang w:eastAsia="he-IL"/>
        </w:rPr>
        <w:t xml:space="preserve"> לא כולם, אבל רבים מאוד למדו באוניברסיטה, וכמובן הסטודנטים הם </w:t>
      </w:r>
      <w:bookmarkStart w:id="422" w:name="_ETM_Q4_646000"/>
      <w:bookmarkEnd w:id="422"/>
      <w:r>
        <w:rPr>
          <w:rFonts w:hint="cs"/>
          <w:rtl/>
          <w:lang w:eastAsia="he-IL"/>
        </w:rPr>
        <w:t xml:space="preserve">המפתח שלנו לעתיד טוב יותר. </w:t>
      </w:r>
    </w:p>
    <w:p w:rsidR="004D0620" w:rsidRDefault="004D0620" w:rsidP="00266595">
      <w:pPr>
        <w:rPr>
          <w:rtl/>
          <w:lang w:eastAsia="he-IL"/>
        </w:rPr>
      </w:pPr>
    </w:p>
    <w:p w:rsidR="004D0620" w:rsidRDefault="004D0620" w:rsidP="00394CA1">
      <w:pPr>
        <w:rPr>
          <w:rtl/>
          <w:lang w:eastAsia="he-IL"/>
        </w:rPr>
      </w:pPr>
      <w:bookmarkStart w:id="423" w:name="_ETM_Q4_647000"/>
      <w:bookmarkEnd w:id="423"/>
      <w:r>
        <w:rPr>
          <w:rFonts w:hint="cs"/>
          <w:rtl/>
          <w:lang w:eastAsia="he-IL"/>
        </w:rPr>
        <w:t>ההשכלה הגבוהה אפשרה לדורות של</w:t>
      </w:r>
      <w:bookmarkStart w:id="424" w:name="_ETM_Q4_649000"/>
      <w:bookmarkEnd w:id="424"/>
      <w:r>
        <w:rPr>
          <w:rFonts w:hint="cs"/>
          <w:rtl/>
          <w:lang w:eastAsia="he-IL"/>
        </w:rPr>
        <w:t xml:space="preserve"> ישראלים לפרוץ קדימה כלכלית. אפשרה לרבים </w:t>
      </w:r>
      <w:r>
        <w:rPr>
          <w:rFonts w:hint="eastAsia"/>
          <w:rtl/>
          <w:lang w:eastAsia="he-IL"/>
        </w:rPr>
        <w:t>–</w:t>
      </w:r>
      <w:r>
        <w:rPr>
          <w:rFonts w:hint="cs"/>
          <w:rtl/>
          <w:lang w:eastAsia="he-IL"/>
        </w:rPr>
        <w:t xml:space="preserve"> לא למספיק, אבל אפשרה </w:t>
      </w:r>
      <w:bookmarkStart w:id="425" w:name="_ETM_Q4_658000"/>
      <w:bookmarkEnd w:id="425"/>
      <w:r>
        <w:rPr>
          <w:rFonts w:hint="cs"/>
          <w:rtl/>
          <w:lang w:eastAsia="he-IL"/>
        </w:rPr>
        <w:t xml:space="preserve">לרבים לעשות את הדרך מהשכבות היותר-מוחלשות של החברה לשכבות </w:t>
      </w:r>
      <w:bookmarkStart w:id="426" w:name="_ETM_Q4_667000"/>
      <w:bookmarkEnd w:id="426"/>
      <w:r>
        <w:rPr>
          <w:rFonts w:hint="cs"/>
          <w:rtl/>
          <w:lang w:eastAsia="he-IL"/>
        </w:rPr>
        <w:t>הבינוניות-פלוס ולפעמים אפילו פלוס</w:t>
      </w:r>
      <w:r w:rsidR="00394CA1">
        <w:rPr>
          <w:rFonts w:hint="cs"/>
          <w:rtl/>
          <w:lang w:eastAsia="he-IL"/>
        </w:rPr>
        <w:t xml:space="preserve"> </w:t>
      </w:r>
      <w:proofErr w:type="spellStart"/>
      <w:r>
        <w:rPr>
          <w:rFonts w:hint="cs"/>
          <w:rtl/>
          <w:lang w:eastAsia="he-IL"/>
        </w:rPr>
        <w:t>פלוס</w:t>
      </w:r>
      <w:proofErr w:type="spellEnd"/>
      <w:r>
        <w:rPr>
          <w:rFonts w:hint="cs"/>
          <w:rtl/>
          <w:lang w:eastAsia="he-IL"/>
        </w:rPr>
        <w:t>. לא מספיק, כי ככל</w:t>
      </w:r>
      <w:bookmarkStart w:id="427" w:name="_ETM_Q4_670000"/>
      <w:bookmarkEnd w:id="427"/>
      <w:r>
        <w:rPr>
          <w:rFonts w:hint="cs"/>
          <w:rtl/>
          <w:lang w:eastAsia="he-IL"/>
        </w:rPr>
        <w:t xml:space="preserve"> ש</w:t>
      </w:r>
      <w:r w:rsidR="00394CA1">
        <w:rPr>
          <w:rFonts w:hint="cs"/>
          <w:rtl/>
          <w:lang w:eastAsia="he-IL"/>
        </w:rPr>
        <w:t>ההשכלה תלך ותתרחב ותגיע יותר לכ</w:t>
      </w:r>
      <w:r>
        <w:rPr>
          <w:rFonts w:hint="cs"/>
          <w:rtl/>
          <w:lang w:eastAsia="he-IL"/>
        </w:rPr>
        <w:t xml:space="preserve">ל סוגי הפריפריה </w:t>
      </w:r>
      <w:r>
        <w:rPr>
          <w:rFonts w:hint="eastAsia"/>
          <w:rtl/>
          <w:lang w:eastAsia="he-IL"/>
        </w:rPr>
        <w:t>–</w:t>
      </w:r>
      <w:r>
        <w:rPr>
          <w:rFonts w:hint="cs"/>
          <w:rtl/>
          <w:lang w:eastAsia="he-IL"/>
        </w:rPr>
        <w:t xml:space="preserve"> הגיאוגרפית, החברתית, </w:t>
      </w:r>
      <w:bookmarkStart w:id="428" w:name="_ETM_Q4_681000"/>
      <w:bookmarkEnd w:id="428"/>
      <w:r>
        <w:rPr>
          <w:rFonts w:hint="cs"/>
          <w:rtl/>
          <w:lang w:eastAsia="he-IL"/>
        </w:rPr>
        <w:t xml:space="preserve">הכלכלית, התרבותית </w:t>
      </w:r>
      <w:r>
        <w:rPr>
          <w:rFonts w:hint="eastAsia"/>
          <w:rtl/>
          <w:lang w:eastAsia="he-IL"/>
        </w:rPr>
        <w:t>–</w:t>
      </w:r>
      <w:r>
        <w:rPr>
          <w:rFonts w:hint="cs"/>
          <w:rtl/>
          <w:lang w:eastAsia="he-IL"/>
        </w:rPr>
        <w:t xml:space="preserve"> היא תוכל בכך לסייע לנערות ולנערים לעשות את</w:t>
      </w:r>
      <w:bookmarkStart w:id="429" w:name="_ETM_Q4_690000"/>
      <w:bookmarkEnd w:id="429"/>
      <w:r>
        <w:rPr>
          <w:rFonts w:hint="cs"/>
          <w:rtl/>
          <w:lang w:eastAsia="he-IL"/>
        </w:rPr>
        <w:t xml:space="preserve"> הקפיצה הזאת ולקדם את ישראל.</w:t>
      </w:r>
    </w:p>
    <w:p w:rsidR="004D0620" w:rsidRDefault="004D0620" w:rsidP="00266595">
      <w:pPr>
        <w:rPr>
          <w:rtl/>
          <w:lang w:eastAsia="he-IL"/>
        </w:rPr>
      </w:pPr>
    </w:p>
    <w:p w:rsidR="004D0620" w:rsidRDefault="004D0620" w:rsidP="00266595">
      <w:pPr>
        <w:rPr>
          <w:rtl/>
          <w:lang w:eastAsia="he-IL"/>
        </w:rPr>
      </w:pPr>
      <w:bookmarkStart w:id="430" w:name="_ETM_Q4_694000"/>
      <w:bookmarkEnd w:id="430"/>
      <w:r>
        <w:rPr>
          <w:rFonts w:hint="cs"/>
          <w:rtl/>
          <w:lang w:eastAsia="he-IL"/>
        </w:rPr>
        <w:t>ישראל איננה מצטיינת בעודף שוויון, כידוע</w:t>
      </w:r>
      <w:bookmarkStart w:id="431" w:name="_ETM_Q4_698000"/>
      <w:bookmarkEnd w:id="431"/>
      <w:r>
        <w:rPr>
          <w:rFonts w:hint="cs"/>
          <w:rtl/>
          <w:lang w:eastAsia="he-IL"/>
        </w:rPr>
        <w:t xml:space="preserve"> לכם. הפערים הכלכליים כאן </w:t>
      </w:r>
      <w:r>
        <w:rPr>
          <w:rtl/>
          <w:lang w:eastAsia="he-IL"/>
        </w:rPr>
        <w:t>–</w:t>
      </w:r>
      <w:r>
        <w:rPr>
          <w:rFonts w:hint="cs"/>
          <w:rtl/>
          <w:lang w:eastAsia="he-IL"/>
        </w:rPr>
        <w:t xml:space="preserve"> אני לא אוהב שאומרים שהם מהגדולים</w:t>
      </w:r>
      <w:bookmarkStart w:id="432" w:name="_ETM_Q4_702000"/>
      <w:bookmarkEnd w:id="432"/>
      <w:r>
        <w:rPr>
          <w:rFonts w:hint="cs"/>
          <w:rtl/>
          <w:lang w:eastAsia="he-IL"/>
        </w:rPr>
        <w:t xml:space="preserve"> בעולם</w:t>
      </w:r>
      <w:r w:rsidR="00394CA1">
        <w:rPr>
          <w:rFonts w:hint="cs"/>
          <w:rtl/>
          <w:lang w:eastAsia="he-IL"/>
        </w:rPr>
        <w:t>,</w:t>
      </w:r>
      <w:r>
        <w:rPr>
          <w:rFonts w:hint="cs"/>
          <w:rtl/>
          <w:lang w:eastAsia="he-IL"/>
        </w:rPr>
        <w:t xml:space="preserve"> כי הם לא מהגדולים בעולם וגם לא הכי גדולים ב-</w:t>
      </w:r>
      <w:r>
        <w:rPr>
          <w:rFonts w:hint="cs"/>
          <w:lang w:eastAsia="he-IL"/>
        </w:rPr>
        <w:t>OECD</w:t>
      </w:r>
      <w:r>
        <w:rPr>
          <w:rFonts w:hint="cs"/>
          <w:rtl/>
          <w:lang w:eastAsia="he-IL"/>
        </w:rPr>
        <w:t xml:space="preserve">, אבל הם </w:t>
      </w:r>
      <w:r>
        <w:rPr>
          <w:rFonts w:hint="cs"/>
          <w:rtl/>
          <w:lang w:eastAsia="he-IL"/>
        </w:rPr>
        <w:lastRenderedPageBreak/>
        <w:t xml:space="preserve">גדולים מדי, והיינו </w:t>
      </w:r>
      <w:bookmarkStart w:id="433" w:name="_ETM_Q4_705000"/>
      <w:bookmarkEnd w:id="433"/>
      <w:r>
        <w:rPr>
          <w:rFonts w:hint="cs"/>
          <w:rtl/>
          <w:lang w:eastAsia="he-IL"/>
        </w:rPr>
        <w:t xml:space="preserve">רוצים לראות פערים קטנים יותר. היינו רוצים לראות פערים מצטמצמים. </w:t>
      </w:r>
      <w:bookmarkStart w:id="434" w:name="_ETM_Q4_717000"/>
      <w:bookmarkEnd w:id="434"/>
      <w:r>
        <w:rPr>
          <w:rFonts w:hint="cs"/>
          <w:rtl/>
          <w:lang w:eastAsia="he-IL"/>
        </w:rPr>
        <w:t>והדרך לעשות את זה, הדרך הטובה, דרך המלך, היא הכנסת</w:t>
      </w:r>
      <w:bookmarkStart w:id="435" w:name="_ETM_Q4_720000"/>
      <w:bookmarkEnd w:id="435"/>
      <w:r>
        <w:rPr>
          <w:rFonts w:hint="cs"/>
          <w:rtl/>
          <w:lang w:eastAsia="he-IL"/>
        </w:rPr>
        <w:t xml:space="preserve"> יותר ויותר סטודנטים, גם מהפריפריה, גם מהשכבות היותר-מוחלשות, כדי</w:t>
      </w:r>
      <w:bookmarkStart w:id="436" w:name="_ETM_Q4_725000"/>
      <w:bookmarkEnd w:id="436"/>
      <w:r>
        <w:rPr>
          <w:rFonts w:hint="cs"/>
          <w:rtl/>
          <w:lang w:eastAsia="he-IL"/>
        </w:rPr>
        <w:t xml:space="preserve"> שיקדמו את החברה, יקדמו את עצמם ויצמצמו את הפערים האלה. </w:t>
      </w:r>
      <w:bookmarkStart w:id="437" w:name="_ETM_Q4_731000"/>
      <w:bookmarkEnd w:id="437"/>
      <w:r>
        <w:rPr>
          <w:rFonts w:hint="cs"/>
          <w:rtl/>
          <w:lang w:eastAsia="he-IL"/>
        </w:rPr>
        <w:t>לכן ההשכלה הגבוהה והאוניברסיטאות חייבות להיות מונגשות כלכלית לכולם.</w:t>
      </w:r>
    </w:p>
    <w:p w:rsidR="004D0620" w:rsidRDefault="004D0620" w:rsidP="00266595">
      <w:pPr>
        <w:rPr>
          <w:rtl/>
          <w:lang w:eastAsia="he-IL"/>
        </w:rPr>
      </w:pPr>
    </w:p>
    <w:p w:rsidR="004D0620" w:rsidRDefault="004D0620" w:rsidP="001905D9">
      <w:pPr>
        <w:rPr>
          <w:rtl/>
        </w:rPr>
      </w:pPr>
      <w:bookmarkStart w:id="438" w:name="TOR_Q5"/>
      <w:bookmarkEnd w:id="438"/>
      <w:r>
        <w:rPr>
          <w:rFonts w:hint="cs"/>
          <w:rtl/>
        </w:rPr>
        <w:t>אני חושב</w:t>
      </w:r>
      <w:r w:rsidR="001905D9">
        <w:rPr>
          <w:rFonts w:hint="cs"/>
          <w:rtl/>
        </w:rPr>
        <w:t xml:space="preserve"> –</w:t>
      </w:r>
      <w:r>
        <w:rPr>
          <w:rFonts w:hint="cs"/>
          <w:rtl/>
        </w:rPr>
        <w:t xml:space="preserve"> כשאני מסתכל לטווח רחוק, הרי ברור שאי-אפשר לעשות את זה מחר בבוקר</w:t>
      </w:r>
      <w:r w:rsidR="001905D9">
        <w:rPr>
          <w:rFonts w:hint="cs"/>
          <w:rtl/>
        </w:rPr>
        <w:t xml:space="preserve"> –</w:t>
      </w:r>
      <w:r>
        <w:rPr>
          <w:rFonts w:hint="cs"/>
          <w:rtl/>
        </w:rPr>
        <w:t xml:space="preserve"> </w:t>
      </w:r>
      <w:bookmarkStart w:id="439" w:name="_ETM_Q5_145439"/>
      <w:bookmarkEnd w:id="439"/>
      <w:r w:rsidR="001905D9">
        <w:rPr>
          <w:rFonts w:hint="cs"/>
          <w:rtl/>
        </w:rPr>
        <w:t>ש</w:t>
      </w:r>
      <w:r>
        <w:rPr>
          <w:rFonts w:hint="cs"/>
          <w:rtl/>
        </w:rPr>
        <w:t>האוניברסיטאות צריכות להיות חינם או כמעט חינם</w:t>
      </w:r>
      <w:r w:rsidR="001905D9">
        <w:rPr>
          <w:rFonts w:hint="cs"/>
          <w:rtl/>
        </w:rPr>
        <w:t>,</w:t>
      </w:r>
      <w:r>
        <w:rPr>
          <w:rFonts w:hint="cs"/>
          <w:rtl/>
        </w:rPr>
        <w:t xml:space="preserve"> גם במחיר </w:t>
      </w:r>
      <w:r>
        <w:rPr>
          <w:rtl/>
        </w:rPr>
        <w:t>–</w:t>
      </w:r>
      <w:r>
        <w:rPr>
          <w:rFonts w:hint="cs"/>
          <w:rtl/>
        </w:rPr>
        <w:t xml:space="preserve"> אני לא מתבייש להגיד </w:t>
      </w:r>
      <w:r>
        <w:rPr>
          <w:rtl/>
        </w:rPr>
        <w:t>–</w:t>
      </w:r>
      <w:r>
        <w:rPr>
          <w:rFonts w:hint="cs"/>
          <w:rtl/>
        </w:rPr>
        <w:t xml:space="preserve"> של העלאת המס. לא </w:t>
      </w:r>
      <w:bookmarkStart w:id="440" w:name="_ETM_Q5_154671"/>
      <w:bookmarkEnd w:id="440"/>
      <w:r>
        <w:rPr>
          <w:rFonts w:hint="cs"/>
          <w:rtl/>
        </w:rPr>
        <w:t xml:space="preserve">מתבייש להגיד את זה. גם במחיר כזה, אני חושב שהחינוך צריך להתקרב לדרגת חינם כדי שהוא יהיה אפשרי לכולם. </w:t>
      </w:r>
      <w:bookmarkStart w:id="441" w:name="_ETM_Q5_166403"/>
      <w:bookmarkEnd w:id="441"/>
      <w:r>
        <w:rPr>
          <w:rFonts w:hint="cs"/>
          <w:rtl/>
        </w:rPr>
        <w:t xml:space="preserve">ואז גם לא נצטרך לריב עם מלגה לזה או מלגה </w:t>
      </w:r>
      <w:proofErr w:type="spellStart"/>
      <w:r>
        <w:rPr>
          <w:rFonts w:hint="cs"/>
          <w:rtl/>
        </w:rPr>
        <w:t>להוא</w:t>
      </w:r>
      <w:proofErr w:type="spellEnd"/>
      <w:r>
        <w:rPr>
          <w:rFonts w:hint="cs"/>
          <w:rtl/>
        </w:rPr>
        <w:t xml:space="preserve">. מלגה לכולם, לכל האזרחיות והאזרחים בישראל. זה מה שצריך להיות. </w:t>
      </w:r>
    </w:p>
    <w:p w:rsidR="004D0620" w:rsidRDefault="004D0620" w:rsidP="00266595">
      <w:pPr>
        <w:rPr>
          <w:rtl/>
        </w:rPr>
      </w:pPr>
      <w:bookmarkStart w:id="442" w:name="_ETM_Q5_175460"/>
      <w:bookmarkStart w:id="443" w:name="_ETM_Q5_175585"/>
      <w:bookmarkEnd w:id="442"/>
      <w:bookmarkEnd w:id="443"/>
    </w:p>
    <w:p w:rsidR="004D0620" w:rsidRDefault="004D0620" w:rsidP="00266595">
      <w:pPr>
        <w:rPr>
          <w:rtl/>
        </w:rPr>
      </w:pPr>
      <w:bookmarkStart w:id="444" w:name="_ETM_Q5_175676"/>
      <w:bookmarkStart w:id="445" w:name="_ETM_Q5_175715"/>
      <w:bookmarkEnd w:id="444"/>
      <w:bookmarkEnd w:id="445"/>
      <w:r>
        <w:rPr>
          <w:rFonts w:hint="cs"/>
          <w:rtl/>
        </w:rPr>
        <w:t xml:space="preserve">לאחרונה עלה, אדוני היושב-ראש, גם באחת </w:t>
      </w:r>
      <w:bookmarkStart w:id="446" w:name="_ETM_Q5_178003"/>
      <w:bookmarkEnd w:id="446"/>
      <w:r>
        <w:rPr>
          <w:rFonts w:hint="cs"/>
          <w:rtl/>
        </w:rPr>
        <w:t xml:space="preserve">מוועדות הכנסת, אולי אפילו ביותר מאחת מהן, עניין חופש הביטוי באקדמיה. ואני רוצה להגיד, כשאני הייתי סטודנט היה חשוב לי מאוד חופש הביטוי באקדמיה, ואני קורא לסטודנטים לעמוד על חופש הביטוי באקדמיה. זכות ההפגנה היא זכות </w:t>
      </w:r>
      <w:bookmarkStart w:id="447" w:name="_ETM_Q5_197736"/>
      <w:bookmarkEnd w:id="447"/>
      <w:r>
        <w:rPr>
          <w:rFonts w:hint="cs"/>
          <w:rtl/>
        </w:rPr>
        <w:t xml:space="preserve">קדושה במדינת ישראל ובכל דמוקרטיה, וצריכה להיות גם באקדמיה, בכל אוניברסיטה, בתוך האוניברסיטה. בלי הפרת חוק, בלי </w:t>
      </w:r>
      <w:bookmarkStart w:id="448" w:name="_ETM_Q5_209523"/>
      <w:bookmarkEnd w:id="448"/>
      <w:r>
        <w:rPr>
          <w:rFonts w:hint="cs"/>
          <w:rtl/>
        </w:rPr>
        <w:t xml:space="preserve">הסתה. זכות. </w:t>
      </w:r>
    </w:p>
    <w:p w:rsidR="004D0620" w:rsidRDefault="004D0620" w:rsidP="00266595">
      <w:pPr>
        <w:rPr>
          <w:rtl/>
        </w:rPr>
      </w:pPr>
    </w:p>
    <w:p w:rsidR="004D0620" w:rsidRDefault="004D0620" w:rsidP="00266595">
      <w:pPr>
        <w:pStyle w:val="af5"/>
        <w:keepNext/>
        <w:rPr>
          <w:rtl/>
        </w:rPr>
      </w:pPr>
      <w:bookmarkStart w:id="449" w:name="ET_interruption_5851_19"/>
      <w:r w:rsidRPr="004835E1">
        <w:rPr>
          <w:rStyle w:val="TagStyle"/>
          <w:rtl/>
        </w:rPr>
        <w:t xml:space="preserve"> &lt;&lt; קריאה &gt;&gt; </w:t>
      </w:r>
      <w:r>
        <w:rPr>
          <w:rtl/>
        </w:rPr>
        <w:t>משה אבוטבול (ש"ס):</w:t>
      </w:r>
      <w:r w:rsidRPr="004835E1">
        <w:rPr>
          <w:rStyle w:val="TagStyle"/>
          <w:rtl/>
        </w:rPr>
        <w:t xml:space="preserve"> &lt;&lt; קריאה &gt;&gt;</w:t>
      </w:r>
      <w:r>
        <w:rPr>
          <w:rtl/>
        </w:rPr>
        <w:t xml:space="preserve">   </w:t>
      </w:r>
      <w:bookmarkEnd w:id="449"/>
    </w:p>
    <w:p w:rsidR="004D0620" w:rsidRDefault="004D0620" w:rsidP="00AF4F0E">
      <w:pPr>
        <w:rPr>
          <w:rtl/>
          <w:lang w:eastAsia="he-IL"/>
        </w:rPr>
      </w:pPr>
    </w:p>
    <w:p w:rsidR="004D0620" w:rsidRDefault="004D0620" w:rsidP="009635F5">
      <w:pPr>
        <w:rPr>
          <w:rtl/>
        </w:rPr>
      </w:pPr>
      <w:r>
        <w:rPr>
          <w:rFonts w:hint="cs"/>
          <w:rtl/>
        </w:rPr>
        <w:t>כולל דגלים</w:t>
      </w:r>
      <w:r w:rsidR="001905D9">
        <w:rPr>
          <w:rFonts w:hint="cs"/>
          <w:rtl/>
        </w:rPr>
        <w:t>,</w:t>
      </w:r>
      <w:r>
        <w:rPr>
          <w:rFonts w:hint="cs"/>
          <w:rtl/>
        </w:rPr>
        <w:t xml:space="preserve"> כולל הכול, אה? </w:t>
      </w:r>
    </w:p>
    <w:p w:rsidR="004D0620" w:rsidRDefault="004D0620" w:rsidP="009635F5">
      <w:pPr>
        <w:rPr>
          <w:rtl/>
        </w:rPr>
      </w:pPr>
    </w:p>
    <w:p w:rsidR="004D0620" w:rsidRDefault="004D0620" w:rsidP="00266595">
      <w:pPr>
        <w:pStyle w:val="-"/>
        <w:keepNext/>
        <w:rPr>
          <w:rtl/>
        </w:rPr>
      </w:pPr>
      <w:bookmarkStart w:id="450" w:name="ET_speakercontinue_5694_3"/>
      <w:r w:rsidRPr="0068036E">
        <w:rPr>
          <w:rStyle w:val="TagStyle"/>
          <w:rtl/>
        </w:rPr>
        <w:t xml:space="preserve"> &lt;&lt; דובר_המשך &gt;&gt; </w:t>
      </w:r>
      <w:r>
        <w:rPr>
          <w:rtl/>
        </w:rPr>
        <w:t>מוסי רז (מרצ):</w:t>
      </w:r>
      <w:r w:rsidRPr="0068036E">
        <w:rPr>
          <w:rStyle w:val="TagStyle"/>
          <w:rtl/>
        </w:rPr>
        <w:t xml:space="preserve"> &lt;&lt; דובר_המשך &gt;&gt;</w:t>
      </w:r>
      <w:r>
        <w:rPr>
          <w:rtl/>
        </w:rPr>
        <w:t xml:space="preserve">   </w:t>
      </w:r>
      <w:bookmarkEnd w:id="450"/>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גם הזכות להניף דגל היא זכות שקיימת </w:t>
      </w:r>
      <w:bookmarkStart w:id="451" w:name="_ETM_Q5_213063"/>
      <w:bookmarkEnd w:id="451"/>
      <w:r>
        <w:rPr>
          <w:rFonts w:hint="cs"/>
          <w:rtl/>
          <w:lang w:eastAsia="he-IL"/>
        </w:rPr>
        <w:t xml:space="preserve">במדינת ישראל </w:t>
      </w:r>
      <w:r w:rsidR="00AF4F0E">
        <w:rPr>
          <w:rFonts w:hint="cs"/>
          <w:rtl/>
          <w:lang w:eastAsia="he-IL"/>
        </w:rPr>
        <w:t>– –</w:t>
      </w:r>
      <w:r>
        <w:rPr>
          <w:rFonts w:hint="cs"/>
          <w:rtl/>
          <w:lang w:eastAsia="he-IL"/>
        </w:rPr>
        <w:t xml:space="preserve"> </w:t>
      </w:r>
    </w:p>
    <w:p w:rsidR="004D0620" w:rsidRDefault="004D0620" w:rsidP="00266595">
      <w:pPr>
        <w:rPr>
          <w:rtl/>
          <w:lang w:eastAsia="he-IL"/>
        </w:rPr>
      </w:pPr>
    </w:p>
    <w:p w:rsidR="004D0620" w:rsidRDefault="004D0620" w:rsidP="00266595">
      <w:pPr>
        <w:pStyle w:val="af5"/>
        <w:keepNext/>
        <w:rPr>
          <w:rtl/>
        </w:rPr>
      </w:pPr>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על זה אנחנו משלמים. </w:t>
      </w:r>
    </w:p>
    <w:p w:rsidR="004D0620" w:rsidRDefault="004D0620" w:rsidP="00266595">
      <w:pPr>
        <w:rPr>
          <w:rtl/>
          <w:lang w:eastAsia="he-IL"/>
        </w:rPr>
      </w:pPr>
      <w:bookmarkStart w:id="452" w:name="_ETM_Q5_214935"/>
      <w:bookmarkStart w:id="453" w:name="_ETM_Q5_215060"/>
      <w:bookmarkEnd w:id="452"/>
      <w:bookmarkEnd w:id="453"/>
    </w:p>
    <w:p w:rsidR="004D0620" w:rsidRDefault="004D0620" w:rsidP="00266595">
      <w:pPr>
        <w:pStyle w:val="-"/>
        <w:keepNext/>
        <w:rPr>
          <w:rtl/>
        </w:rPr>
      </w:pPr>
      <w:bookmarkStart w:id="454" w:name="ET_speakercontinue_5694_4"/>
      <w:r w:rsidRPr="0068036E">
        <w:rPr>
          <w:rStyle w:val="TagStyle"/>
          <w:rtl/>
        </w:rPr>
        <w:t xml:space="preserve"> &lt;&lt; דובר_המשך &gt;&gt; </w:t>
      </w:r>
      <w:r>
        <w:rPr>
          <w:rtl/>
        </w:rPr>
        <w:t>מוסי רז (מרצ):</w:t>
      </w:r>
      <w:r w:rsidRPr="0068036E">
        <w:rPr>
          <w:rStyle w:val="TagStyle"/>
          <w:rtl/>
        </w:rPr>
        <w:t xml:space="preserve"> &lt;&lt; דובר_המשך &gt;&gt;</w:t>
      </w:r>
      <w:r>
        <w:rPr>
          <w:rtl/>
        </w:rPr>
        <w:t xml:space="preserve">   </w:t>
      </w:r>
      <w:bookmarkEnd w:id="454"/>
    </w:p>
    <w:p w:rsidR="004D0620" w:rsidRDefault="004D0620" w:rsidP="00AF4F0E">
      <w:pPr>
        <w:rPr>
          <w:rtl/>
          <w:lang w:eastAsia="he-IL"/>
        </w:rPr>
      </w:pPr>
    </w:p>
    <w:p w:rsidR="004D0620" w:rsidRDefault="00AF4F0E" w:rsidP="001905D9">
      <w:pPr>
        <w:rPr>
          <w:rtl/>
          <w:lang w:eastAsia="he-IL"/>
        </w:rPr>
      </w:pPr>
      <w:bookmarkStart w:id="455" w:name="_ETM_Q5_216669"/>
      <w:bookmarkStart w:id="456" w:name="_ETM_Q5_216796"/>
      <w:bookmarkEnd w:id="455"/>
      <w:bookmarkEnd w:id="456"/>
      <w:r>
        <w:rPr>
          <w:rFonts w:hint="cs"/>
          <w:rtl/>
          <w:lang w:eastAsia="he-IL"/>
        </w:rPr>
        <w:t>– –</w:t>
      </w:r>
      <w:r w:rsidR="004D0620">
        <w:rPr>
          <w:rFonts w:hint="cs"/>
          <w:rtl/>
          <w:lang w:eastAsia="he-IL"/>
        </w:rPr>
        <w:t xml:space="preserve"> וצריכה להיות קיימת גם באוניברסיטה, וטוב שהיא קיימת </w:t>
      </w:r>
      <w:bookmarkStart w:id="457" w:name="_ETM_Q5_220020"/>
      <w:bookmarkEnd w:id="457"/>
      <w:r w:rsidR="004D0620">
        <w:rPr>
          <w:rFonts w:hint="cs"/>
          <w:rtl/>
          <w:lang w:eastAsia="he-IL"/>
        </w:rPr>
        <w:t>באוניברסיטה. אני מגבה את ראשי האוניברסיטאות שהחליטו לעשות את הדב</w:t>
      </w:r>
      <w:bookmarkStart w:id="458" w:name="_ETM_Q5_226466"/>
      <w:bookmarkEnd w:id="458"/>
      <w:r w:rsidR="004D0620">
        <w:rPr>
          <w:rFonts w:hint="cs"/>
          <w:rtl/>
          <w:lang w:eastAsia="he-IL"/>
        </w:rPr>
        <w:t>ר הזה</w:t>
      </w:r>
      <w:r w:rsidR="001905D9">
        <w:rPr>
          <w:rFonts w:hint="cs"/>
          <w:rtl/>
          <w:lang w:eastAsia="he-IL"/>
        </w:rPr>
        <w:t>,</w:t>
      </w:r>
      <w:r w:rsidR="004D0620">
        <w:rPr>
          <w:rFonts w:hint="cs"/>
          <w:rtl/>
          <w:lang w:eastAsia="he-IL"/>
        </w:rPr>
        <w:t xml:space="preserve"> ומסתייג מדבריו של חבר כנסת שאמר שהצביעות של </w:t>
      </w:r>
      <w:bookmarkStart w:id="459" w:name="_ETM_Q5_231691"/>
      <w:bookmarkEnd w:id="459"/>
      <w:r w:rsidR="004D0620">
        <w:rPr>
          <w:rFonts w:hint="cs"/>
          <w:rtl/>
          <w:lang w:eastAsia="he-IL"/>
        </w:rPr>
        <w:t>ראשי</w:t>
      </w:r>
      <w:r w:rsidR="001905D9">
        <w:rPr>
          <w:rFonts w:hint="cs"/>
          <w:rtl/>
          <w:lang w:eastAsia="he-IL"/>
        </w:rPr>
        <w:t xml:space="preserve"> האוניברסיטאות –</w:t>
      </w:r>
      <w:r w:rsidR="004D0620">
        <w:rPr>
          <w:rFonts w:hint="cs"/>
          <w:rtl/>
          <w:lang w:eastAsia="he-IL"/>
        </w:rPr>
        <w:t xml:space="preserve"> כך אמר</w:t>
      </w:r>
      <w:r w:rsidR="001905D9">
        <w:rPr>
          <w:rFonts w:hint="cs"/>
          <w:rtl/>
          <w:lang w:eastAsia="he-IL"/>
        </w:rPr>
        <w:t xml:space="preserve"> –</w:t>
      </w:r>
      <w:r w:rsidR="004D0620">
        <w:rPr>
          <w:rFonts w:hint="cs"/>
          <w:rtl/>
          <w:lang w:eastAsia="he-IL"/>
        </w:rPr>
        <w:t xml:space="preserve"> תוביל לסופה של מדינת ישראל. </w:t>
      </w:r>
      <w:bookmarkStart w:id="460" w:name="_ETM_Q5_236945"/>
      <w:bookmarkEnd w:id="460"/>
      <w:r w:rsidR="004D0620">
        <w:rPr>
          <w:rFonts w:hint="cs"/>
          <w:rtl/>
          <w:lang w:eastAsia="he-IL"/>
        </w:rPr>
        <w:t xml:space="preserve">הנפת דגל באוניברסיטה תוביל לסופה של מדינת ישראל. אוי ואבוי. </w:t>
      </w:r>
    </w:p>
    <w:p w:rsidR="004D0620" w:rsidRDefault="004D0620" w:rsidP="00266595">
      <w:pPr>
        <w:rPr>
          <w:rtl/>
          <w:lang w:eastAsia="he-IL"/>
        </w:rPr>
      </w:pPr>
    </w:p>
    <w:p w:rsidR="004D0620" w:rsidRDefault="004D0620" w:rsidP="00266595">
      <w:pPr>
        <w:pStyle w:val="af5"/>
        <w:keepNext/>
        <w:rPr>
          <w:rtl/>
        </w:rPr>
      </w:pPr>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וגם את דבריו של ראש עיריית באר שבע?</w:t>
      </w:r>
    </w:p>
    <w:p w:rsidR="004D0620" w:rsidRDefault="004D0620" w:rsidP="00266595">
      <w:pPr>
        <w:rPr>
          <w:rtl/>
          <w:lang w:eastAsia="he-IL"/>
        </w:rPr>
      </w:pPr>
    </w:p>
    <w:p w:rsidR="004D0620" w:rsidRDefault="004D0620" w:rsidP="00266595">
      <w:pPr>
        <w:pStyle w:val="-"/>
        <w:keepNext/>
        <w:rPr>
          <w:rtl/>
        </w:rPr>
      </w:pPr>
      <w:bookmarkStart w:id="461" w:name="ET_speakercontinue_5694_6"/>
      <w:r w:rsidRPr="0068036E">
        <w:rPr>
          <w:rStyle w:val="TagStyle"/>
          <w:rtl/>
        </w:rPr>
        <w:t xml:space="preserve"> &lt;&lt; דובר_המשך &gt;&gt; </w:t>
      </w:r>
      <w:r>
        <w:rPr>
          <w:rtl/>
        </w:rPr>
        <w:t>מוסי רז (מרצ):</w:t>
      </w:r>
      <w:r w:rsidRPr="0068036E">
        <w:rPr>
          <w:rStyle w:val="TagStyle"/>
          <w:rtl/>
        </w:rPr>
        <w:t xml:space="preserve"> &lt;&lt; דובר_המשך &gt;&gt;</w:t>
      </w:r>
      <w:r>
        <w:rPr>
          <w:rtl/>
        </w:rPr>
        <w:t xml:space="preserve">   </w:t>
      </w:r>
      <w:bookmarkEnd w:id="461"/>
    </w:p>
    <w:p w:rsidR="004D0620" w:rsidRDefault="004D0620" w:rsidP="00AF4F0E">
      <w:pPr>
        <w:rPr>
          <w:rtl/>
          <w:lang w:eastAsia="he-IL"/>
        </w:rPr>
      </w:pPr>
    </w:p>
    <w:p w:rsidR="004D0620" w:rsidRDefault="004D0620" w:rsidP="001905D9">
      <w:pPr>
        <w:rPr>
          <w:rtl/>
          <w:lang w:eastAsia="he-IL"/>
        </w:rPr>
      </w:pPr>
      <w:r>
        <w:rPr>
          <w:rFonts w:hint="cs"/>
          <w:rtl/>
          <w:lang w:eastAsia="he-IL"/>
        </w:rPr>
        <w:t xml:space="preserve">אוי ואבוי, באמת. אז גם להניף דגל מותר וגם להניף שלט </w:t>
      </w:r>
      <w:bookmarkStart w:id="462" w:name="_ETM_Q5_247442"/>
      <w:bookmarkEnd w:id="462"/>
      <w:r>
        <w:rPr>
          <w:rFonts w:hint="cs"/>
          <w:rtl/>
          <w:lang w:eastAsia="he-IL"/>
        </w:rPr>
        <w:t xml:space="preserve">מותר. </w:t>
      </w:r>
      <w:r w:rsidR="001905D9">
        <w:rPr>
          <w:rFonts w:hint="cs"/>
          <w:rtl/>
          <w:lang w:eastAsia="he-IL"/>
        </w:rPr>
        <w:t xml:space="preserve">זו </w:t>
      </w:r>
      <w:r>
        <w:rPr>
          <w:rFonts w:hint="cs"/>
          <w:rtl/>
          <w:lang w:eastAsia="he-IL"/>
        </w:rPr>
        <w:t xml:space="preserve">לא הסתה, בשום פנים ואופן, לא מהכיוון הזה ולא </w:t>
      </w:r>
      <w:bookmarkStart w:id="463" w:name="_ETM_Q5_250314"/>
      <w:bookmarkEnd w:id="463"/>
      <w:r>
        <w:rPr>
          <w:rFonts w:hint="cs"/>
          <w:rtl/>
          <w:lang w:eastAsia="he-IL"/>
        </w:rPr>
        <w:t>מהכיוון הזה. אבל 99% מהסטודנטים לא מעוניינים בהסתה, הם מעוניינים בעמידה על הזכויות שלהם כמיעוטים</w:t>
      </w:r>
      <w:bookmarkStart w:id="464" w:name="_ETM_Q5_260935"/>
      <w:bookmarkEnd w:id="464"/>
      <w:r>
        <w:rPr>
          <w:rFonts w:hint="cs"/>
          <w:rtl/>
          <w:lang w:eastAsia="he-IL"/>
        </w:rPr>
        <w:t>, הם מעוניינים בהב</w:t>
      </w:r>
      <w:r w:rsidR="001905D9">
        <w:rPr>
          <w:rFonts w:hint="cs"/>
          <w:rtl/>
          <w:lang w:eastAsia="he-IL"/>
        </w:rPr>
        <w:t xml:space="preserve">עת העמדות שלהם גם אם הן נוגדות את </w:t>
      </w:r>
      <w:r>
        <w:rPr>
          <w:rFonts w:hint="cs"/>
          <w:rtl/>
          <w:lang w:eastAsia="he-IL"/>
        </w:rPr>
        <w:t xml:space="preserve">דעתי. גם ימין, גם להם כמובן מותר להפגין, לכולם. על חופש ההפגנה צריך לעמוד. על חופש הביטוי צריך לעמוד. אני מסתייג ואפילו רואה בעין רעה מאוד את ההתקפות שהיו כאן, בכנסת הזו, על ראשי </w:t>
      </w:r>
      <w:bookmarkStart w:id="465" w:name="_ETM_Q5_280058"/>
      <w:bookmarkEnd w:id="465"/>
      <w:r>
        <w:rPr>
          <w:rFonts w:hint="cs"/>
          <w:rtl/>
          <w:lang w:eastAsia="he-IL"/>
        </w:rPr>
        <w:t xml:space="preserve">אוניברסיטאות שאומרים להם: אצלך קראו קריאות כאלה וכאלה, ונשיא האוניברסיטה עומד ואומר: </w:t>
      </w:r>
      <w:bookmarkStart w:id="466" w:name="_ETM_Q5_287271"/>
      <w:bookmarkEnd w:id="466"/>
      <w:r>
        <w:rPr>
          <w:rFonts w:hint="cs"/>
          <w:rtl/>
          <w:lang w:eastAsia="he-IL"/>
        </w:rPr>
        <w:t xml:space="preserve">אבל לא היו קריאות כאלה אצלנו. לא, ממשיכים לתקוף אותו. ואצל השני באוניברסיטה </w:t>
      </w:r>
      <w:bookmarkStart w:id="467" w:name="_ETM_Q5_291505"/>
      <w:bookmarkEnd w:id="467"/>
      <w:r>
        <w:rPr>
          <w:rFonts w:hint="cs"/>
          <w:rtl/>
          <w:lang w:eastAsia="he-IL"/>
        </w:rPr>
        <w:t xml:space="preserve">אחרת אומרים לו: אצלך קראו קריאות כאלה וכאלה, והוא, סגן הרקטור, אומר: לא היו קריאות </w:t>
      </w:r>
      <w:bookmarkStart w:id="468" w:name="_ETM_Q5_299813"/>
      <w:bookmarkEnd w:id="468"/>
      <w:r>
        <w:rPr>
          <w:rFonts w:hint="cs"/>
          <w:rtl/>
          <w:lang w:eastAsia="he-IL"/>
        </w:rPr>
        <w:t xml:space="preserve">אצלנו. אבל מתעקשים שהיו, ועוד אומרים שהם מובילים לסופה של המדינה. הכנסת צריכה לגבות את האוניברסיטאות, לעמוד מאחוריהן, </w:t>
      </w:r>
      <w:bookmarkStart w:id="469" w:name="_ETM_Q5_307826"/>
      <w:bookmarkEnd w:id="469"/>
      <w:r>
        <w:rPr>
          <w:rFonts w:hint="cs"/>
          <w:rtl/>
          <w:lang w:eastAsia="he-IL"/>
        </w:rPr>
        <w:t xml:space="preserve">לגבות את הסטודנטים ולגבות את חופש הביטוי. </w:t>
      </w:r>
    </w:p>
    <w:p w:rsidR="004D0620" w:rsidRDefault="004D0620" w:rsidP="00266595">
      <w:pPr>
        <w:rPr>
          <w:rtl/>
          <w:lang w:eastAsia="he-IL"/>
        </w:rPr>
      </w:pPr>
    </w:p>
    <w:p w:rsidR="004D0620" w:rsidRDefault="004D0620" w:rsidP="00266595">
      <w:pPr>
        <w:pStyle w:val="af6"/>
        <w:keepNext/>
        <w:rPr>
          <w:rtl/>
        </w:rPr>
      </w:pPr>
      <w:r w:rsidRPr="0068036E">
        <w:rPr>
          <w:rStyle w:val="TagStyle"/>
          <w:rtl/>
        </w:rPr>
        <w:t xml:space="preserve"> &lt;&lt; יור &gt;&gt; </w:t>
      </w:r>
      <w:r>
        <w:rPr>
          <w:rtl/>
        </w:rPr>
        <w:t>היו"ר מיקי לוי:</w:t>
      </w:r>
      <w:r w:rsidRPr="0068036E">
        <w:rPr>
          <w:rStyle w:val="TagStyle"/>
          <w:rtl/>
        </w:rPr>
        <w:t xml:space="preserve"> &lt;&lt;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חבר הכנסת עודה, בבקשה. </w:t>
      </w:r>
    </w:p>
    <w:p w:rsidR="004D0620" w:rsidRDefault="004D0620" w:rsidP="00266595">
      <w:pPr>
        <w:rPr>
          <w:rtl/>
          <w:lang w:eastAsia="he-IL"/>
        </w:rPr>
      </w:pPr>
    </w:p>
    <w:p w:rsidR="004D0620" w:rsidRDefault="004D0620" w:rsidP="00266595">
      <w:pPr>
        <w:pStyle w:val="a4"/>
        <w:keepNext/>
        <w:rPr>
          <w:rtl/>
        </w:rPr>
      </w:pPr>
      <w:bookmarkStart w:id="470" w:name="ET_speaker_5293_8"/>
      <w:r w:rsidRPr="0068036E">
        <w:rPr>
          <w:rStyle w:val="TagStyle"/>
          <w:rtl/>
        </w:rPr>
        <w:t xml:space="preserve"> &lt;&lt; דובר &gt;&gt; </w:t>
      </w:r>
      <w:bookmarkStart w:id="471" w:name="_Toc104924973"/>
      <w:bookmarkStart w:id="472" w:name="_Toc104925433"/>
      <w:r>
        <w:rPr>
          <w:rtl/>
        </w:rPr>
        <w:t>איימן עודה (הרשימה המשותפת):</w:t>
      </w:r>
      <w:bookmarkEnd w:id="471"/>
      <w:bookmarkEnd w:id="472"/>
      <w:r w:rsidRPr="0068036E">
        <w:rPr>
          <w:rStyle w:val="TagStyle"/>
          <w:rtl/>
        </w:rPr>
        <w:t xml:space="preserve"> &lt;&lt; דובר &gt;&gt;</w:t>
      </w:r>
      <w:r>
        <w:rPr>
          <w:rtl/>
        </w:rPr>
        <w:t xml:space="preserve">   </w:t>
      </w:r>
      <w:bookmarkEnd w:id="470"/>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כבוד היושב-ראש, עמיתיי חברי הכנסת וחברות הכנסת, אני מברך את חברי מוסי רז על דבריו. מוסי הוא הבן אדם </w:t>
      </w:r>
      <w:bookmarkStart w:id="473" w:name="_ETM_Q5_350885"/>
      <w:bookmarkEnd w:id="473"/>
      <w:r>
        <w:rPr>
          <w:rFonts w:hint="cs"/>
          <w:rtl/>
          <w:lang w:eastAsia="he-IL"/>
        </w:rPr>
        <w:t>הנכון בקואליציה הלא-נכונה, ו</w:t>
      </w:r>
      <w:r w:rsidR="001905D9">
        <w:rPr>
          <w:rFonts w:hint="cs"/>
          <w:rtl/>
          <w:lang w:eastAsia="he-IL"/>
        </w:rPr>
        <w:t xml:space="preserve">אני </w:t>
      </w:r>
      <w:r>
        <w:rPr>
          <w:rFonts w:hint="cs"/>
          <w:rtl/>
          <w:lang w:eastAsia="he-IL"/>
        </w:rPr>
        <w:t xml:space="preserve">מקווה שבקרוב כולנו נהיה באותו מקום נגד הרוע, גם </w:t>
      </w:r>
      <w:r w:rsidR="001905D9">
        <w:rPr>
          <w:rFonts w:hint="cs"/>
          <w:rtl/>
          <w:lang w:eastAsia="he-IL"/>
        </w:rPr>
        <w:t xml:space="preserve">זה </w:t>
      </w:r>
      <w:r>
        <w:rPr>
          <w:rFonts w:hint="cs"/>
          <w:rtl/>
          <w:lang w:eastAsia="he-IL"/>
        </w:rPr>
        <w:t xml:space="preserve">שיוצא מהממשלה הנוכחית. </w:t>
      </w:r>
      <w:bookmarkStart w:id="474" w:name="_ETM_Q5_363228"/>
      <w:bookmarkEnd w:id="474"/>
    </w:p>
    <w:p w:rsidR="004D0620" w:rsidRDefault="004D0620" w:rsidP="00266595">
      <w:pPr>
        <w:rPr>
          <w:rtl/>
          <w:lang w:eastAsia="he-IL"/>
        </w:rPr>
      </w:pPr>
    </w:p>
    <w:p w:rsidR="004D0620" w:rsidRDefault="004D0620" w:rsidP="00266595">
      <w:pPr>
        <w:pStyle w:val="af5"/>
        <w:keepNext/>
        <w:rPr>
          <w:rtl/>
        </w:rPr>
      </w:pPr>
      <w:bookmarkStart w:id="475" w:name="_ETM_Q5_324838"/>
      <w:bookmarkStart w:id="476" w:name="_ETM_Q5_324955"/>
      <w:bookmarkEnd w:id="475"/>
      <w:bookmarkEnd w:id="476"/>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אמן, אמן, שיצא בשלום. </w:t>
      </w:r>
    </w:p>
    <w:p w:rsidR="004D0620" w:rsidRDefault="004D0620" w:rsidP="00266595">
      <w:pPr>
        <w:rPr>
          <w:rtl/>
          <w:lang w:eastAsia="he-IL"/>
        </w:rPr>
      </w:pPr>
    </w:p>
    <w:p w:rsidR="004D0620" w:rsidRDefault="004D0620" w:rsidP="00266595">
      <w:pPr>
        <w:pStyle w:val="-"/>
        <w:keepNext/>
        <w:rPr>
          <w:rtl/>
        </w:rPr>
      </w:pPr>
      <w:bookmarkStart w:id="477" w:name="ET_speakercontinue_5293_9"/>
      <w:r w:rsidRPr="00026B29">
        <w:rPr>
          <w:rStyle w:val="TagStyle"/>
          <w:rtl/>
        </w:rPr>
        <w:t xml:space="preserve"> &lt;&lt; דובר_המשך &gt;&gt; </w:t>
      </w:r>
      <w:r>
        <w:rPr>
          <w:rtl/>
        </w:rPr>
        <w:t>איימן עודה (הרשימה המשותפת):</w:t>
      </w:r>
      <w:r w:rsidRPr="00026B29">
        <w:rPr>
          <w:rStyle w:val="TagStyle"/>
          <w:rtl/>
        </w:rPr>
        <w:t xml:space="preserve"> &lt;&lt; דובר_המשך &gt;&gt;</w:t>
      </w:r>
      <w:r>
        <w:rPr>
          <w:rtl/>
        </w:rPr>
        <w:t xml:space="preserve">   </w:t>
      </w:r>
      <w:bookmarkEnd w:id="477"/>
    </w:p>
    <w:p w:rsidR="004D0620" w:rsidRDefault="004D0620" w:rsidP="00AF4F0E">
      <w:pPr>
        <w:rPr>
          <w:rtl/>
          <w:lang w:eastAsia="he-IL"/>
        </w:rPr>
      </w:pPr>
    </w:p>
    <w:p w:rsidR="004D0620" w:rsidRDefault="004D0620" w:rsidP="00266595">
      <w:pPr>
        <w:rPr>
          <w:rtl/>
          <w:lang w:eastAsia="he-IL"/>
        </w:rPr>
      </w:pPr>
      <w:r>
        <w:rPr>
          <w:rFonts w:hint="cs"/>
          <w:rtl/>
          <w:lang w:eastAsia="he-IL"/>
        </w:rPr>
        <w:t>מה מפריע לך דגל פלסטין?</w:t>
      </w:r>
    </w:p>
    <w:p w:rsidR="004D0620" w:rsidRDefault="004D0620" w:rsidP="00266595">
      <w:pPr>
        <w:rPr>
          <w:rtl/>
          <w:lang w:eastAsia="he-IL"/>
        </w:rPr>
      </w:pPr>
    </w:p>
    <w:p w:rsidR="004D0620" w:rsidRDefault="004D0620" w:rsidP="00266595">
      <w:pPr>
        <w:pStyle w:val="af5"/>
        <w:keepNext/>
        <w:rPr>
          <w:rtl/>
        </w:rPr>
      </w:pPr>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אני רוצה שהוא יצא. </w:t>
      </w:r>
    </w:p>
    <w:p w:rsidR="004D0620" w:rsidRDefault="004D0620" w:rsidP="00266595">
      <w:pPr>
        <w:rPr>
          <w:rtl/>
          <w:lang w:eastAsia="he-IL"/>
        </w:rPr>
      </w:pPr>
    </w:p>
    <w:p w:rsidR="004D0620" w:rsidRDefault="004D0620" w:rsidP="00266595">
      <w:pPr>
        <w:pStyle w:val="-"/>
        <w:keepNext/>
        <w:rPr>
          <w:rtl/>
        </w:rPr>
      </w:pPr>
      <w:bookmarkStart w:id="478" w:name="ET_speakercontinue_5293_21"/>
      <w:r w:rsidRPr="00DB2D97">
        <w:rPr>
          <w:rStyle w:val="TagStyle"/>
          <w:rtl/>
        </w:rPr>
        <w:t xml:space="preserve"> &lt;&lt; דובר_המשך &gt;&gt; </w:t>
      </w:r>
      <w:r>
        <w:rPr>
          <w:rtl/>
        </w:rPr>
        <w:t>איימן עודה (הרשימה המשותפת):</w:t>
      </w:r>
      <w:r w:rsidRPr="00DB2D97">
        <w:rPr>
          <w:rStyle w:val="TagStyle"/>
          <w:rtl/>
        </w:rPr>
        <w:t xml:space="preserve"> &lt;&lt; דובר_המשך &gt;&gt;</w:t>
      </w:r>
      <w:r>
        <w:rPr>
          <w:rtl/>
        </w:rPr>
        <w:t xml:space="preserve">   </w:t>
      </w:r>
      <w:bookmarkEnd w:id="478"/>
    </w:p>
    <w:p w:rsidR="004D0620" w:rsidRDefault="004D0620" w:rsidP="00AF4F0E">
      <w:pPr>
        <w:rPr>
          <w:rtl/>
          <w:lang w:eastAsia="he-IL"/>
        </w:rPr>
      </w:pPr>
    </w:p>
    <w:p w:rsidR="004D0620" w:rsidRPr="00DB2D97" w:rsidRDefault="004D0620" w:rsidP="00266595">
      <w:pPr>
        <w:rPr>
          <w:rtl/>
          <w:lang w:eastAsia="he-IL"/>
        </w:rPr>
      </w:pPr>
      <w:r>
        <w:rPr>
          <w:rFonts w:hint="cs"/>
          <w:rtl/>
          <w:lang w:eastAsia="he-IL"/>
        </w:rPr>
        <w:t xml:space="preserve">לא, </w:t>
      </w:r>
      <w:bookmarkStart w:id="479" w:name="_ETM_Q5_368174"/>
      <w:bookmarkEnd w:id="479"/>
      <w:r>
        <w:rPr>
          <w:rFonts w:hint="cs"/>
          <w:rtl/>
          <w:lang w:eastAsia="he-IL"/>
        </w:rPr>
        <w:t xml:space="preserve">תגיד לי אתה. </w:t>
      </w:r>
    </w:p>
    <w:p w:rsidR="004D0620" w:rsidRDefault="004D0620" w:rsidP="00AF4F0E">
      <w:pPr>
        <w:rPr>
          <w:rtl/>
          <w:lang w:eastAsia="he-IL"/>
        </w:rPr>
      </w:pPr>
    </w:p>
    <w:p w:rsidR="004D0620" w:rsidRDefault="004D0620" w:rsidP="00266595">
      <w:pPr>
        <w:pStyle w:val="af5"/>
        <w:keepNext/>
        <w:rPr>
          <w:rtl/>
        </w:rPr>
      </w:pPr>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הדגל הזה?</w:t>
      </w:r>
    </w:p>
    <w:p w:rsidR="004D0620" w:rsidRDefault="004D0620" w:rsidP="00266595">
      <w:pPr>
        <w:rPr>
          <w:rtl/>
          <w:lang w:eastAsia="he-IL"/>
        </w:rPr>
      </w:pPr>
    </w:p>
    <w:p w:rsidR="004D0620" w:rsidRDefault="004D0620" w:rsidP="00266595">
      <w:pPr>
        <w:pStyle w:val="-"/>
        <w:keepNext/>
        <w:rPr>
          <w:rtl/>
        </w:rPr>
      </w:pPr>
      <w:bookmarkStart w:id="480" w:name="ET_speakercontinue_5293_10"/>
      <w:r w:rsidRPr="00026B29">
        <w:rPr>
          <w:rStyle w:val="TagStyle"/>
          <w:rtl/>
        </w:rPr>
        <w:t xml:space="preserve"> &lt;&lt; דובר_המשך &gt;&gt; </w:t>
      </w:r>
      <w:r>
        <w:rPr>
          <w:rtl/>
        </w:rPr>
        <w:t>איימן עודה (הרשימה המשותפת):</w:t>
      </w:r>
      <w:r w:rsidRPr="00026B29">
        <w:rPr>
          <w:rStyle w:val="TagStyle"/>
          <w:rtl/>
        </w:rPr>
        <w:t xml:space="preserve"> &lt;&lt; דובר_המשך &gt;&gt;</w:t>
      </w:r>
      <w:r>
        <w:rPr>
          <w:rtl/>
        </w:rPr>
        <w:t xml:space="preserve">   </w:t>
      </w:r>
      <w:bookmarkEnd w:id="480"/>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כן. </w:t>
      </w:r>
    </w:p>
    <w:p w:rsidR="004D0620" w:rsidRDefault="004D0620" w:rsidP="00266595">
      <w:pPr>
        <w:rPr>
          <w:rtl/>
          <w:lang w:eastAsia="he-IL"/>
        </w:rPr>
      </w:pPr>
    </w:p>
    <w:p w:rsidR="004D0620" w:rsidRDefault="004D0620" w:rsidP="00266595">
      <w:pPr>
        <w:pStyle w:val="af5"/>
        <w:keepNext/>
        <w:rPr>
          <w:rtl/>
        </w:rPr>
      </w:pPr>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מה מפריע לך הדגל שאנחנו מניפים בשכם?</w:t>
      </w:r>
    </w:p>
    <w:p w:rsidR="004D0620" w:rsidRDefault="004D0620" w:rsidP="00266595">
      <w:pPr>
        <w:rPr>
          <w:rtl/>
          <w:lang w:eastAsia="he-IL"/>
        </w:rPr>
      </w:pPr>
    </w:p>
    <w:p w:rsidR="004D0620" w:rsidRDefault="004D0620" w:rsidP="00266595">
      <w:pPr>
        <w:pStyle w:val="-"/>
        <w:keepNext/>
        <w:rPr>
          <w:rtl/>
        </w:rPr>
      </w:pPr>
      <w:bookmarkStart w:id="481" w:name="ET_speakercontinue_5293_22"/>
      <w:r w:rsidRPr="003978DE">
        <w:rPr>
          <w:rStyle w:val="TagStyle"/>
          <w:rtl/>
        </w:rPr>
        <w:t xml:space="preserve"> &lt;&lt; דובר_המשך &gt;&gt; </w:t>
      </w:r>
      <w:r>
        <w:rPr>
          <w:rtl/>
        </w:rPr>
        <w:t>איימן עודה (הרשימה המשותפת):</w:t>
      </w:r>
      <w:r w:rsidRPr="003978DE">
        <w:rPr>
          <w:rStyle w:val="TagStyle"/>
          <w:rtl/>
        </w:rPr>
        <w:t xml:space="preserve"> &lt;&lt; דובר_המשך &gt;&gt;</w:t>
      </w:r>
      <w:r>
        <w:rPr>
          <w:rtl/>
        </w:rPr>
        <w:t xml:space="preserve">   </w:t>
      </w:r>
      <w:bookmarkEnd w:id="481"/>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אחד-אחד. </w:t>
      </w:r>
    </w:p>
    <w:p w:rsidR="004D0620" w:rsidRDefault="004D0620" w:rsidP="00266595">
      <w:pPr>
        <w:rPr>
          <w:rtl/>
          <w:lang w:eastAsia="he-IL"/>
        </w:rPr>
      </w:pPr>
      <w:bookmarkStart w:id="482" w:name="_ETM_Q5_374784"/>
      <w:bookmarkStart w:id="483" w:name="_ETM_Q5_374891"/>
      <w:bookmarkEnd w:id="482"/>
      <w:bookmarkEnd w:id="483"/>
    </w:p>
    <w:p w:rsidR="004D0620" w:rsidRDefault="004D0620" w:rsidP="00266595">
      <w:pPr>
        <w:pStyle w:val="af5"/>
        <w:keepNext/>
        <w:rPr>
          <w:rtl/>
        </w:rPr>
      </w:pPr>
      <w:bookmarkStart w:id="484" w:name="_ETM_Q5_375616"/>
      <w:bookmarkStart w:id="485" w:name="_ETM_Q5_375703"/>
      <w:bookmarkEnd w:id="484"/>
      <w:bookmarkEnd w:id="485"/>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Pr="003978DE" w:rsidRDefault="004D0620" w:rsidP="00266595">
      <w:pPr>
        <w:rPr>
          <w:rtl/>
          <w:lang w:eastAsia="he-IL"/>
        </w:rPr>
      </w:pPr>
    </w:p>
    <w:p w:rsidR="004D0620" w:rsidRDefault="004D0620" w:rsidP="00266595">
      <w:pPr>
        <w:rPr>
          <w:rtl/>
          <w:lang w:eastAsia="he-IL"/>
        </w:rPr>
      </w:pPr>
      <w:r>
        <w:rPr>
          <w:rFonts w:hint="cs"/>
          <w:rtl/>
          <w:lang w:eastAsia="he-IL"/>
        </w:rPr>
        <w:t xml:space="preserve">ובשער שכם? </w:t>
      </w:r>
    </w:p>
    <w:p w:rsidR="004D0620" w:rsidRDefault="004D0620" w:rsidP="00266595">
      <w:pPr>
        <w:rPr>
          <w:rtl/>
          <w:lang w:eastAsia="he-IL"/>
        </w:rPr>
      </w:pPr>
    </w:p>
    <w:p w:rsidR="004D0620" w:rsidRDefault="004D0620" w:rsidP="00266595">
      <w:pPr>
        <w:pStyle w:val="-"/>
        <w:keepNext/>
        <w:rPr>
          <w:rtl/>
        </w:rPr>
      </w:pPr>
      <w:bookmarkStart w:id="486" w:name="ET_speakercontinue_5293_23"/>
      <w:r w:rsidRPr="003978DE">
        <w:rPr>
          <w:rStyle w:val="TagStyle"/>
          <w:rtl/>
        </w:rPr>
        <w:t xml:space="preserve"> &lt;&lt; דובר_המשך &gt;&gt; </w:t>
      </w:r>
      <w:r>
        <w:rPr>
          <w:rtl/>
        </w:rPr>
        <w:t>איימן עודה (הרשימה המשותפת):</w:t>
      </w:r>
      <w:r w:rsidRPr="003978DE">
        <w:rPr>
          <w:rStyle w:val="TagStyle"/>
          <w:rtl/>
        </w:rPr>
        <w:t xml:space="preserve"> &lt;&lt; דובר_המשך &gt;&gt;</w:t>
      </w:r>
      <w:r>
        <w:rPr>
          <w:rtl/>
        </w:rPr>
        <w:t xml:space="preserve">   </w:t>
      </w:r>
      <w:bookmarkEnd w:id="486"/>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משה, אחד-אחד. </w:t>
      </w:r>
      <w:bookmarkStart w:id="487" w:name="_ETM_Q5_379840"/>
      <w:bookmarkEnd w:id="487"/>
      <w:r>
        <w:rPr>
          <w:rFonts w:hint="cs"/>
          <w:rtl/>
          <w:lang w:eastAsia="he-IL"/>
        </w:rPr>
        <w:t xml:space="preserve">מה מפריע לך דגל של עם? </w:t>
      </w:r>
    </w:p>
    <w:p w:rsidR="004D0620" w:rsidRDefault="004D0620" w:rsidP="00266595">
      <w:pPr>
        <w:rPr>
          <w:rtl/>
          <w:lang w:eastAsia="he-IL"/>
        </w:rPr>
      </w:pPr>
    </w:p>
    <w:p w:rsidR="004D0620" w:rsidRDefault="004D0620" w:rsidP="00266595">
      <w:pPr>
        <w:pStyle w:val="af5"/>
        <w:keepNext/>
        <w:rPr>
          <w:rtl/>
        </w:rPr>
      </w:pPr>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Pr="003978DE" w:rsidRDefault="004D0620" w:rsidP="00266595">
      <w:pPr>
        <w:rPr>
          <w:rtl/>
          <w:lang w:eastAsia="he-IL"/>
        </w:rPr>
      </w:pPr>
    </w:p>
    <w:p w:rsidR="004D0620" w:rsidRDefault="004D0620" w:rsidP="00266595">
      <w:pPr>
        <w:rPr>
          <w:rtl/>
          <w:lang w:eastAsia="he-IL"/>
        </w:rPr>
      </w:pPr>
      <w:r>
        <w:rPr>
          <w:rFonts w:hint="cs"/>
          <w:rtl/>
          <w:lang w:eastAsia="he-IL"/>
        </w:rPr>
        <w:t xml:space="preserve">דגל של עם בתוך עם? אתה נמצא </w:t>
      </w:r>
      <w:bookmarkStart w:id="488" w:name="_ETM_Q5_386960"/>
      <w:bookmarkEnd w:id="488"/>
      <w:r>
        <w:rPr>
          <w:rFonts w:hint="cs"/>
          <w:rtl/>
          <w:lang w:eastAsia="he-IL"/>
        </w:rPr>
        <w:t xml:space="preserve">בתוך עם, אתה לא בתוך </w:t>
      </w:r>
      <w:r w:rsidR="00AF4F0E">
        <w:rPr>
          <w:rFonts w:hint="cs"/>
          <w:rtl/>
          <w:lang w:eastAsia="he-IL"/>
        </w:rPr>
        <w:t>– – –</w:t>
      </w:r>
      <w:r>
        <w:rPr>
          <w:rFonts w:hint="cs"/>
          <w:rtl/>
          <w:lang w:eastAsia="he-IL"/>
        </w:rPr>
        <w:t xml:space="preserve"> מי משלם לך משכורת, פלסטין?</w:t>
      </w:r>
    </w:p>
    <w:p w:rsidR="004D0620" w:rsidRDefault="004D0620" w:rsidP="00266595">
      <w:pPr>
        <w:rPr>
          <w:rtl/>
          <w:lang w:eastAsia="he-IL"/>
        </w:rPr>
      </w:pPr>
    </w:p>
    <w:p w:rsidR="004D0620" w:rsidRDefault="004D0620" w:rsidP="00266595">
      <w:pPr>
        <w:pStyle w:val="-"/>
        <w:keepNext/>
        <w:rPr>
          <w:rtl/>
        </w:rPr>
      </w:pPr>
      <w:bookmarkStart w:id="489" w:name="ET_speakercontinue_5293_11"/>
      <w:r w:rsidRPr="00026B29">
        <w:rPr>
          <w:rStyle w:val="TagStyle"/>
          <w:rtl/>
        </w:rPr>
        <w:t xml:space="preserve"> &lt;&lt; דובר_המשך &gt;&gt; </w:t>
      </w:r>
      <w:r>
        <w:rPr>
          <w:rtl/>
        </w:rPr>
        <w:t>איימן עודה (הרשימה המשותפת):</w:t>
      </w:r>
      <w:r w:rsidRPr="00026B29">
        <w:rPr>
          <w:rStyle w:val="TagStyle"/>
          <w:rtl/>
        </w:rPr>
        <w:t xml:space="preserve"> &lt;&lt; דובר_המשך &gt;&gt;</w:t>
      </w:r>
      <w:r>
        <w:rPr>
          <w:rtl/>
        </w:rPr>
        <w:t xml:space="preserve">   </w:t>
      </w:r>
      <w:bookmarkEnd w:id="489"/>
    </w:p>
    <w:p w:rsidR="004D0620" w:rsidRDefault="004D0620" w:rsidP="00AF4F0E">
      <w:pPr>
        <w:rPr>
          <w:rtl/>
          <w:lang w:eastAsia="he-IL"/>
        </w:rPr>
      </w:pPr>
    </w:p>
    <w:p w:rsidR="004D0620" w:rsidRDefault="004D0620" w:rsidP="001905D9">
      <w:pPr>
        <w:rPr>
          <w:rtl/>
          <w:lang w:eastAsia="he-IL"/>
        </w:rPr>
      </w:pPr>
      <w:r>
        <w:rPr>
          <w:rFonts w:hint="cs"/>
          <w:rtl/>
          <w:lang w:eastAsia="he-IL"/>
        </w:rPr>
        <w:t xml:space="preserve">אני רוצה להגיד לחברי </w:t>
      </w:r>
      <w:bookmarkStart w:id="490" w:name="_ETM_Q5_393426"/>
      <w:bookmarkEnd w:id="490"/>
      <w:r>
        <w:rPr>
          <w:rFonts w:hint="cs"/>
          <w:rtl/>
          <w:lang w:eastAsia="he-IL"/>
        </w:rPr>
        <w:t>הכנסת כולם</w:t>
      </w:r>
      <w:r w:rsidR="001905D9">
        <w:rPr>
          <w:rFonts w:hint="cs"/>
          <w:rtl/>
          <w:lang w:eastAsia="he-IL"/>
        </w:rPr>
        <w:t>:</w:t>
      </w:r>
      <w:r>
        <w:rPr>
          <w:rFonts w:hint="cs"/>
          <w:rtl/>
          <w:lang w:eastAsia="he-IL"/>
        </w:rPr>
        <w:t xml:space="preserve"> אני עובד די קשה</w:t>
      </w:r>
      <w:r w:rsidR="001905D9">
        <w:rPr>
          <w:rFonts w:hint="cs"/>
          <w:rtl/>
          <w:lang w:eastAsia="he-IL"/>
        </w:rPr>
        <w:t>.</w:t>
      </w:r>
      <w:r>
        <w:rPr>
          <w:rFonts w:hint="cs"/>
          <w:rtl/>
          <w:lang w:eastAsia="he-IL"/>
        </w:rPr>
        <w:t xml:space="preserve"> מה ש</w:t>
      </w:r>
      <w:r w:rsidR="001905D9">
        <w:rPr>
          <w:rFonts w:hint="cs"/>
          <w:rtl/>
          <w:lang w:eastAsia="he-IL"/>
        </w:rPr>
        <w:t xml:space="preserve">אני </w:t>
      </w:r>
      <w:r>
        <w:rPr>
          <w:rFonts w:hint="cs"/>
          <w:rtl/>
          <w:lang w:eastAsia="he-IL"/>
        </w:rPr>
        <w:t xml:space="preserve">מקבל </w:t>
      </w:r>
      <w:r>
        <w:rPr>
          <w:rFonts w:hint="eastAsia"/>
          <w:rtl/>
          <w:lang w:eastAsia="he-IL"/>
        </w:rPr>
        <w:t>–</w:t>
      </w:r>
      <w:r>
        <w:rPr>
          <w:rFonts w:hint="cs"/>
          <w:rtl/>
          <w:lang w:eastAsia="he-IL"/>
        </w:rPr>
        <w:t xml:space="preserve"> מגיע </w:t>
      </w:r>
      <w:bookmarkStart w:id="491" w:name="_ETM_Q5_397133"/>
      <w:bookmarkEnd w:id="491"/>
      <w:r>
        <w:rPr>
          <w:rFonts w:hint="cs"/>
          <w:rtl/>
          <w:lang w:eastAsia="he-IL"/>
        </w:rPr>
        <w:t xml:space="preserve">לי, נקודה. </w:t>
      </w:r>
    </w:p>
    <w:p w:rsidR="004D0620" w:rsidRDefault="004D0620" w:rsidP="00266595">
      <w:pPr>
        <w:rPr>
          <w:rtl/>
          <w:lang w:eastAsia="he-IL"/>
        </w:rPr>
      </w:pPr>
    </w:p>
    <w:p w:rsidR="004D0620" w:rsidRDefault="004D0620" w:rsidP="00266595">
      <w:pPr>
        <w:pStyle w:val="af5"/>
        <w:keepNext/>
        <w:rPr>
          <w:rtl/>
        </w:rPr>
      </w:pPr>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ממדינת ישראל אתה מקבל. אתה מקבל מהמדינה</w:t>
      </w:r>
      <w:r w:rsidR="001905D9">
        <w:rPr>
          <w:rFonts w:hint="cs"/>
          <w:rtl/>
          <w:lang w:eastAsia="he-IL"/>
        </w:rPr>
        <w:t>,</w:t>
      </w:r>
      <w:r>
        <w:rPr>
          <w:rFonts w:hint="cs"/>
          <w:rtl/>
          <w:lang w:eastAsia="he-IL"/>
        </w:rPr>
        <w:t xml:space="preserve"> ותזדהה עם הדגל שלה. </w:t>
      </w:r>
    </w:p>
    <w:p w:rsidR="004D0620" w:rsidRDefault="004D0620" w:rsidP="00266595">
      <w:pPr>
        <w:rPr>
          <w:rtl/>
          <w:lang w:eastAsia="he-IL"/>
        </w:rPr>
      </w:pPr>
    </w:p>
    <w:p w:rsidR="004D0620" w:rsidRDefault="004D0620" w:rsidP="00266595">
      <w:pPr>
        <w:pStyle w:val="-"/>
        <w:keepNext/>
        <w:rPr>
          <w:rtl/>
        </w:rPr>
      </w:pPr>
      <w:bookmarkStart w:id="492" w:name="ET_speakercontinue_5293_12"/>
      <w:r w:rsidRPr="00026B29">
        <w:rPr>
          <w:rStyle w:val="TagStyle"/>
          <w:rtl/>
        </w:rPr>
        <w:t xml:space="preserve"> &lt;&lt; דובר_המשך &gt;&gt; </w:t>
      </w:r>
      <w:r>
        <w:rPr>
          <w:rtl/>
        </w:rPr>
        <w:t>איימן עודה (הרשימה המשותפת):</w:t>
      </w:r>
      <w:r w:rsidRPr="00026B29">
        <w:rPr>
          <w:rStyle w:val="TagStyle"/>
          <w:rtl/>
        </w:rPr>
        <w:t xml:space="preserve"> &lt;&lt; דובר_המשך &gt;&gt;</w:t>
      </w:r>
      <w:r>
        <w:rPr>
          <w:rtl/>
        </w:rPr>
        <w:t xml:space="preserve">   </w:t>
      </w:r>
      <w:bookmarkEnd w:id="492"/>
    </w:p>
    <w:p w:rsidR="004D0620" w:rsidRDefault="004D0620" w:rsidP="00AF4F0E">
      <w:pPr>
        <w:rPr>
          <w:rtl/>
          <w:lang w:eastAsia="he-IL"/>
        </w:rPr>
      </w:pPr>
    </w:p>
    <w:p w:rsidR="004D0620" w:rsidRDefault="004D0620" w:rsidP="001905D9">
      <w:pPr>
        <w:rPr>
          <w:rtl/>
          <w:lang w:eastAsia="he-IL"/>
        </w:rPr>
      </w:pPr>
      <w:bookmarkStart w:id="493" w:name="_ETM_Q5_403279"/>
      <w:bookmarkStart w:id="494" w:name="_ETM_Q5_403435"/>
      <w:bookmarkEnd w:id="493"/>
      <w:bookmarkEnd w:id="494"/>
      <w:r>
        <w:rPr>
          <w:rFonts w:hint="cs"/>
          <w:rtl/>
          <w:lang w:eastAsia="he-IL"/>
        </w:rPr>
        <w:t>תעזוב. תן לי להגיד לך</w:t>
      </w:r>
      <w:r w:rsidR="001905D9">
        <w:rPr>
          <w:rFonts w:hint="cs"/>
          <w:rtl/>
          <w:lang w:eastAsia="he-IL"/>
        </w:rPr>
        <w:t xml:space="preserve"> –</w:t>
      </w:r>
      <w:r>
        <w:rPr>
          <w:rFonts w:hint="cs"/>
          <w:rtl/>
          <w:lang w:eastAsia="he-IL"/>
        </w:rPr>
        <w:t xml:space="preserve"> </w:t>
      </w:r>
      <w:bookmarkStart w:id="495" w:name="_ETM_Q5_404292"/>
      <w:bookmarkEnd w:id="495"/>
      <w:r>
        <w:rPr>
          <w:rFonts w:hint="cs"/>
          <w:rtl/>
          <w:lang w:eastAsia="he-IL"/>
        </w:rPr>
        <w:t>תן לי להגיד לך,</w:t>
      </w:r>
      <w:r w:rsidR="001905D9">
        <w:rPr>
          <w:rFonts w:hint="cs"/>
          <w:rtl/>
          <w:lang w:eastAsia="he-IL"/>
        </w:rPr>
        <w:t xml:space="preserve"> ותפנימו את זה עמוק, עמוק, עמוק:</w:t>
      </w:r>
      <w:r>
        <w:rPr>
          <w:rFonts w:hint="cs"/>
          <w:rtl/>
          <w:lang w:eastAsia="he-IL"/>
        </w:rPr>
        <w:t xml:space="preserve"> </w:t>
      </w:r>
      <w:bookmarkStart w:id="496" w:name="_ETM_Q5_410826"/>
      <w:bookmarkEnd w:id="496"/>
      <w:r>
        <w:rPr>
          <w:rFonts w:hint="cs"/>
          <w:rtl/>
          <w:lang w:eastAsia="he-IL"/>
        </w:rPr>
        <w:t xml:space="preserve">אני בן של עם, תפנימו את זה. תבינו את זה, זה לא נגד אף אחד. אני בן של עם, זה לא נגד אף אחד מכם. אני בן של העם הערבי הפלסטיני. זה אבא שלי, זה סבא שלי, זה המרחב שלי, זה לפני 100 שנה, 200 שנה, 300 שנה. </w:t>
      </w:r>
      <w:bookmarkStart w:id="497" w:name="_ETM_Q5_430356"/>
      <w:bookmarkEnd w:id="497"/>
      <w:r>
        <w:rPr>
          <w:rFonts w:hint="cs"/>
          <w:rtl/>
          <w:lang w:eastAsia="he-IL"/>
        </w:rPr>
        <w:t xml:space="preserve">היו פה בריטים, היו פה </w:t>
      </w:r>
      <w:proofErr w:type="spellStart"/>
      <w:r>
        <w:rPr>
          <w:rFonts w:hint="cs"/>
          <w:rtl/>
          <w:lang w:eastAsia="he-IL"/>
        </w:rPr>
        <w:t>עות'מאנים</w:t>
      </w:r>
      <w:proofErr w:type="spellEnd"/>
      <w:r>
        <w:rPr>
          <w:rFonts w:hint="cs"/>
          <w:rtl/>
          <w:lang w:eastAsia="he-IL"/>
        </w:rPr>
        <w:t xml:space="preserve">. אני חלק מעם. נשארתי, הייתי ונשארתי. אני לא טורקי כשהיו </w:t>
      </w:r>
      <w:proofErr w:type="spellStart"/>
      <w:r>
        <w:rPr>
          <w:rFonts w:hint="cs"/>
          <w:rtl/>
          <w:lang w:eastAsia="he-IL"/>
        </w:rPr>
        <w:t>העות'מאנים</w:t>
      </w:r>
      <w:proofErr w:type="spellEnd"/>
      <w:r>
        <w:rPr>
          <w:rFonts w:hint="cs"/>
          <w:rtl/>
          <w:lang w:eastAsia="he-IL"/>
        </w:rPr>
        <w:t xml:space="preserve">, אני לא בריטי כשהיו הבריטים, אני בן של עם, </w:t>
      </w:r>
      <w:r w:rsidR="001905D9">
        <w:rPr>
          <w:rFonts w:hint="cs"/>
          <w:rtl/>
          <w:lang w:eastAsia="he-IL"/>
        </w:rPr>
        <w:t>ש</w:t>
      </w:r>
      <w:r>
        <w:rPr>
          <w:rFonts w:hint="cs"/>
          <w:rtl/>
          <w:lang w:eastAsia="he-IL"/>
        </w:rPr>
        <w:t xml:space="preserve">נקרא העם הערבי הפלסטיני. יחד עם זאת אני אזרח במדינת ישראל. ובהיותי בן של עם יש לי תרבות, יש </w:t>
      </w:r>
      <w:bookmarkStart w:id="498" w:name="_ETM_Q5_451954"/>
      <w:bookmarkEnd w:id="498"/>
      <w:r>
        <w:rPr>
          <w:rFonts w:hint="cs"/>
          <w:rtl/>
          <w:lang w:eastAsia="he-IL"/>
        </w:rPr>
        <w:t xml:space="preserve">לי מסורת, יש לי מורשת, יש לי דגל, </w:t>
      </w:r>
      <w:r w:rsidR="001905D9">
        <w:rPr>
          <w:rFonts w:hint="cs"/>
          <w:rtl/>
          <w:lang w:eastAsia="he-IL"/>
        </w:rPr>
        <w:t xml:space="preserve">יש לי צבעים לאומיים. הדגל הזה, בצבע </w:t>
      </w:r>
      <w:r>
        <w:rPr>
          <w:rFonts w:hint="cs"/>
          <w:rtl/>
          <w:lang w:eastAsia="he-IL"/>
        </w:rPr>
        <w:t xml:space="preserve">אדום, שחור, לבן </w:t>
      </w:r>
      <w:r w:rsidR="001905D9">
        <w:rPr>
          <w:rFonts w:hint="cs"/>
          <w:rtl/>
          <w:lang w:eastAsia="he-IL"/>
        </w:rPr>
        <w:t>ו</w:t>
      </w:r>
      <w:r>
        <w:rPr>
          <w:rFonts w:hint="cs"/>
          <w:rtl/>
          <w:lang w:eastAsia="he-IL"/>
        </w:rPr>
        <w:t xml:space="preserve">ירוק, הוא הדגל הלאומי של העם הערבי </w:t>
      </w:r>
      <w:bookmarkStart w:id="499" w:name="_ETM_Q5_472674"/>
      <w:bookmarkEnd w:id="499"/>
      <w:r w:rsidR="001905D9">
        <w:rPr>
          <w:rFonts w:hint="cs"/>
          <w:rtl/>
          <w:lang w:eastAsia="he-IL"/>
        </w:rPr>
        <w:t>הפלסטיני.</w:t>
      </w:r>
    </w:p>
    <w:p w:rsidR="004D0620" w:rsidRDefault="004D0620" w:rsidP="00266595">
      <w:pPr>
        <w:rPr>
          <w:rtl/>
          <w:lang w:eastAsia="he-IL"/>
        </w:rPr>
      </w:pPr>
    </w:p>
    <w:p w:rsidR="004D0620" w:rsidRDefault="004D0620" w:rsidP="00266595">
      <w:pPr>
        <w:pStyle w:val="af5"/>
        <w:keepNext/>
        <w:rPr>
          <w:rtl/>
        </w:rPr>
      </w:pPr>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אז תעשו גם מטבעות משלכם, כסף משלכם, ותגמרו את העניין. </w:t>
      </w:r>
    </w:p>
    <w:p w:rsidR="004D0620" w:rsidRDefault="004D0620" w:rsidP="00266595">
      <w:pPr>
        <w:rPr>
          <w:rtl/>
          <w:lang w:eastAsia="he-IL"/>
        </w:rPr>
      </w:pPr>
    </w:p>
    <w:p w:rsidR="004D0620" w:rsidRDefault="004D0620" w:rsidP="00266595">
      <w:pPr>
        <w:pStyle w:val="-"/>
        <w:keepNext/>
        <w:rPr>
          <w:rtl/>
        </w:rPr>
      </w:pPr>
      <w:bookmarkStart w:id="500" w:name="ET_speakercontinue_5293_13"/>
      <w:r w:rsidRPr="00026B29">
        <w:rPr>
          <w:rStyle w:val="TagStyle"/>
          <w:rtl/>
        </w:rPr>
        <w:t xml:space="preserve"> &lt;&lt; דובר_המשך &gt;&gt; </w:t>
      </w:r>
      <w:r>
        <w:rPr>
          <w:rtl/>
        </w:rPr>
        <w:t>איימן עודה (הרשימה המשותפת):</w:t>
      </w:r>
      <w:r w:rsidRPr="00026B29">
        <w:rPr>
          <w:rStyle w:val="TagStyle"/>
          <w:rtl/>
        </w:rPr>
        <w:t xml:space="preserve"> &lt;&lt; דובר_המשך &gt;&gt;</w:t>
      </w:r>
      <w:r>
        <w:rPr>
          <w:rtl/>
        </w:rPr>
        <w:t xml:space="preserve">   </w:t>
      </w:r>
      <w:bookmarkEnd w:id="500"/>
    </w:p>
    <w:p w:rsidR="004D0620" w:rsidRDefault="004D0620" w:rsidP="00AF4F0E">
      <w:pPr>
        <w:rPr>
          <w:rtl/>
          <w:lang w:eastAsia="he-IL"/>
        </w:rPr>
      </w:pPr>
    </w:p>
    <w:p w:rsidR="004D0620" w:rsidRDefault="001905D9" w:rsidP="001905D9">
      <w:pPr>
        <w:rPr>
          <w:rtl/>
          <w:lang w:eastAsia="he-IL"/>
        </w:rPr>
      </w:pPr>
      <w:bookmarkStart w:id="501" w:name="_ETM_Q5_476178"/>
      <w:bookmarkStart w:id="502" w:name="_ETM_Q5_476318"/>
      <w:bookmarkEnd w:id="501"/>
      <w:bookmarkEnd w:id="502"/>
      <w:r>
        <w:rPr>
          <w:rFonts w:hint="cs"/>
          <w:rtl/>
          <w:lang w:eastAsia="he-IL"/>
        </w:rPr>
        <w:t>אני רוצה להגיד לך מה זה שוויון:</w:t>
      </w:r>
      <w:r w:rsidR="004D0620">
        <w:rPr>
          <w:rFonts w:hint="cs"/>
          <w:rtl/>
          <w:lang w:eastAsia="he-IL"/>
        </w:rPr>
        <w:t xml:space="preserve"> זה </w:t>
      </w:r>
      <w:bookmarkStart w:id="503" w:name="_ETM_Q5_481506"/>
      <w:bookmarkEnd w:id="503"/>
      <w:r w:rsidR="004D0620">
        <w:rPr>
          <w:rFonts w:hint="cs"/>
          <w:rtl/>
          <w:lang w:eastAsia="he-IL"/>
        </w:rPr>
        <w:t xml:space="preserve">שבסמלי המדינה תראה אתה, היהודי, את הפנים שלך, </w:t>
      </w:r>
      <w:bookmarkStart w:id="504" w:name="_ETM_Q5_483976"/>
      <w:bookmarkEnd w:id="504"/>
      <w:r w:rsidR="004D0620">
        <w:rPr>
          <w:rFonts w:hint="cs"/>
          <w:rtl/>
          <w:lang w:eastAsia="he-IL"/>
        </w:rPr>
        <w:t>ואני אראה את הפ</w:t>
      </w:r>
      <w:r>
        <w:rPr>
          <w:rFonts w:hint="cs"/>
          <w:rtl/>
          <w:lang w:eastAsia="he-IL"/>
        </w:rPr>
        <w:t>נים שלי. מה אתה רוצה, רק בשבילך</w:t>
      </w:r>
      <w:r w:rsidR="004D0620">
        <w:rPr>
          <w:rFonts w:hint="cs"/>
          <w:rtl/>
          <w:lang w:eastAsia="he-IL"/>
        </w:rPr>
        <w:t xml:space="preserve">? למה? למה, בגלל עליונות? </w:t>
      </w:r>
    </w:p>
    <w:p w:rsidR="004D0620" w:rsidRDefault="004D0620" w:rsidP="00266595">
      <w:pPr>
        <w:rPr>
          <w:rtl/>
          <w:lang w:eastAsia="he-IL"/>
        </w:rPr>
      </w:pPr>
    </w:p>
    <w:p w:rsidR="004D0620" w:rsidRDefault="004D0620" w:rsidP="00266595">
      <w:pPr>
        <w:pStyle w:val="af5"/>
        <w:keepNext/>
        <w:rPr>
          <w:rtl/>
        </w:rPr>
      </w:pPr>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כי אתה במדינת ישראל. </w:t>
      </w:r>
    </w:p>
    <w:p w:rsidR="004D0620" w:rsidRDefault="004D0620" w:rsidP="00266595">
      <w:pPr>
        <w:rPr>
          <w:rtl/>
          <w:lang w:eastAsia="he-IL"/>
        </w:rPr>
      </w:pPr>
    </w:p>
    <w:p w:rsidR="004D0620" w:rsidRDefault="004D0620" w:rsidP="00266595">
      <w:pPr>
        <w:pStyle w:val="-"/>
        <w:keepNext/>
        <w:rPr>
          <w:rtl/>
        </w:rPr>
      </w:pPr>
      <w:bookmarkStart w:id="505" w:name="ET_speakercontinue_5293_24"/>
      <w:r w:rsidRPr="00B131E4">
        <w:rPr>
          <w:rStyle w:val="TagStyle"/>
          <w:rtl/>
        </w:rPr>
        <w:t xml:space="preserve"> &lt;&lt; דובר_המשך &gt;&gt; </w:t>
      </w:r>
      <w:r>
        <w:rPr>
          <w:rtl/>
        </w:rPr>
        <w:t>איימן עודה (הרשימה המשותפת):</w:t>
      </w:r>
      <w:r w:rsidRPr="00B131E4">
        <w:rPr>
          <w:rStyle w:val="TagStyle"/>
          <w:rtl/>
        </w:rPr>
        <w:t xml:space="preserve"> &lt;&lt; דובר_המשך &gt;&gt;</w:t>
      </w:r>
      <w:r>
        <w:rPr>
          <w:rtl/>
        </w:rPr>
        <w:t xml:space="preserve">   </w:t>
      </w:r>
      <w:bookmarkEnd w:id="505"/>
    </w:p>
    <w:p w:rsidR="004D0620" w:rsidRDefault="004D0620" w:rsidP="00AF4F0E">
      <w:pPr>
        <w:rPr>
          <w:rtl/>
          <w:lang w:eastAsia="he-IL"/>
        </w:rPr>
      </w:pPr>
    </w:p>
    <w:p w:rsidR="004D0620" w:rsidRDefault="004D0620" w:rsidP="00266595">
      <w:pPr>
        <w:rPr>
          <w:rtl/>
          <w:lang w:eastAsia="he-IL"/>
        </w:rPr>
      </w:pPr>
      <w:bookmarkStart w:id="506" w:name="_ETM_Q5_492857"/>
      <w:bookmarkEnd w:id="506"/>
      <w:r>
        <w:rPr>
          <w:rFonts w:hint="cs"/>
          <w:rtl/>
          <w:lang w:eastAsia="he-IL"/>
        </w:rPr>
        <w:t>בגלל עליונות? בגלל מה?</w:t>
      </w:r>
    </w:p>
    <w:p w:rsidR="004D0620" w:rsidRDefault="004D0620" w:rsidP="00266595">
      <w:pPr>
        <w:rPr>
          <w:rtl/>
          <w:lang w:eastAsia="he-IL"/>
        </w:rPr>
      </w:pPr>
    </w:p>
    <w:p w:rsidR="004D0620" w:rsidRDefault="004D0620" w:rsidP="00266595">
      <w:pPr>
        <w:pStyle w:val="af5"/>
        <w:keepNext/>
        <w:rPr>
          <w:rtl/>
        </w:rPr>
      </w:pPr>
      <w:bookmarkStart w:id="507" w:name="_ETM_Q5_493896"/>
      <w:bookmarkStart w:id="508" w:name="_ETM_Q5_494029"/>
      <w:bookmarkEnd w:id="507"/>
      <w:bookmarkEnd w:id="508"/>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Pr="00B131E4" w:rsidRDefault="004D0620" w:rsidP="00266595">
      <w:pPr>
        <w:rPr>
          <w:rtl/>
          <w:lang w:eastAsia="he-IL"/>
        </w:rPr>
      </w:pPr>
    </w:p>
    <w:p w:rsidR="004D0620" w:rsidRDefault="004D0620" w:rsidP="00BF1FFB">
      <w:pPr>
        <w:rPr>
          <w:rtl/>
          <w:lang w:eastAsia="he-IL"/>
        </w:rPr>
      </w:pPr>
      <w:r>
        <w:rPr>
          <w:rFonts w:hint="cs"/>
          <w:rtl/>
          <w:lang w:eastAsia="he-IL"/>
        </w:rPr>
        <w:t xml:space="preserve">ירדן זה משהו אחר, לבנון משהו אחר, </w:t>
      </w:r>
      <w:bookmarkStart w:id="509" w:name="_ETM_Q5_497657"/>
      <w:bookmarkEnd w:id="509"/>
      <w:r>
        <w:rPr>
          <w:rFonts w:hint="cs"/>
          <w:rtl/>
          <w:lang w:eastAsia="he-IL"/>
        </w:rPr>
        <w:t>סוריה משהו אחר. יש לכם כל כך הרבה מדינות שיש להן דגלים משלהן, סמלים, כסף משלהן, הכול. פה אתה נמצא במדינה יהודית</w:t>
      </w:r>
      <w:r w:rsidR="00BF1FFB">
        <w:rPr>
          <w:rFonts w:hint="cs"/>
          <w:rtl/>
          <w:lang w:eastAsia="he-IL"/>
        </w:rPr>
        <w:t xml:space="preserve"> –</w:t>
      </w:r>
      <w:r>
        <w:rPr>
          <w:rFonts w:hint="cs"/>
          <w:rtl/>
          <w:lang w:eastAsia="he-IL"/>
        </w:rPr>
        <w:t xml:space="preserve"> תתאים את עצמך למי שמשלם לך משכורת. </w:t>
      </w:r>
    </w:p>
    <w:p w:rsidR="004D0620" w:rsidRDefault="004D0620" w:rsidP="00266595">
      <w:pPr>
        <w:rPr>
          <w:rtl/>
          <w:lang w:eastAsia="he-IL"/>
        </w:rPr>
      </w:pPr>
    </w:p>
    <w:p w:rsidR="004D0620" w:rsidRDefault="004D0620" w:rsidP="00266595">
      <w:pPr>
        <w:pStyle w:val="-"/>
        <w:keepNext/>
        <w:rPr>
          <w:rtl/>
        </w:rPr>
      </w:pPr>
      <w:bookmarkStart w:id="510" w:name="ET_speakercontinue_5293_14"/>
      <w:r w:rsidRPr="00026B29">
        <w:rPr>
          <w:rStyle w:val="TagStyle"/>
          <w:rtl/>
        </w:rPr>
        <w:t xml:space="preserve"> &lt;&lt; דובר_המשך &gt;&gt; </w:t>
      </w:r>
      <w:r>
        <w:rPr>
          <w:rtl/>
        </w:rPr>
        <w:t>איימן עודה (הרשימה המשותפת):</w:t>
      </w:r>
      <w:r w:rsidRPr="00026B29">
        <w:rPr>
          <w:rStyle w:val="TagStyle"/>
          <w:rtl/>
        </w:rPr>
        <w:t xml:space="preserve"> &lt;&lt; דובר_המשך &gt;&gt;</w:t>
      </w:r>
      <w:r>
        <w:rPr>
          <w:rtl/>
        </w:rPr>
        <w:t xml:space="preserve">   </w:t>
      </w:r>
      <w:bookmarkEnd w:id="510"/>
    </w:p>
    <w:p w:rsidR="004D0620" w:rsidRDefault="004D0620" w:rsidP="00AF4F0E">
      <w:pPr>
        <w:rPr>
          <w:rtl/>
          <w:lang w:eastAsia="he-IL"/>
        </w:rPr>
      </w:pPr>
    </w:p>
    <w:p w:rsidR="004D0620" w:rsidRDefault="004D0620" w:rsidP="00BF1FFB">
      <w:pPr>
        <w:rPr>
          <w:rtl/>
          <w:lang w:eastAsia="he-IL"/>
        </w:rPr>
      </w:pPr>
      <w:r>
        <w:rPr>
          <w:rFonts w:hint="cs"/>
          <w:rtl/>
          <w:lang w:eastAsia="he-IL"/>
        </w:rPr>
        <w:t xml:space="preserve">טוב, אני רוצה להגיד </w:t>
      </w:r>
      <w:bookmarkStart w:id="511" w:name="_ETM_Q5_509046"/>
      <w:bookmarkEnd w:id="511"/>
      <w:r>
        <w:rPr>
          <w:rFonts w:hint="cs"/>
          <w:rtl/>
          <w:lang w:eastAsia="he-IL"/>
        </w:rPr>
        <w:t>לך משהו</w:t>
      </w:r>
      <w:r w:rsidR="00BF1FFB">
        <w:rPr>
          <w:rFonts w:hint="cs"/>
          <w:rtl/>
          <w:lang w:eastAsia="he-IL"/>
        </w:rPr>
        <w:t>:</w:t>
      </w:r>
      <w:r>
        <w:rPr>
          <w:rFonts w:hint="cs"/>
          <w:rtl/>
          <w:lang w:eastAsia="he-IL"/>
        </w:rPr>
        <w:t xml:space="preserve"> תפנים שיש פה מציאות מורכבת שאין בה רק עם אחד. </w:t>
      </w:r>
      <w:bookmarkStart w:id="512" w:name="_ETM_Q5_518015"/>
      <w:bookmarkEnd w:id="512"/>
      <w:r>
        <w:rPr>
          <w:rFonts w:hint="cs"/>
          <w:rtl/>
          <w:lang w:eastAsia="he-IL"/>
        </w:rPr>
        <w:t xml:space="preserve">אין בה רק עם אחד. אני צריך להפנים שהיהודים שהגיעו לפה, </w:t>
      </w:r>
      <w:bookmarkStart w:id="513" w:name="_ETM_Q5_523025"/>
      <w:bookmarkEnd w:id="513"/>
      <w:r>
        <w:rPr>
          <w:rFonts w:hint="cs"/>
          <w:rtl/>
          <w:lang w:eastAsia="he-IL"/>
        </w:rPr>
        <w:t>התגבשו כעם, מגיעה להם זכות להגדרה עצמית. אני צריך להפנים את העובדה הזו. אני צריך להפנים שאני חי לא רק עם ערבים,</w:t>
      </w:r>
      <w:r w:rsidR="00BF1FFB">
        <w:rPr>
          <w:rFonts w:hint="cs"/>
          <w:rtl/>
          <w:lang w:eastAsia="he-IL"/>
        </w:rPr>
        <w:t xml:space="preserve"> אלא</w:t>
      </w:r>
      <w:r>
        <w:rPr>
          <w:rFonts w:hint="cs"/>
          <w:rtl/>
          <w:lang w:eastAsia="he-IL"/>
        </w:rPr>
        <w:t xml:space="preserve"> </w:t>
      </w:r>
      <w:bookmarkStart w:id="514" w:name="_ETM_Q5_531948"/>
      <w:bookmarkEnd w:id="514"/>
      <w:r>
        <w:rPr>
          <w:rFonts w:hint="cs"/>
          <w:rtl/>
          <w:lang w:eastAsia="he-IL"/>
        </w:rPr>
        <w:t xml:space="preserve">גם עם יהודים, שהם לאום, יש להם מאפיינים לאומיים. אני צריך להפנים ולקבל. אתה </w:t>
      </w:r>
      <w:r w:rsidR="00BF1FFB">
        <w:rPr>
          <w:rFonts w:hint="cs"/>
          <w:rtl/>
          <w:lang w:eastAsia="he-IL"/>
        </w:rPr>
        <w:t>צריך להפנים ולקבל את העובדה הזו</w:t>
      </w:r>
      <w:r>
        <w:rPr>
          <w:rFonts w:hint="cs"/>
          <w:rtl/>
          <w:lang w:eastAsia="he-IL"/>
        </w:rPr>
        <w:t xml:space="preserve"> </w:t>
      </w:r>
      <w:r w:rsidR="00BF1FFB">
        <w:rPr>
          <w:rFonts w:hint="cs"/>
          <w:rtl/>
          <w:lang w:eastAsia="he-IL"/>
        </w:rPr>
        <w:t>ש</w:t>
      </w:r>
      <w:r>
        <w:rPr>
          <w:rFonts w:hint="cs"/>
          <w:rtl/>
          <w:lang w:eastAsia="he-IL"/>
        </w:rPr>
        <w:t xml:space="preserve">אין פה רק יהודים. אתה צריך לקבל את העובדה הזו, אתה צריך לקבל אותי כמו שאני, לא </w:t>
      </w:r>
      <w:bookmarkStart w:id="515" w:name="_ETM_Q5_548644"/>
      <w:bookmarkEnd w:id="515"/>
      <w:r>
        <w:rPr>
          <w:rFonts w:hint="cs"/>
          <w:rtl/>
          <w:lang w:eastAsia="he-IL"/>
        </w:rPr>
        <w:t xml:space="preserve">כמו שאתה רוצה לבנות אותי. אני חלק מהעם הערבי הפלסטיני. </w:t>
      </w:r>
      <w:bookmarkStart w:id="516" w:name="_ETM_Q5_554925"/>
      <w:bookmarkEnd w:id="516"/>
    </w:p>
    <w:p w:rsidR="004D0620" w:rsidRDefault="004D0620" w:rsidP="00266595">
      <w:pPr>
        <w:rPr>
          <w:rtl/>
          <w:lang w:eastAsia="he-IL"/>
        </w:rPr>
      </w:pPr>
    </w:p>
    <w:p w:rsidR="004D0620" w:rsidRDefault="004D0620" w:rsidP="00266595">
      <w:pPr>
        <w:pStyle w:val="af5"/>
        <w:keepNext/>
        <w:rPr>
          <w:rtl/>
        </w:rPr>
      </w:pPr>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אבל איימן, אתה מקבל את כל הזכויות, אתה מקבל כסף עבור חינוך, אתם בתוך בתי החולים ברפואה, אתם באוניברסיטאות, בכל מקום אתה </w:t>
      </w:r>
      <w:bookmarkStart w:id="517" w:name="_ETM_Q5_563285"/>
      <w:bookmarkEnd w:id="517"/>
      <w:r>
        <w:rPr>
          <w:rFonts w:hint="cs"/>
          <w:rtl/>
          <w:lang w:eastAsia="he-IL"/>
        </w:rPr>
        <w:t xml:space="preserve">מקבל את זה. מה אתה צריך להרים דגל? מה הדגל הזה נותן לך חוץ מזה </w:t>
      </w:r>
      <w:bookmarkStart w:id="518" w:name="_ETM_Q5_566862"/>
      <w:bookmarkEnd w:id="518"/>
      <w:r>
        <w:rPr>
          <w:rFonts w:hint="cs"/>
          <w:rtl/>
          <w:lang w:eastAsia="he-IL"/>
        </w:rPr>
        <w:t>שאותם אלה שרוצחים אותנו גם מניפים את הדגל הזה?</w:t>
      </w:r>
    </w:p>
    <w:p w:rsidR="004D0620" w:rsidRDefault="004D0620" w:rsidP="00266595">
      <w:pPr>
        <w:rPr>
          <w:rtl/>
          <w:lang w:eastAsia="he-IL"/>
        </w:rPr>
      </w:pPr>
    </w:p>
    <w:p w:rsidR="004D0620" w:rsidRDefault="004D0620" w:rsidP="00266595">
      <w:pPr>
        <w:pStyle w:val="-"/>
        <w:keepNext/>
        <w:rPr>
          <w:rtl/>
        </w:rPr>
      </w:pPr>
      <w:bookmarkStart w:id="519" w:name="ET_speakercontinue_5293_15"/>
      <w:r w:rsidRPr="00026B29">
        <w:rPr>
          <w:rStyle w:val="TagStyle"/>
          <w:rtl/>
        </w:rPr>
        <w:t xml:space="preserve"> &lt;&lt; דובר_המשך &gt;&gt; </w:t>
      </w:r>
      <w:r>
        <w:rPr>
          <w:rtl/>
        </w:rPr>
        <w:t>איימן עודה (הרשימה המשותפת):</w:t>
      </w:r>
      <w:r w:rsidRPr="00026B29">
        <w:rPr>
          <w:rStyle w:val="TagStyle"/>
          <w:rtl/>
        </w:rPr>
        <w:t xml:space="preserve"> &lt;&lt; דובר_המשך &gt;&gt;</w:t>
      </w:r>
      <w:r>
        <w:rPr>
          <w:rtl/>
        </w:rPr>
        <w:t xml:space="preserve">   </w:t>
      </w:r>
      <w:bookmarkEnd w:id="519"/>
    </w:p>
    <w:p w:rsidR="004D0620" w:rsidRDefault="004D0620" w:rsidP="00AF4F0E">
      <w:pPr>
        <w:rPr>
          <w:rtl/>
          <w:lang w:eastAsia="he-IL"/>
        </w:rPr>
      </w:pPr>
    </w:p>
    <w:p w:rsidR="004D0620" w:rsidRDefault="004D0620" w:rsidP="00266595">
      <w:pPr>
        <w:rPr>
          <w:rtl/>
          <w:lang w:eastAsia="he-IL"/>
        </w:rPr>
      </w:pPr>
      <w:bookmarkStart w:id="520" w:name="_ETM_Q5_566562"/>
      <w:bookmarkStart w:id="521" w:name="_ETM_Q5_566712"/>
      <w:bookmarkEnd w:id="520"/>
      <w:bookmarkEnd w:id="521"/>
      <w:r>
        <w:rPr>
          <w:rFonts w:hint="cs"/>
          <w:rtl/>
          <w:lang w:eastAsia="he-IL"/>
        </w:rPr>
        <w:t xml:space="preserve">אני רוצה לברך את הסטודנטים הערבים </w:t>
      </w:r>
      <w:r w:rsidR="00AF4F0E">
        <w:rPr>
          <w:rFonts w:hint="cs"/>
          <w:rtl/>
          <w:lang w:eastAsia="he-IL"/>
        </w:rPr>
        <w:t>– –</w:t>
      </w:r>
      <w:r>
        <w:rPr>
          <w:rFonts w:hint="cs"/>
          <w:rtl/>
          <w:lang w:eastAsia="he-IL"/>
        </w:rPr>
        <w:t xml:space="preserve"> </w:t>
      </w:r>
    </w:p>
    <w:p w:rsidR="004D0620" w:rsidRDefault="004D0620" w:rsidP="00266595">
      <w:pPr>
        <w:rPr>
          <w:rtl/>
          <w:lang w:eastAsia="he-IL"/>
        </w:rPr>
      </w:pPr>
    </w:p>
    <w:p w:rsidR="004D0620" w:rsidRDefault="004D0620" w:rsidP="00266595">
      <w:pPr>
        <w:pStyle w:val="af6"/>
        <w:keepNext/>
        <w:rPr>
          <w:rtl/>
        </w:rPr>
      </w:pPr>
      <w:bookmarkStart w:id="522" w:name="ET_yor_6204_25"/>
      <w:r w:rsidRPr="00235960">
        <w:rPr>
          <w:rStyle w:val="TagStyle"/>
          <w:rtl/>
        </w:rPr>
        <w:t xml:space="preserve"> &lt;&lt; יור &gt;&gt; </w:t>
      </w:r>
      <w:r>
        <w:rPr>
          <w:rtl/>
        </w:rPr>
        <w:t>היו"ר מיקי לוי:</w:t>
      </w:r>
      <w:r w:rsidRPr="00235960">
        <w:rPr>
          <w:rStyle w:val="TagStyle"/>
          <w:rtl/>
        </w:rPr>
        <w:t xml:space="preserve"> &lt;&lt; יור &gt;&gt;</w:t>
      </w:r>
      <w:r>
        <w:rPr>
          <w:rtl/>
        </w:rPr>
        <w:t xml:space="preserve">   </w:t>
      </w:r>
      <w:bookmarkEnd w:id="522"/>
    </w:p>
    <w:p w:rsidR="004D0620" w:rsidRDefault="004D0620" w:rsidP="00AF4F0E">
      <w:pPr>
        <w:rPr>
          <w:rtl/>
          <w:lang w:eastAsia="he-IL"/>
        </w:rPr>
      </w:pPr>
    </w:p>
    <w:p w:rsidR="004D0620" w:rsidRDefault="004D0620" w:rsidP="00266595">
      <w:pPr>
        <w:rPr>
          <w:rtl/>
          <w:lang w:eastAsia="he-IL"/>
        </w:rPr>
      </w:pPr>
      <w:bookmarkStart w:id="523" w:name="_ETM_Q5_574778"/>
      <w:bookmarkEnd w:id="523"/>
      <w:r>
        <w:rPr>
          <w:rFonts w:hint="cs"/>
          <w:rtl/>
          <w:lang w:eastAsia="he-IL"/>
        </w:rPr>
        <w:t xml:space="preserve">תודה, חבר הכנסת אבוטבול. </w:t>
      </w:r>
    </w:p>
    <w:p w:rsidR="004D0620" w:rsidRDefault="004D0620" w:rsidP="00266595">
      <w:pPr>
        <w:rPr>
          <w:rtl/>
          <w:lang w:eastAsia="he-IL"/>
        </w:rPr>
      </w:pPr>
    </w:p>
    <w:p w:rsidR="004D0620" w:rsidRDefault="004D0620" w:rsidP="00266595">
      <w:pPr>
        <w:pStyle w:val="-"/>
        <w:keepNext/>
        <w:rPr>
          <w:rtl/>
        </w:rPr>
      </w:pPr>
      <w:bookmarkStart w:id="524" w:name="ET_speakercontinue_5293_26"/>
      <w:r w:rsidRPr="00235960">
        <w:rPr>
          <w:rStyle w:val="TagStyle"/>
          <w:rtl/>
        </w:rPr>
        <w:t xml:space="preserve"> &lt;&lt; דובר_המשך &gt;&gt; </w:t>
      </w:r>
      <w:r>
        <w:rPr>
          <w:rtl/>
        </w:rPr>
        <w:t>איימן עודה (הרשימה המשותפת):</w:t>
      </w:r>
      <w:r w:rsidRPr="00235960">
        <w:rPr>
          <w:rStyle w:val="TagStyle"/>
          <w:rtl/>
        </w:rPr>
        <w:t xml:space="preserve"> &lt;&lt; דובר_המשך &gt;&gt;</w:t>
      </w:r>
      <w:r>
        <w:rPr>
          <w:rtl/>
        </w:rPr>
        <w:t xml:space="preserve">   </w:t>
      </w:r>
      <w:bookmarkEnd w:id="524"/>
    </w:p>
    <w:p w:rsidR="004D0620" w:rsidRDefault="004D0620" w:rsidP="00AF4F0E">
      <w:pPr>
        <w:rPr>
          <w:rtl/>
          <w:lang w:eastAsia="he-IL"/>
        </w:rPr>
      </w:pPr>
    </w:p>
    <w:p w:rsidR="004D0620" w:rsidRDefault="00AF4F0E" w:rsidP="00266595">
      <w:pPr>
        <w:rPr>
          <w:rtl/>
          <w:lang w:eastAsia="he-IL"/>
        </w:rPr>
      </w:pPr>
      <w:r>
        <w:rPr>
          <w:rFonts w:hint="cs"/>
          <w:rtl/>
          <w:lang w:eastAsia="he-IL"/>
        </w:rPr>
        <w:t>– –</w:t>
      </w:r>
      <w:r w:rsidR="004D0620">
        <w:rPr>
          <w:rFonts w:hint="cs"/>
          <w:rtl/>
          <w:lang w:eastAsia="he-IL"/>
        </w:rPr>
        <w:t xml:space="preserve"> שביום הנכבה של </w:t>
      </w:r>
      <w:bookmarkStart w:id="525" w:name="_ETM_Q5_575618"/>
      <w:bookmarkEnd w:id="525"/>
      <w:r w:rsidR="004D0620">
        <w:rPr>
          <w:rFonts w:hint="cs"/>
          <w:rtl/>
          <w:lang w:eastAsia="he-IL"/>
        </w:rPr>
        <w:t xml:space="preserve">העם הערבי הפלסטיני הניפו את דגל פלסטין. כל הכבוד להם. אני מצדיע להם. </w:t>
      </w:r>
    </w:p>
    <w:p w:rsidR="004D0620" w:rsidRDefault="004D0620" w:rsidP="00266595">
      <w:pPr>
        <w:rPr>
          <w:rtl/>
          <w:lang w:eastAsia="he-IL"/>
        </w:rPr>
      </w:pPr>
      <w:bookmarkStart w:id="526" w:name="_ETM_Q5_581624"/>
      <w:bookmarkStart w:id="527" w:name="_ETM_Q5_581747"/>
      <w:bookmarkEnd w:id="526"/>
      <w:bookmarkEnd w:id="527"/>
    </w:p>
    <w:p w:rsidR="004D0620" w:rsidRDefault="004D0620" w:rsidP="00266595">
      <w:pPr>
        <w:pStyle w:val="af5"/>
        <w:keepNext/>
        <w:rPr>
          <w:rtl/>
        </w:rPr>
      </w:pPr>
      <w:bookmarkStart w:id="528" w:name="_ETM_Q5_583143"/>
      <w:bookmarkStart w:id="529" w:name="_ETM_Q5_583244"/>
      <w:bookmarkEnd w:id="528"/>
      <w:bookmarkEnd w:id="529"/>
      <w:r w:rsidRPr="004835E1">
        <w:rPr>
          <w:rStyle w:val="TagStyle"/>
          <w:rtl/>
        </w:rPr>
        <w:t xml:space="preserve">&lt;&lt; קריאה &gt;&gt; </w:t>
      </w:r>
      <w:r>
        <w:rPr>
          <w:rtl/>
        </w:rPr>
        <w:t>משה אבוטבול (ש"ס):</w:t>
      </w:r>
      <w:r w:rsidRPr="004835E1">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גם הרוצחים שרצחו לנו את האנשים, גם להם כל הכבוד? </w:t>
      </w:r>
      <w:bookmarkStart w:id="530" w:name="_ETM_Q5_588951"/>
      <w:bookmarkEnd w:id="530"/>
      <w:r>
        <w:rPr>
          <w:rFonts w:hint="cs"/>
          <w:rtl/>
          <w:lang w:eastAsia="he-IL"/>
        </w:rPr>
        <w:t xml:space="preserve">הם הרי את הדגל הזה </w:t>
      </w:r>
      <w:r w:rsidR="00AF4F0E">
        <w:rPr>
          <w:rFonts w:hint="cs"/>
          <w:rtl/>
          <w:lang w:eastAsia="he-IL"/>
        </w:rPr>
        <w:t>– – –</w:t>
      </w:r>
      <w:r>
        <w:rPr>
          <w:rFonts w:hint="cs"/>
          <w:rtl/>
          <w:lang w:eastAsia="he-IL"/>
        </w:rPr>
        <w:t xml:space="preserve"> </w:t>
      </w:r>
    </w:p>
    <w:p w:rsidR="004D0620" w:rsidRDefault="004D0620" w:rsidP="00266595">
      <w:pPr>
        <w:rPr>
          <w:rtl/>
          <w:lang w:eastAsia="he-IL"/>
        </w:rPr>
      </w:pPr>
    </w:p>
    <w:p w:rsidR="004D0620" w:rsidRDefault="004D0620" w:rsidP="00266595">
      <w:pPr>
        <w:pStyle w:val="-"/>
        <w:keepNext/>
        <w:rPr>
          <w:rtl/>
        </w:rPr>
      </w:pPr>
      <w:bookmarkStart w:id="531" w:name="ET_speakercontinue_5293_16"/>
      <w:r w:rsidRPr="00026B29">
        <w:rPr>
          <w:rStyle w:val="TagStyle"/>
          <w:rtl/>
        </w:rPr>
        <w:t xml:space="preserve"> &lt;&lt; דובר_המשך &gt;&gt; </w:t>
      </w:r>
      <w:r>
        <w:rPr>
          <w:rtl/>
        </w:rPr>
        <w:t>איימן עודה (הרשימה המשותפת):</w:t>
      </w:r>
      <w:r w:rsidRPr="00026B29">
        <w:rPr>
          <w:rStyle w:val="TagStyle"/>
          <w:rtl/>
        </w:rPr>
        <w:t xml:space="preserve"> &lt;&lt; דובר_המשך &gt;&gt;</w:t>
      </w:r>
      <w:r>
        <w:rPr>
          <w:rtl/>
        </w:rPr>
        <w:t xml:space="preserve">   </w:t>
      </w:r>
      <w:bookmarkEnd w:id="531"/>
    </w:p>
    <w:p w:rsidR="004D0620" w:rsidRDefault="004D0620" w:rsidP="00AF4F0E">
      <w:pPr>
        <w:rPr>
          <w:rtl/>
          <w:lang w:eastAsia="he-IL"/>
        </w:rPr>
      </w:pPr>
    </w:p>
    <w:p w:rsidR="004D0620" w:rsidRDefault="004D0620" w:rsidP="00BF1FFB">
      <w:pPr>
        <w:rPr>
          <w:rtl/>
          <w:lang w:eastAsia="he-IL"/>
        </w:rPr>
      </w:pPr>
      <w:r>
        <w:rPr>
          <w:rFonts w:hint="cs"/>
          <w:rtl/>
          <w:lang w:eastAsia="he-IL"/>
        </w:rPr>
        <w:t>אם יש לך תפיסה חד-ממדית</w:t>
      </w:r>
      <w:r w:rsidR="00BF1FFB">
        <w:rPr>
          <w:rFonts w:hint="cs"/>
          <w:rtl/>
          <w:lang w:eastAsia="he-IL"/>
        </w:rPr>
        <w:t>,</w:t>
      </w:r>
      <w:r>
        <w:rPr>
          <w:rFonts w:hint="cs"/>
          <w:rtl/>
          <w:lang w:eastAsia="he-IL"/>
        </w:rPr>
        <w:t xml:space="preserve"> שאתה </w:t>
      </w:r>
      <w:bookmarkStart w:id="532" w:name="_ETM_Q5_592857"/>
      <w:bookmarkEnd w:id="532"/>
      <w:r>
        <w:rPr>
          <w:rFonts w:hint="cs"/>
          <w:rtl/>
          <w:lang w:eastAsia="he-IL"/>
        </w:rPr>
        <w:t xml:space="preserve">רואה שבן אדם שמניף דגל זה אותו בן אדם שרוצח בן אדם, אז </w:t>
      </w:r>
      <w:bookmarkStart w:id="533" w:name="_ETM_Q5_599331"/>
      <w:bookmarkEnd w:id="533"/>
      <w:r>
        <w:rPr>
          <w:rFonts w:hint="cs"/>
          <w:rtl/>
          <w:lang w:eastAsia="he-IL"/>
        </w:rPr>
        <w:t>אתה בן אדם שיש לו מחשבה צרה מאוד. אני באותה נשימה קורא לציבור שלנו</w:t>
      </w:r>
      <w:r w:rsidR="00BF1FFB">
        <w:rPr>
          <w:rFonts w:hint="cs"/>
          <w:rtl/>
          <w:lang w:eastAsia="he-IL"/>
        </w:rPr>
        <w:t>:</w:t>
      </w:r>
      <w:r>
        <w:rPr>
          <w:rFonts w:hint="cs"/>
          <w:rtl/>
          <w:lang w:eastAsia="he-IL"/>
        </w:rPr>
        <w:t xml:space="preserve"> אסור בתכלית האיסור לפגוע בבן אדם, נקודה. ממקום </w:t>
      </w:r>
      <w:r w:rsidR="00BF1FFB">
        <w:rPr>
          <w:rFonts w:hint="cs"/>
          <w:rtl/>
          <w:lang w:eastAsia="he-IL"/>
        </w:rPr>
        <w:t xml:space="preserve">שהוא </w:t>
      </w:r>
      <w:r>
        <w:rPr>
          <w:rFonts w:hint="cs"/>
          <w:rtl/>
          <w:lang w:eastAsia="he-IL"/>
        </w:rPr>
        <w:t>יותר מפוליטי, ממקום מוסרי בעיקר, אסור בתכלית האיסור לפגוע בבן אדם. ואני הראשון שיצא נגד. אבל זה לא</w:t>
      </w:r>
      <w:bookmarkStart w:id="534" w:name="_ETM_Q5_620590"/>
      <w:bookmarkEnd w:id="534"/>
      <w:r>
        <w:rPr>
          <w:rFonts w:hint="cs"/>
          <w:rtl/>
          <w:lang w:eastAsia="he-IL"/>
        </w:rPr>
        <w:t xml:space="preserve"> אומר כהוא זה שאנחנו צריכים להיות נחותים מבחינה לאומית. זו המולדת שלנו, </w:t>
      </w:r>
      <w:bookmarkStart w:id="535" w:name="_ETM_Q5_628193"/>
      <w:bookmarkEnd w:id="535"/>
      <w:r>
        <w:rPr>
          <w:rFonts w:hint="cs"/>
          <w:rtl/>
          <w:lang w:eastAsia="he-IL"/>
        </w:rPr>
        <w:t>אין לנו מולדת אחרת מלבדה. אנחנו לא באנו למדינה הזו</w:t>
      </w:r>
      <w:r w:rsidR="00BF1FFB">
        <w:rPr>
          <w:rFonts w:hint="cs"/>
          <w:rtl/>
          <w:lang w:eastAsia="he-IL"/>
        </w:rPr>
        <w:t xml:space="preserve"> –</w:t>
      </w:r>
      <w:r>
        <w:rPr>
          <w:rFonts w:hint="cs"/>
          <w:rtl/>
          <w:lang w:eastAsia="he-IL"/>
        </w:rPr>
        <w:t xml:space="preserve"> המדינה הזו באה אלינו ועלינו. קיבלנו את הפשרה ההיסטורית שמדברת על מדינה לצד מדינה, זה חלק מהפתרון של פשרה היסטורית שאני מקבל אותו ותומך בו וא</w:t>
      </w:r>
      <w:bookmarkStart w:id="536" w:name="_ETM_Q5_649328"/>
      <w:bookmarkEnd w:id="536"/>
      <w:r>
        <w:rPr>
          <w:rFonts w:hint="cs"/>
          <w:rtl/>
          <w:lang w:eastAsia="he-IL"/>
        </w:rPr>
        <w:t xml:space="preserve">עשה את הכול בשביל שיהיה שלום מושתת על שתי מדינות ונכבד אחד את </w:t>
      </w:r>
      <w:bookmarkStart w:id="537" w:name="_ETM_Q5_653084"/>
      <w:bookmarkEnd w:id="537"/>
      <w:r>
        <w:rPr>
          <w:rFonts w:hint="cs"/>
          <w:rtl/>
          <w:lang w:eastAsia="he-IL"/>
        </w:rPr>
        <w:t>השני. זה לא צריך להיות כהוא זה על חשבון הזהות הלאומית שלי</w:t>
      </w:r>
      <w:r w:rsidR="00BF1FFB">
        <w:rPr>
          <w:rFonts w:hint="cs"/>
          <w:rtl/>
          <w:lang w:eastAsia="he-IL"/>
        </w:rPr>
        <w:t>.</w:t>
      </w:r>
      <w:r>
        <w:rPr>
          <w:rFonts w:hint="cs"/>
          <w:rtl/>
          <w:lang w:eastAsia="he-IL"/>
        </w:rPr>
        <w:t xml:space="preserve"> לא אקבל</w:t>
      </w:r>
      <w:r w:rsidR="00BF1FFB">
        <w:rPr>
          <w:rFonts w:hint="cs"/>
          <w:rtl/>
          <w:lang w:eastAsia="he-IL"/>
        </w:rPr>
        <w:t xml:space="preserve"> זאת</w:t>
      </w:r>
      <w:r>
        <w:rPr>
          <w:rFonts w:hint="cs"/>
          <w:rtl/>
          <w:lang w:eastAsia="he-IL"/>
        </w:rPr>
        <w:t xml:space="preserve"> ולא יהיה. </w:t>
      </w:r>
    </w:p>
    <w:p w:rsidR="004D0620" w:rsidRDefault="004D0620" w:rsidP="00266595">
      <w:pPr>
        <w:rPr>
          <w:rtl/>
          <w:lang w:eastAsia="he-IL"/>
        </w:rPr>
      </w:pPr>
    </w:p>
    <w:p w:rsidR="004D0620" w:rsidRDefault="004D0620" w:rsidP="00266595">
      <w:pPr>
        <w:pStyle w:val="af6"/>
        <w:keepNext/>
        <w:rPr>
          <w:rtl/>
        </w:rPr>
      </w:pPr>
      <w:bookmarkStart w:id="538" w:name="ET_yor_6204_18"/>
      <w:r w:rsidRPr="00026B29">
        <w:rPr>
          <w:rStyle w:val="TagStyle"/>
          <w:rtl/>
        </w:rPr>
        <w:t xml:space="preserve"> &lt;&lt; יור &gt;&gt; </w:t>
      </w:r>
      <w:r>
        <w:rPr>
          <w:rtl/>
        </w:rPr>
        <w:t>היו"ר מיקי לוי:</w:t>
      </w:r>
      <w:r w:rsidRPr="00026B29">
        <w:rPr>
          <w:rStyle w:val="TagStyle"/>
          <w:rtl/>
        </w:rPr>
        <w:t xml:space="preserve"> &lt;&lt; יור &gt;&gt;</w:t>
      </w:r>
      <w:r>
        <w:rPr>
          <w:rtl/>
        </w:rPr>
        <w:t xml:space="preserve">   </w:t>
      </w:r>
      <w:bookmarkEnd w:id="538"/>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משפט לסיום, בבקשה. </w:t>
      </w:r>
    </w:p>
    <w:p w:rsidR="004D0620" w:rsidRDefault="004D0620" w:rsidP="00266595">
      <w:pPr>
        <w:rPr>
          <w:rtl/>
          <w:lang w:eastAsia="he-IL"/>
        </w:rPr>
      </w:pPr>
    </w:p>
    <w:p w:rsidR="004D0620" w:rsidRDefault="004D0620" w:rsidP="00266595">
      <w:pPr>
        <w:pStyle w:val="-"/>
        <w:keepNext/>
        <w:rPr>
          <w:rtl/>
        </w:rPr>
      </w:pPr>
      <w:bookmarkStart w:id="539" w:name="ET_speakercontinue_5293_19"/>
      <w:r w:rsidRPr="00026B29">
        <w:rPr>
          <w:rStyle w:val="TagStyle"/>
          <w:rtl/>
        </w:rPr>
        <w:t xml:space="preserve"> &lt;&lt; דובר_המשך &gt;&gt; </w:t>
      </w:r>
      <w:r>
        <w:rPr>
          <w:rtl/>
        </w:rPr>
        <w:t>איימן עודה (הרשימה המשותפת):</w:t>
      </w:r>
      <w:r w:rsidRPr="00026B29">
        <w:rPr>
          <w:rStyle w:val="TagStyle"/>
          <w:rtl/>
        </w:rPr>
        <w:t xml:space="preserve"> &lt;&lt; דובר_המשך &gt;&gt;</w:t>
      </w:r>
      <w:r>
        <w:rPr>
          <w:rtl/>
        </w:rPr>
        <w:t xml:space="preserve">   </w:t>
      </w:r>
      <w:bookmarkEnd w:id="539"/>
    </w:p>
    <w:p w:rsidR="004D0620" w:rsidRDefault="004D0620" w:rsidP="00AF4F0E">
      <w:pPr>
        <w:rPr>
          <w:rtl/>
          <w:lang w:eastAsia="he-IL"/>
        </w:rPr>
      </w:pPr>
    </w:p>
    <w:p w:rsidR="004D0620" w:rsidRDefault="004D0620" w:rsidP="00266595">
      <w:pPr>
        <w:rPr>
          <w:rtl/>
          <w:lang w:eastAsia="he-IL"/>
        </w:rPr>
      </w:pPr>
      <w:r>
        <w:rPr>
          <w:rFonts w:hint="cs"/>
          <w:rtl/>
          <w:lang w:eastAsia="he-IL"/>
        </w:rPr>
        <w:t>מחר יש לי הצעת חוק בנושא הזכות של האנשים שהם מתחת לקו העוני</w:t>
      </w:r>
      <w:r w:rsidR="00D15047">
        <w:rPr>
          <w:rFonts w:hint="cs"/>
          <w:rtl/>
          <w:lang w:eastAsia="he-IL"/>
        </w:rPr>
        <w:t>,</w:t>
      </w:r>
      <w:r>
        <w:rPr>
          <w:rFonts w:hint="cs"/>
          <w:rtl/>
          <w:lang w:eastAsia="he-IL"/>
        </w:rPr>
        <w:t xml:space="preserve"> שילמדו </w:t>
      </w:r>
      <w:bookmarkStart w:id="540" w:name="_ETM_Q5_677913"/>
      <w:bookmarkEnd w:id="540"/>
      <w:r>
        <w:rPr>
          <w:rFonts w:hint="cs"/>
          <w:rtl/>
          <w:lang w:eastAsia="he-IL"/>
        </w:rPr>
        <w:t xml:space="preserve">באוניברסיטאות בחינם. בינתיים יש לנו 60 ח"כים תומכים, נעשה את הכול בשביל שיהיה לנו רוב </w:t>
      </w:r>
      <w:bookmarkStart w:id="541" w:name="_ETM_Q5_682693"/>
      <w:bookmarkEnd w:id="541"/>
      <w:r>
        <w:rPr>
          <w:rFonts w:hint="cs"/>
          <w:rtl/>
          <w:lang w:eastAsia="he-IL"/>
        </w:rPr>
        <w:t xml:space="preserve">מחר ונעשה את הצדק הזה לטובת הסטודנטים, לרבות העניים. תודה רבה. </w:t>
      </w:r>
    </w:p>
    <w:p w:rsidR="004D0620" w:rsidRDefault="004D0620" w:rsidP="00266595">
      <w:pPr>
        <w:rPr>
          <w:rtl/>
          <w:lang w:eastAsia="he-IL"/>
        </w:rPr>
      </w:pPr>
    </w:p>
    <w:p w:rsidR="004D0620" w:rsidRDefault="004D0620" w:rsidP="00266595">
      <w:pPr>
        <w:pStyle w:val="af6"/>
        <w:keepNext/>
        <w:rPr>
          <w:rtl/>
        </w:rPr>
      </w:pPr>
      <w:bookmarkStart w:id="542" w:name="ET_yor_6204_20"/>
      <w:r w:rsidRPr="00026B29">
        <w:rPr>
          <w:rStyle w:val="TagStyle"/>
          <w:rtl/>
        </w:rPr>
        <w:t xml:space="preserve"> &lt;&lt; יור &gt;&gt; </w:t>
      </w:r>
      <w:r>
        <w:rPr>
          <w:rtl/>
        </w:rPr>
        <w:t>היו"ר מיקי לוי:</w:t>
      </w:r>
      <w:r w:rsidRPr="00026B29">
        <w:rPr>
          <w:rStyle w:val="TagStyle"/>
          <w:rtl/>
        </w:rPr>
        <w:t xml:space="preserve"> &lt;&lt; יור &gt;&gt;</w:t>
      </w:r>
      <w:r>
        <w:rPr>
          <w:rtl/>
        </w:rPr>
        <w:t xml:space="preserve">   </w:t>
      </w:r>
      <w:bookmarkEnd w:id="542"/>
    </w:p>
    <w:p w:rsidR="004D0620" w:rsidRDefault="004D0620" w:rsidP="00AF4F0E">
      <w:pPr>
        <w:rPr>
          <w:rtl/>
          <w:lang w:eastAsia="he-IL"/>
        </w:rPr>
      </w:pPr>
    </w:p>
    <w:p w:rsidR="004D0620" w:rsidRDefault="004D0620" w:rsidP="00D15047">
      <w:pPr>
        <w:rPr>
          <w:rtl/>
          <w:lang w:eastAsia="he-IL"/>
        </w:rPr>
      </w:pPr>
      <w:r>
        <w:rPr>
          <w:rFonts w:hint="cs"/>
          <w:rtl/>
          <w:lang w:eastAsia="he-IL"/>
        </w:rPr>
        <w:t xml:space="preserve">תודה רבה. חברת הכנסת וסרמן </w:t>
      </w:r>
      <w:r>
        <w:rPr>
          <w:rtl/>
          <w:lang w:eastAsia="he-IL"/>
        </w:rPr>
        <w:t>–</w:t>
      </w:r>
      <w:r>
        <w:rPr>
          <w:rFonts w:hint="cs"/>
          <w:rtl/>
          <w:lang w:eastAsia="he-IL"/>
        </w:rPr>
        <w:t xml:space="preserve"> איננה. </w:t>
      </w:r>
      <w:r w:rsidR="00D15047">
        <w:rPr>
          <w:rFonts w:hint="cs"/>
          <w:rtl/>
          <w:lang w:eastAsia="he-IL"/>
        </w:rPr>
        <w:t xml:space="preserve">ישיב </w:t>
      </w:r>
      <w:r>
        <w:rPr>
          <w:rFonts w:hint="cs"/>
          <w:rtl/>
          <w:lang w:eastAsia="he-IL"/>
        </w:rPr>
        <w:t xml:space="preserve">חבר </w:t>
      </w:r>
      <w:bookmarkStart w:id="543" w:name="_ETM_Q5_695532"/>
      <w:bookmarkEnd w:id="543"/>
      <w:r>
        <w:rPr>
          <w:rFonts w:hint="cs"/>
          <w:rtl/>
          <w:lang w:eastAsia="he-IL"/>
        </w:rPr>
        <w:t>הכנסת</w:t>
      </w:r>
      <w:r w:rsidR="00D15047">
        <w:rPr>
          <w:rFonts w:hint="cs"/>
          <w:rtl/>
          <w:lang w:eastAsia="he-IL"/>
        </w:rPr>
        <w:t xml:space="preserve"> מאיר יצחק הלוי, סגן שרת החינוך</w:t>
      </w:r>
      <w:r>
        <w:rPr>
          <w:rFonts w:hint="cs"/>
          <w:rtl/>
          <w:lang w:eastAsia="he-IL"/>
        </w:rPr>
        <w:t xml:space="preserve">. חבר </w:t>
      </w:r>
      <w:bookmarkStart w:id="544" w:name="_ETM_Q5_702958"/>
      <w:bookmarkEnd w:id="544"/>
      <w:r>
        <w:rPr>
          <w:rFonts w:hint="cs"/>
          <w:rtl/>
          <w:lang w:eastAsia="he-IL"/>
        </w:rPr>
        <w:t>הכנסת קושניר פה? לא</w:t>
      </w:r>
      <w:r w:rsidR="00D15047">
        <w:rPr>
          <w:rFonts w:hint="cs"/>
          <w:rtl/>
          <w:lang w:eastAsia="he-IL"/>
        </w:rPr>
        <w:t>.</w:t>
      </w:r>
      <w:r>
        <w:rPr>
          <w:rFonts w:hint="cs"/>
          <w:rtl/>
          <w:lang w:eastAsia="he-IL"/>
        </w:rPr>
        <w:t xml:space="preserve"> גם </w:t>
      </w:r>
      <w:r w:rsidR="00D15047">
        <w:rPr>
          <w:rFonts w:hint="cs"/>
          <w:rtl/>
          <w:lang w:eastAsia="he-IL"/>
        </w:rPr>
        <w:t>הוא</w:t>
      </w:r>
      <w:r>
        <w:rPr>
          <w:rFonts w:hint="cs"/>
          <w:rtl/>
          <w:lang w:eastAsia="he-IL"/>
        </w:rPr>
        <w:t xml:space="preserve"> לא. תודה. </w:t>
      </w:r>
    </w:p>
    <w:p w:rsidR="004D0620" w:rsidRDefault="004D0620" w:rsidP="00266595">
      <w:pPr>
        <w:rPr>
          <w:rtl/>
          <w:lang w:eastAsia="he-IL"/>
        </w:rPr>
      </w:pPr>
    </w:p>
    <w:p w:rsidR="004D0620" w:rsidRDefault="004D0620" w:rsidP="00266595">
      <w:pPr>
        <w:pStyle w:val="a4"/>
        <w:keepNext/>
        <w:rPr>
          <w:rtl/>
        </w:rPr>
      </w:pPr>
      <w:bookmarkStart w:id="545" w:name="ET_speaker_6304_21"/>
      <w:r w:rsidRPr="00503EBB">
        <w:rPr>
          <w:rStyle w:val="TagStyle"/>
          <w:rtl/>
        </w:rPr>
        <w:t xml:space="preserve"> &lt;&lt; דובר &gt;&gt; </w:t>
      </w:r>
      <w:bookmarkStart w:id="546" w:name="_Toc104924974"/>
      <w:bookmarkStart w:id="547" w:name="_Toc104925434"/>
      <w:r>
        <w:rPr>
          <w:rtl/>
        </w:rPr>
        <w:t>סגן שרת החינוך מאיר יצחק הלוי:</w:t>
      </w:r>
      <w:bookmarkEnd w:id="546"/>
      <w:bookmarkEnd w:id="547"/>
      <w:r w:rsidRPr="00503EBB">
        <w:rPr>
          <w:rStyle w:val="TagStyle"/>
          <w:rtl/>
        </w:rPr>
        <w:t xml:space="preserve"> &lt;&lt; דובר &gt;&gt;</w:t>
      </w:r>
      <w:r>
        <w:rPr>
          <w:rtl/>
        </w:rPr>
        <w:t xml:space="preserve">   </w:t>
      </w:r>
      <w:bookmarkEnd w:id="545"/>
    </w:p>
    <w:p w:rsidR="004D0620" w:rsidRDefault="004D0620" w:rsidP="00AF4F0E">
      <w:pPr>
        <w:rPr>
          <w:rtl/>
          <w:lang w:eastAsia="he-IL"/>
        </w:rPr>
      </w:pPr>
    </w:p>
    <w:p w:rsidR="004D0620" w:rsidRDefault="004D0620" w:rsidP="00FE37FB">
      <w:pPr>
        <w:rPr>
          <w:rtl/>
        </w:rPr>
      </w:pPr>
      <w:r>
        <w:rPr>
          <w:rFonts w:hint="cs"/>
          <w:rtl/>
          <w:lang w:eastAsia="he-IL"/>
        </w:rPr>
        <w:t xml:space="preserve">נכבדי </w:t>
      </w:r>
      <w:bookmarkStart w:id="548" w:name="_ETM_Q5_726447"/>
      <w:bookmarkEnd w:id="548"/>
      <w:r>
        <w:rPr>
          <w:rFonts w:hint="cs"/>
          <w:rtl/>
          <w:lang w:eastAsia="he-IL"/>
        </w:rPr>
        <w:t xml:space="preserve">היושב-ראש, גברתי שרת האנרגיה קארין אלהרר, חברי הכנסת שיזמו את השדולה, משה, אלינה, חבריי כולם, </w:t>
      </w:r>
      <w:bookmarkStart w:id="549" w:name="_ETM_Q5_718541"/>
      <w:bookmarkStart w:id="550" w:name="_ETM_Q5_741562"/>
      <w:bookmarkStart w:id="551" w:name="_ETM_Q5_741667"/>
      <w:bookmarkStart w:id="552" w:name="_ETM_Q5_745398"/>
      <w:bookmarkStart w:id="553" w:name="TOR_Q6"/>
      <w:bookmarkStart w:id="554" w:name="_ETM_Q6_180399"/>
      <w:bookmarkEnd w:id="549"/>
      <w:bookmarkEnd w:id="550"/>
      <w:bookmarkEnd w:id="551"/>
      <w:bookmarkEnd w:id="552"/>
      <w:bookmarkEnd w:id="553"/>
      <w:bookmarkEnd w:id="554"/>
      <w:r>
        <w:rPr>
          <w:rFonts w:hint="cs"/>
          <w:rtl/>
          <w:lang w:eastAsia="he-IL"/>
        </w:rPr>
        <w:t xml:space="preserve">מדי שנה מציינים בכנסת ישראל את </w:t>
      </w:r>
      <w:r w:rsidR="00FE37FB">
        <w:rPr>
          <w:rFonts w:hint="cs"/>
          <w:rtl/>
          <w:lang w:eastAsia="he-IL"/>
        </w:rPr>
        <w:t>ה</w:t>
      </w:r>
      <w:r>
        <w:rPr>
          <w:rFonts w:hint="cs"/>
          <w:rtl/>
          <w:lang w:eastAsia="he-IL"/>
        </w:rPr>
        <w:t xml:space="preserve">יום </w:t>
      </w:r>
      <w:r w:rsidR="00FE37FB">
        <w:rPr>
          <w:rFonts w:hint="cs"/>
          <w:rtl/>
          <w:lang w:eastAsia="he-IL"/>
        </w:rPr>
        <w:t>ה</w:t>
      </w:r>
      <w:r>
        <w:rPr>
          <w:rFonts w:hint="cs"/>
          <w:rtl/>
          <w:lang w:eastAsia="he-IL"/>
        </w:rPr>
        <w:t xml:space="preserve">חשוב </w:t>
      </w:r>
      <w:r w:rsidR="00FE37FB">
        <w:rPr>
          <w:rFonts w:hint="cs"/>
          <w:rtl/>
          <w:lang w:eastAsia="he-IL"/>
        </w:rPr>
        <w:t>ה</w:t>
      </w:r>
      <w:r>
        <w:rPr>
          <w:rFonts w:hint="cs"/>
          <w:rtl/>
          <w:lang w:eastAsia="he-IL"/>
        </w:rPr>
        <w:t xml:space="preserve">זה, יום הסטודנט. יום זה מזכיר לנו </w:t>
      </w:r>
      <w:r>
        <w:rPr>
          <w:rFonts w:hint="cs"/>
          <w:rtl/>
        </w:rPr>
        <w:t xml:space="preserve">את הצורך החיוני בהשכלה גבוהה לשם חוסנה, </w:t>
      </w:r>
      <w:proofErr w:type="spellStart"/>
      <w:r>
        <w:rPr>
          <w:rFonts w:hint="cs"/>
          <w:rtl/>
        </w:rPr>
        <w:t>כלכלתה</w:t>
      </w:r>
      <w:bookmarkStart w:id="555" w:name="_ETM_Q6_158333"/>
      <w:bookmarkEnd w:id="555"/>
      <w:proofErr w:type="spellEnd"/>
      <w:r>
        <w:rPr>
          <w:rFonts w:hint="cs"/>
          <w:rtl/>
        </w:rPr>
        <w:t xml:space="preserve"> וביטחונה של המדינה</w:t>
      </w:r>
      <w:r w:rsidR="00FE37FB">
        <w:rPr>
          <w:rFonts w:hint="cs"/>
          <w:rtl/>
        </w:rPr>
        <w:t xml:space="preserve"> –</w:t>
      </w:r>
      <w:r>
        <w:rPr>
          <w:rFonts w:hint="cs"/>
          <w:rtl/>
        </w:rPr>
        <w:t xml:space="preserve"> מדינה דמוקרטית, נאורה, שמתקדמת ומתפתחת</w:t>
      </w:r>
      <w:bookmarkStart w:id="556" w:name="_ETM_Q6_163963"/>
      <w:bookmarkEnd w:id="556"/>
      <w:r>
        <w:rPr>
          <w:rFonts w:hint="cs"/>
          <w:rtl/>
        </w:rPr>
        <w:t xml:space="preserve"> בכל תחומי החיים, שאנשיה רוכשים השכלה במקומות הטובים ביותר</w:t>
      </w:r>
      <w:bookmarkStart w:id="557" w:name="_ETM_Q6_167543"/>
      <w:bookmarkEnd w:id="557"/>
      <w:r w:rsidR="00FE37FB">
        <w:rPr>
          <w:rFonts w:hint="cs"/>
          <w:rtl/>
        </w:rPr>
        <w:t>;</w:t>
      </w:r>
      <w:r>
        <w:rPr>
          <w:rFonts w:hint="cs"/>
          <w:rtl/>
        </w:rPr>
        <w:t xml:space="preserve"> חברה שמעצימה את ההון האנושי ומביאה את המשק לשגשוג בארץ</w:t>
      </w:r>
      <w:bookmarkStart w:id="558" w:name="_ETM_Q6_177560"/>
      <w:bookmarkEnd w:id="558"/>
      <w:r>
        <w:rPr>
          <w:rFonts w:hint="cs"/>
          <w:rtl/>
        </w:rPr>
        <w:t xml:space="preserve"> ומחוצה לה. </w:t>
      </w:r>
      <w:bookmarkStart w:id="559" w:name="_ETM_Q6_177638"/>
      <w:bookmarkEnd w:id="559"/>
    </w:p>
    <w:p w:rsidR="004D0620" w:rsidRDefault="004D0620" w:rsidP="00AF4F0E">
      <w:pPr>
        <w:rPr>
          <w:rtl/>
        </w:rPr>
      </w:pPr>
      <w:bookmarkStart w:id="560" w:name="_ETM_Q6_177757"/>
      <w:bookmarkEnd w:id="560"/>
    </w:p>
    <w:p w:rsidR="004D0620" w:rsidRDefault="004D0620" w:rsidP="00AF4F0E">
      <w:pPr>
        <w:rPr>
          <w:rtl/>
        </w:rPr>
      </w:pPr>
      <w:bookmarkStart w:id="561" w:name="_ETM_Q6_177819"/>
      <w:bookmarkEnd w:id="561"/>
      <w:r>
        <w:rPr>
          <w:rFonts w:hint="cs"/>
          <w:rtl/>
        </w:rPr>
        <w:t>כ</w:t>
      </w:r>
      <w:bookmarkStart w:id="562" w:name="_ETM_Q6_178041"/>
      <w:bookmarkEnd w:id="562"/>
      <w:r>
        <w:rPr>
          <w:rFonts w:hint="cs"/>
          <w:rtl/>
        </w:rPr>
        <w:t>ולנו מבינים את הצורך בהשכלה גבוהה איכותית, מתפתחת,</w:t>
      </w:r>
      <w:bookmarkStart w:id="563" w:name="_ETM_Q6_180150"/>
      <w:bookmarkEnd w:id="563"/>
      <w:r>
        <w:rPr>
          <w:rFonts w:hint="cs"/>
          <w:rtl/>
        </w:rPr>
        <w:t xml:space="preserve"> </w:t>
      </w:r>
      <w:r>
        <w:rPr>
          <w:rtl/>
        </w:rPr>
        <w:t xml:space="preserve">חוקרת </w:t>
      </w:r>
      <w:bookmarkStart w:id="564" w:name="_ETM_Q6_182810"/>
      <w:bookmarkStart w:id="565" w:name="_ETM_Q6_182959"/>
      <w:bookmarkEnd w:id="564"/>
      <w:bookmarkEnd w:id="565"/>
      <w:r>
        <w:rPr>
          <w:rFonts w:hint="cs"/>
          <w:rtl/>
        </w:rPr>
        <w:t>ו</w:t>
      </w:r>
      <w:r>
        <w:rPr>
          <w:rtl/>
        </w:rPr>
        <w:t>גמישה</w:t>
      </w:r>
      <w:r>
        <w:rPr>
          <w:rFonts w:hint="cs"/>
          <w:rtl/>
        </w:rPr>
        <w:t>,</w:t>
      </w:r>
      <w:r>
        <w:rPr>
          <w:rtl/>
        </w:rPr>
        <w:t xml:space="preserve"> </w:t>
      </w:r>
      <w:bookmarkStart w:id="566" w:name="_ETM_Q6_184040"/>
      <w:bookmarkEnd w:id="566"/>
      <w:r>
        <w:rPr>
          <w:rtl/>
        </w:rPr>
        <w:t xml:space="preserve">שמנגישה </w:t>
      </w:r>
      <w:bookmarkStart w:id="567" w:name="_ETM_Q6_185149"/>
      <w:bookmarkEnd w:id="567"/>
      <w:r>
        <w:rPr>
          <w:rtl/>
        </w:rPr>
        <w:t xml:space="preserve">את </w:t>
      </w:r>
      <w:bookmarkStart w:id="568" w:name="_ETM_Q6_185299"/>
      <w:bookmarkEnd w:id="568"/>
      <w:r>
        <w:rPr>
          <w:rtl/>
        </w:rPr>
        <w:t xml:space="preserve">שירותיה </w:t>
      </w:r>
      <w:bookmarkStart w:id="569" w:name="_ETM_Q6_186410"/>
      <w:bookmarkEnd w:id="569"/>
      <w:r>
        <w:rPr>
          <w:rFonts w:hint="cs"/>
          <w:rtl/>
        </w:rPr>
        <w:t>ו</w:t>
      </w:r>
      <w:r>
        <w:rPr>
          <w:rtl/>
        </w:rPr>
        <w:t xml:space="preserve">פותחת </w:t>
      </w:r>
      <w:bookmarkStart w:id="570" w:name="_ETM_Q6_187190"/>
      <w:bookmarkEnd w:id="570"/>
      <w:r>
        <w:rPr>
          <w:rtl/>
        </w:rPr>
        <w:t xml:space="preserve">את </w:t>
      </w:r>
      <w:bookmarkStart w:id="571" w:name="_ETM_Q6_187310"/>
      <w:bookmarkEnd w:id="571"/>
      <w:r>
        <w:rPr>
          <w:rtl/>
        </w:rPr>
        <w:t xml:space="preserve">שעריה </w:t>
      </w:r>
      <w:bookmarkStart w:id="572" w:name="_ETM_Q6_188300"/>
      <w:bookmarkEnd w:id="572"/>
      <w:r>
        <w:rPr>
          <w:rtl/>
        </w:rPr>
        <w:t>לכולם</w:t>
      </w:r>
      <w:r>
        <w:rPr>
          <w:rFonts w:hint="cs"/>
          <w:rtl/>
        </w:rPr>
        <w:t>.</w:t>
      </w:r>
      <w:r>
        <w:rPr>
          <w:rtl/>
        </w:rPr>
        <w:t xml:space="preserve"> </w:t>
      </w:r>
      <w:bookmarkStart w:id="573" w:name="_ETM_Q6_190869"/>
      <w:bookmarkEnd w:id="573"/>
      <w:r>
        <w:rPr>
          <w:rtl/>
        </w:rPr>
        <w:t xml:space="preserve">אני </w:t>
      </w:r>
      <w:bookmarkStart w:id="574" w:name="_ETM_Q6_191170"/>
      <w:bookmarkStart w:id="575" w:name="_ETM_Q6_191380"/>
      <w:bookmarkEnd w:id="574"/>
      <w:bookmarkEnd w:id="575"/>
      <w:r>
        <w:rPr>
          <w:rtl/>
        </w:rPr>
        <w:t xml:space="preserve">שמח </w:t>
      </w:r>
      <w:bookmarkStart w:id="576" w:name="_ETM_Q6_191799"/>
      <w:bookmarkEnd w:id="576"/>
      <w:r>
        <w:rPr>
          <w:rtl/>
        </w:rPr>
        <w:t>ונ</w:t>
      </w:r>
      <w:r>
        <w:rPr>
          <w:rFonts w:hint="cs"/>
          <w:rtl/>
        </w:rPr>
        <w:t xml:space="preserve">רגש </w:t>
      </w:r>
      <w:bookmarkStart w:id="577" w:name="_ETM_Q6_193330"/>
      <w:bookmarkEnd w:id="577"/>
      <w:r>
        <w:rPr>
          <w:rtl/>
        </w:rPr>
        <w:t xml:space="preserve">לראות </w:t>
      </w:r>
      <w:bookmarkStart w:id="578" w:name="_ETM_Q6_193720"/>
      <w:bookmarkEnd w:id="578"/>
      <w:r>
        <w:rPr>
          <w:rtl/>
        </w:rPr>
        <w:t>כ</w:t>
      </w:r>
      <w:r>
        <w:rPr>
          <w:rFonts w:hint="cs"/>
          <w:rtl/>
        </w:rPr>
        <w:t>א</w:t>
      </w:r>
      <w:r>
        <w:rPr>
          <w:rtl/>
        </w:rPr>
        <w:t xml:space="preserve">ן </w:t>
      </w:r>
      <w:bookmarkStart w:id="579" w:name="_ETM_Q6_194830"/>
      <w:bookmarkEnd w:id="579"/>
      <w:r>
        <w:rPr>
          <w:rFonts w:hint="cs"/>
          <w:rtl/>
        </w:rPr>
        <w:t xml:space="preserve">היום </w:t>
      </w:r>
      <w:r>
        <w:rPr>
          <w:rtl/>
        </w:rPr>
        <w:t xml:space="preserve">במהלך </w:t>
      </w:r>
      <w:bookmarkStart w:id="580" w:name="_ETM_Q6_195280"/>
      <w:bookmarkEnd w:id="580"/>
      <w:r>
        <w:rPr>
          <w:rtl/>
        </w:rPr>
        <w:t xml:space="preserve">היום </w:t>
      </w:r>
      <w:bookmarkStart w:id="581" w:name="_ETM_Q6_195520"/>
      <w:bookmarkEnd w:id="581"/>
      <w:r>
        <w:rPr>
          <w:rtl/>
        </w:rPr>
        <w:t xml:space="preserve">סטודנטים </w:t>
      </w:r>
      <w:bookmarkStart w:id="582" w:name="_ETM_Q6_196119"/>
      <w:bookmarkEnd w:id="582"/>
      <w:r>
        <w:rPr>
          <w:rtl/>
        </w:rPr>
        <w:t xml:space="preserve">וסטודנטיות </w:t>
      </w:r>
      <w:bookmarkStart w:id="583" w:name="_ETM_Q6_196750"/>
      <w:bookmarkEnd w:id="583"/>
      <w:r>
        <w:rPr>
          <w:rtl/>
        </w:rPr>
        <w:t xml:space="preserve">מכל </w:t>
      </w:r>
      <w:bookmarkStart w:id="584" w:name="_ETM_Q6_197079"/>
      <w:bookmarkEnd w:id="584"/>
      <w:r>
        <w:rPr>
          <w:rtl/>
        </w:rPr>
        <w:t xml:space="preserve">רחבי </w:t>
      </w:r>
      <w:bookmarkStart w:id="585" w:name="_ETM_Q6_197470"/>
      <w:bookmarkEnd w:id="585"/>
      <w:r>
        <w:rPr>
          <w:rtl/>
        </w:rPr>
        <w:t xml:space="preserve">הארץ </w:t>
      </w:r>
      <w:bookmarkStart w:id="586" w:name="_ETM_Q6_198400"/>
      <w:bookmarkEnd w:id="586"/>
      <w:r>
        <w:rPr>
          <w:rtl/>
        </w:rPr>
        <w:t>ו</w:t>
      </w:r>
      <w:r>
        <w:rPr>
          <w:rFonts w:hint="cs"/>
          <w:rtl/>
        </w:rPr>
        <w:t>מ</w:t>
      </w:r>
      <w:r>
        <w:rPr>
          <w:rtl/>
        </w:rPr>
        <w:t xml:space="preserve">מוסדות </w:t>
      </w:r>
      <w:bookmarkStart w:id="587" w:name="_ETM_Q6_199090"/>
      <w:bookmarkEnd w:id="587"/>
      <w:r>
        <w:rPr>
          <w:rtl/>
        </w:rPr>
        <w:t xml:space="preserve">שונים </w:t>
      </w:r>
      <w:bookmarkStart w:id="588" w:name="_ETM_Q6_199450"/>
      <w:bookmarkEnd w:id="588"/>
      <w:r>
        <w:rPr>
          <w:rtl/>
        </w:rPr>
        <w:t>ומגוונים</w:t>
      </w:r>
      <w:r>
        <w:rPr>
          <w:rFonts w:hint="cs"/>
          <w:rtl/>
        </w:rPr>
        <w:t xml:space="preserve">. כראש עירייה </w:t>
      </w:r>
      <w:bookmarkStart w:id="589" w:name="_ETM_Q6_201910"/>
      <w:bookmarkEnd w:id="589"/>
      <w:r>
        <w:rPr>
          <w:rtl/>
        </w:rPr>
        <w:t xml:space="preserve">לשעבר </w:t>
      </w:r>
      <w:bookmarkStart w:id="590" w:name="_ETM_Q6_202720"/>
      <w:bookmarkEnd w:id="590"/>
      <w:r>
        <w:rPr>
          <w:rtl/>
        </w:rPr>
        <w:t xml:space="preserve">היה </w:t>
      </w:r>
      <w:bookmarkStart w:id="591" w:name="_ETM_Q6_202870"/>
      <w:bookmarkEnd w:id="591"/>
      <w:r>
        <w:rPr>
          <w:rtl/>
        </w:rPr>
        <w:t xml:space="preserve">לי </w:t>
      </w:r>
      <w:bookmarkStart w:id="592" w:name="_ETM_Q6_202960"/>
      <w:bookmarkEnd w:id="592"/>
      <w:r>
        <w:rPr>
          <w:rtl/>
        </w:rPr>
        <w:t xml:space="preserve">חשוב </w:t>
      </w:r>
      <w:bookmarkStart w:id="593" w:name="_ETM_Q6_204150"/>
      <w:bookmarkEnd w:id="593"/>
      <w:r>
        <w:rPr>
          <w:rtl/>
        </w:rPr>
        <w:t xml:space="preserve">לקדם </w:t>
      </w:r>
      <w:bookmarkStart w:id="594" w:name="_ETM_Q6_204689"/>
      <w:bookmarkEnd w:id="594"/>
      <w:r>
        <w:rPr>
          <w:rtl/>
        </w:rPr>
        <w:t xml:space="preserve">סוגיות </w:t>
      </w:r>
      <w:bookmarkStart w:id="595" w:name="_ETM_Q6_205109"/>
      <w:bookmarkEnd w:id="595"/>
      <w:r>
        <w:rPr>
          <w:rtl/>
        </w:rPr>
        <w:t xml:space="preserve">הקשורות </w:t>
      </w:r>
      <w:bookmarkStart w:id="596" w:name="_ETM_Q6_205560"/>
      <w:bookmarkEnd w:id="596"/>
      <w:r>
        <w:rPr>
          <w:rtl/>
        </w:rPr>
        <w:t xml:space="preserve">בהשכלה </w:t>
      </w:r>
      <w:bookmarkStart w:id="597" w:name="_ETM_Q6_206099"/>
      <w:bookmarkEnd w:id="597"/>
      <w:r>
        <w:rPr>
          <w:rtl/>
        </w:rPr>
        <w:t>הגבוהה</w:t>
      </w:r>
      <w:r>
        <w:rPr>
          <w:rFonts w:hint="cs"/>
          <w:rtl/>
        </w:rPr>
        <w:t>,</w:t>
      </w:r>
      <w:r>
        <w:rPr>
          <w:rtl/>
        </w:rPr>
        <w:t xml:space="preserve"> </w:t>
      </w:r>
      <w:bookmarkStart w:id="598" w:name="_ETM_Q6_207090"/>
      <w:bookmarkEnd w:id="598"/>
      <w:r>
        <w:rPr>
          <w:rtl/>
        </w:rPr>
        <w:t xml:space="preserve">לשפר </w:t>
      </w:r>
      <w:bookmarkStart w:id="599" w:name="_ETM_Q6_207630"/>
      <w:bookmarkEnd w:id="599"/>
      <w:r>
        <w:rPr>
          <w:rtl/>
        </w:rPr>
        <w:t>את</w:t>
      </w:r>
      <w:r>
        <w:rPr>
          <w:rFonts w:hint="cs"/>
          <w:rtl/>
        </w:rPr>
        <w:t xml:space="preserve"> רווחת חייהם </w:t>
      </w:r>
      <w:bookmarkStart w:id="600" w:name="_ETM_Q6_208590"/>
      <w:bookmarkStart w:id="601" w:name="_ETM_Q6_209250"/>
      <w:bookmarkEnd w:id="600"/>
      <w:bookmarkEnd w:id="601"/>
      <w:r>
        <w:rPr>
          <w:rtl/>
        </w:rPr>
        <w:t xml:space="preserve">של </w:t>
      </w:r>
      <w:bookmarkStart w:id="602" w:name="_ETM_Q6_209460"/>
      <w:bookmarkEnd w:id="602"/>
      <w:r>
        <w:rPr>
          <w:rtl/>
        </w:rPr>
        <w:t>הסטודנטים</w:t>
      </w:r>
      <w:r>
        <w:rPr>
          <w:rFonts w:hint="cs"/>
          <w:rtl/>
        </w:rPr>
        <w:t>.</w:t>
      </w:r>
      <w:r>
        <w:rPr>
          <w:rtl/>
        </w:rPr>
        <w:t xml:space="preserve"> </w:t>
      </w:r>
      <w:bookmarkStart w:id="603" w:name="_ETM_Q6_210740"/>
      <w:bookmarkEnd w:id="603"/>
      <w:r>
        <w:rPr>
          <w:rtl/>
        </w:rPr>
        <w:t xml:space="preserve">השתדלתי </w:t>
      </w:r>
      <w:bookmarkStart w:id="604" w:name="_ETM_Q6_211400"/>
      <w:bookmarkEnd w:id="604"/>
      <w:r>
        <w:rPr>
          <w:rtl/>
        </w:rPr>
        <w:t xml:space="preserve">לשמור </w:t>
      </w:r>
      <w:bookmarkStart w:id="605" w:name="_ETM_Q6_211790"/>
      <w:bookmarkEnd w:id="605"/>
      <w:r>
        <w:rPr>
          <w:rtl/>
        </w:rPr>
        <w:t xml:space="preserve">על </w:t>
      </w:r>
      <w:bookmarkStart w:id="606" w:name="_ETM_Q6_211850"/>
      <w:bookmarkStart w:id="607" w:name="_ETM_Q6_212360"/>
      <w:bookmarkEnd w:id="606"/>
      <w:bookmarkEnd w:id="607"/>
      <w:r>
        <w:rPr>
          <w:rtl/>
        </w:rPr>
        <w:t xml:space="preserve">קשר </w:t>
      </w:r>
      <w:bookmarkStart w:id="608" w:name="_ETM_Q6_212750"/>
      <w:bookmarkEnd w:id="608"/>
      <w:r>
        <w:rPr>
          <w:rtl/>
        </w:rPr>
        <w:t xml:space="preserve">רציף </w:t>
      </w:r>
      <w:bookmarkStart w:id="609" w:name="_ETM_Q6_213320"/>
      <w:bookmarkEnd w:id="609"/>
      <w:r>
        <w:rPr>
          <w:rtl/>
        </w:rPr>
        <w:t xml:space="preserve">עם </w:t>
      </w:r>
      <w:bookmarkStart w:id="610" w:name="_ETM_Q6_213440"/>
      <w:bookmarkEnd w:id="610"/>
      <w:r>
        <w:rPr>
          <w:rtl/>
        </w:rPr>
        <w:t xml:space="preserve">ארגוני </w:t>
      </w:r>
      <w:bookmarkStart w:id="611" w:name="_ETM_Q6_213830"/>
      <w:bookmarkEnd w:id="611"/>
      <w:r>
        <w:rPr>
          <w:rtl/>
        </w:rPr>
        <w:t>הסטודנטים</w:t>
      </w:r>
      <w:r>
        <w:rPr>
          <w:rFonts w:hint="cs"/>
          <w:rtl/>
        </w:rPr>
        <w:t>.</w:t>
      </w:r>
      <w:r>
        <w:rPr>
          <w:rtl/>
        </w:rPr>
        <w:t xml:space="preserve"> </w:t>
      </w:r>
      <w:bookmarkStart w:id="612" w:name="_ETM_Q6_214490"/>
      <w:bookmarkStart w:id="613" w:name="_ETM_Q6_215080"/>
      <w:bookmarkStart w:id="614" w:name="_ETM_Q6_215180"/>
      <w:bookmarkStart w:id="615" w:name="_ETM_Q6_215207"/>
      <w:bookmarkStart w:id="616" w:name="_ETM_Q6_215358"/>
      <w:bookmarkEnd w:id="612"/>
      <w:bookmarkEnd w:id="613"/>
      <w:bookmarkEnd w:id="614"/>
      <w:bookmarkEnd w:id="615"/>
      <w:bookmarkEnd w:id="616"/>
      <w:r>
        <w:rPr>
          <w:rtl/>
        </w:rPr>
        <w:t xml:space="preserve">ופה </w:t>
      </w:r>
      <w:bookmarkStart w:id="617" w:name="_ETM_Q6_214790"/>
      <w:bookmarkEnd w:id="617"/>
      <w:r>
        <w:rPr>
          <w:rtl/>
        </w:rPr>
        <w:t xml:space="preserve">אני </w:t>
      </w:r>
      <w:bookmarkStart w:id="618" w:name="_ETM_Q6_214909"/>
      <w:bookmarkEnd w:id="618"/>
      <w:r>
        <w:rPr>
          <w:rtl/>
        </w:rPr>
        <w:t xml:space="preserve">רוצה לספר </w:t>
      </w:r>
      <w:bookmarkStart w:id="619" w:name="_ETM_Q6_216469"/>
      <w:bookmarkEnd w:id="619"/>
      <w:r>
        <w:rPr>
          <w:rtl/>
        </w:rPr>
        <w:t xml:space="preserve">לחבריי </w:t>
      </w:r>
      <w:bookmarkStart w:id="620" w:name="_ETM_Q6_217250"/>
      <w:bookmarkEnd w:id="620"/>
      <w:r>
        <w:rPr>
          <w:rtl/>
        </w:rPr>
        <w:t xml:space="preserve">חברי </w:t>
      </w:r>
      <w:bookmarkStart w:id="621" w:name="_ETM_Q6_217550"/>
      <w:bookmarkEnd w:id="621"/>
      <w:r>
        <w:rPr>
          <w:rtl/>
        </w:rPr>
        <w:t xml:space="preserve">הכנסת </w:t>
      </w:r>
      <w:bookmarkStart w:id="622" w:name="_ETM_Q6_217909"/>
      <w:bookmarkEnd w:id="622"/>
      <w:r>
        <w:rPr>
          <w:rtl/>
        </w:rPr>
        <w:t xml:space="preserve">מה </w:t>
      </w:r>
      <w:bookmarkStart w:id="623" w:name="_ETM_Q6_218059"/>
      <w:bookmarkEnd w:id="623"/>
      <w:r>
        <w:rPr>
          <w:rtl/>
        </w:rPr>
        <w:t xml:space="preserve">שסיפרתי </w:t>
      </w:r>
      <w:bookmarkStart w:id="624" w:name="_ETM_Q6_218750"/>
      <w:bookmarkEnd w:id="624"/>
      <w:r>
        <w:rPr>
          <w:rtl/>
        </w:rPr>
        <w:t xml:space="preserve">גם </w:t>
      </w:r>
      <w:bookmarkStart w:id="625" w:name="_ETM_Q6_219020"/>
      <w:bookmarkEnd w:id="625"/>
      <w:r>
        <w:rPr>
          <w:rtl/>
        </w:rPr>
        <w:t>ב</w:t>
      </w:r>
      <w:r>
        <w:rPr>
          <w:rFonts w:hint="cs"/>
          <w:rtl/>
        </w:rPr>
        <w:t xml:space="preserve">שדולה, </w:t>
      </w:r>
      <w:bookmarkStart w:id="626" w:name="_ETM_Q6_222199"/>
      <w:bookmarkEnd w:id="626"/>
      <w:r>
        <w:rPr>
          <w:rtl/>
        </w:rPr>
        <w:t xml:space="preserve">שמלמד </w:t>
      </w:r>
      <w:bookmarkStart w:id="627" w:name="_ETM_Q6_223280"/>
      <w:bookmarkEnd w:id="627"/>
      <w:r>
        <w:rPr>
          <w:rtl/>
        </w:rPr>
        <w:t xml:space="preserve">יותר </w:t>
      </w:r>
      <w:bookmarkStart w:id="628" w:name="_ETM_Q6_223640"/>
      <w:bookmarkEnd w:id="628"/>
      <w:r>
        <w:rPr>
          <w:rtl/>
        </w:rPr>
        <w:t>מכ</w:t>
      </w:r>
      <w:r>
        <w:rPr>
          <w:rFonts w:hint="cs"/>
          <w:rtl/>
        </w:rPr>
        <w:t>ו</w:t>
      </w:r>
      <w:r>
        <w:rPr>
          <w:rtl/>
        </w:rPr>
        <w:t xml:space="preserve">ל </w:t>
      </w:r>
      <w:bookmarkStart w:id="629" w:name="_ETM_Q6_224789"/>
      <w:bookmarkEnd w:id="629"/>
      <w:r>
        <w:rPr>
          <w:rtl/>
        </w:rPr>
        <w:t xml:space="preserve">על </w:t>
      </w:r>
      <w:bookmarkStart w:id="630" w:name="_ETM_Q6_224969"/>
      <w:bookmarkEnd w:id="630"/>
      <w:r>
        <w:rPr>
          <w:rtl/>
        </w:rPr>
        <w:t xml:space="preserve">החשיבות </w:t>
      </w:r>
      <w:bookmarkStart w:id="631" w:name="_ETM_Q6_225539"/>
      <w:bookmarkEnd w:id="631"/>
      <w:r>
        <w:rPr>
          <w:rtl/>
        </w:rPr>
        <w:t xml:space="preserve">שאני </w:t>
      </w:r>
      <w:bookmarkStart w:id="632" w:name="_ETM_Q6_225780"/>
      <w:bookmarkEnd w:id="632"/>
      <w:r>
        <w:rPr>
          <w:rtl/>
        </w:rPr>
        <w:t xml:space="preserve">מייחס </w:t>
      </w:r>
      <w:bookmarkStart w:id="633" w:name="_ETM_Q6_226440"/>
      <w:bookmarkEnd w:id="633"/>
      <w:r>
        <w:rPr>
          <w:rtl/>
        </w:rPr>
        <w:t xml:space="preserve">לנושא </w:t>
      </w:r>
      <w:bookmarkStart w:id="634" w:name="_ETM_Q6_226890"/>
      <w:bookmarkEnd w:id="634"/>
      <w:r>
        <w:rPr>
          <w:rtl/>
        </w:rPr>
        <w:t>הזה</w:t>
      </w:r>
      <w:r>
        <w:rPr>
          <w:rFonts w:hint="cs"/>
          <w:rtl/>
        </w:rPr>
        <w:t>.</w:t>
      </w:r>
      <w:r>
        <w:rPr>
          <w:rtl/>
        </w:rPr>
        <w:t xml:space="preserve"> </w:t>
      </w:r>
      <w:bookmarkStart w:id="635" w:name="_ETM_Q6_227100"/>
      <w:bookmarkEnd w:id="635"/>
      <w:r>
        <w:rPr>
          <w:rtl/>
        </w:rPr>
        <w:t xml:space="preserve">אדוני </w:t>
      </w:r>
      <w:bookmarkStart w:id="636" w:name="_ETM_Q6_227370"/>
      <w:bookmarkEnd w:id="636"/>
      <w:r>
        <w:rPr>
          <w:rtl/>
        </w:rPr>
        <w:t>היושב-ראש</w:t>
      </w:r>
      <w:r>
        <w:rPr>
          <w:rFonts w:hint="cs"/>
          <w:rtl/>
        </w:rPr>
        <w:t>,</w:t>
      </w:r>
      <w:r>
        <w:rPr>
          <w:rtl/>
        </w:rPr>
        <w:t xml:space="preserve"> </w:t>
      </w:r>
      <w:bookmarkStart w:id="637" w:name="_ETM_Q6_228800"/>
      <w:bookmarkEnd w:id="637"/>
      <w:r>
        <w:rPr>
          <w:rtl/>
        </w:rPr>
        <w:t xml:space="preserve">בדצמבר </w:t>
      </w:r>
      <w:bookmarkStart w:id="638" w:name="_ETM_Q6_229640"/>
      <w:bookmarkEnd w:id="638"/>
      <w:r>
        <w:rPr>
          <w:rtl/>
        </w:rPr>
        <w:t>2003</w:t>
      </w:r>
      <w:r w:rsidR="00FE37FB">
        <w:rPr>
          <w:rFonts w:hint="cs"/>
          <w:rtl/>
        </w:rPr>
        <w:t xml:space="preserve"> –</w:t>
      </w:r>
      <w:r>
        <w:rPr>
          <w:rtl/>
        </w:rPr>
        <w:t xml:space="preserve"> </w:t>
      </w:r>
      <w:bookmarkStart w:id="639" w:name="_ETM_Q6_230540"/>
      <w:bookmarkEnd w:id="639"/>
      <w:r>
        <w:rPr>
          <w:rtl/>
        </w:rPr>
        <w:t xml:space="preserve">הייתי </w:t>
      </w:r>
      <w:bookmarkStart w:id="640" w:name="_ETM_Q6_230810"/>
      <w:bookmarkEnd w:id="640"/>
      <w:r>
        <w:rPr>
          <w:rtl/>
        </w:rPr>
        <w:t xml:space="preserve">בתפקידי </w:t>
      </w:r>
      <w:bookmarkStart w:id="641" w:name="_ETM_Q6_231380"/>
      <w:bookmarkEnd w:id="641"/>
      <w:r>
        <w:rPr>
          <w:rtl/>
        </w:rPr>
        <w:t>שבועיים</w:t>
      </w:r>
      <w:r w:rsidR="00FE37FB">
        <w:rPr>
          <w:rFonts w:hint="cs"/>
          <w:rtl/>
        </w:rPr>
        <w:t xml:space="preserve"> –</w:t>
      </w:r>
      <w:r>
        <w:rPr>
          <w:rtl/>
        </w:rPr>
        <w:t xml:space="preserve"> </w:t>
      </w:r>
      <w:bookmarkStart w:id="642" w:name="_ETM_Q6_232520"/>
      <w:bookmarkEnd w:id="642"/>
      <w:r>
        <w:rPr>
          <w:rtl/>
        </w:rPr>
        <w:t>הגיע</w:t>
      </w:r>
      <w:r>
        <w:rPr>
          <w:rFonts w:hint="cs"/>
          <w:rtl/>
        </w:rPr>
        <w:t>ה</w:t>
      </w:r>
      <w:r>
        <w:rPr>
          <w:rtl/>
        </w:rPr>
        <w:t xml:space="preserve"> </w:t>
      </w:r>
      <w:bookmarkStart w:id="643" w:name="_ETM_Q6_232969"/>
      <w:bookmarkEnd w:id="643"/>
      <w:r>
        <w:rPr>
          <w:rtl/>
        </w:rPr>
        <w:t xml:space="preserve">קהילת </w:t>
      </w:r>
      <w:bookmarkStart w:id="644" w:name="_ETM_Q6_233600"/>
      <w:bookmarkEnd w:id="644"/>
      <w:r>
        <w:rPr>
          <w:rtl/>
        </w:rPr>
        <w:t>טורונטו</w:t>
      </w:r>
      <w:r>
        <w:rPr>
          <w:rFonts w:hint="cs"/>
          <w:rtl/>
        </w:rPr>
        <w:t>,</w:t>
      </w:r>
      <w:r>
        <w:rPr>
          <w:rtl/>
        </w:rPr>
        <w:t xml:space="preserve"> </w:t>
      </w:r>
      <w:bookmarkStart w:id="645" w:name="_ETM_Q6_234170"/>
      <w:bookmarkEnd w:id="645"/>
      <w:r>
        <w:rPr>
          <w:rtl/>
        </w:rPr>
        <w:t xml:space="preserve">שהייתה </w:t>
      </w:r>
      <w:bookmarkStart w:id="646" w:name="_ETM_Q6_234559"/>
      <w:bookmarkEnd w:id="646"/>
      <w:r>
        <w:rPr>
          <w:rtl/>
        </w:rPr>
        <w:t xml:space="preserve">קהילה </w:t>
      </w:r>
      <w:bookmarkStart w:id="647" w:name="_ETM_Q6_234890"/>
      <w:bookmarkEnd w:id="647"/>
      <w:r>
        <w:rPr>
          <w:rtl/>
        </w:rPr>
        <w:t xml:space="preserve">שותפה </w:t>
      </w:r>
      <w:bookmarkStart w:id="648" w:name="_ETM_Q6_236030"/>
      <w:bookmarkEnd w:id="648"/>
      <w:r>
        <w:rPr>
          <w:rtl/>
        </w:rPr>
        <w:t xml:space="preserve">במסגרת </w:t>
      </w:r>
      <w:bookmarkStart w:id="649" w:name="_ETM_Q6_236659"/>
      <w:bookmarkEnd w:id="649"/>
      <w:r>
        <w:rPr>
          <w:rtl/>
        </w:rPr>
        <w:t>שו</w:t>
      </w:r>
      <w:r>
        <w:rPr>
          <w:rFonts w:hint="cs"/>
          <w:rtl/>
        </w:rPr>
        <w:t>ת</w:t>
      </w:r>
      <w:r>
        <w:rPr>
          <w:rtl/>
        </w:rPr>
        <w:t xml:space="preserve">פות </w:t>
      </w:r>
      <w:bookmarkStart w:id="650" w:name="_ETM_Q6_237350"/>
      <w:bookmarkEnd w:id="650"/>
      <w:r>
        <w:rPr>
          <w:rtl/>
        </w:rPr>
        <w:t>2000</w:t>
      </w:r>
      <w:bookmarkStart w:id="651" w:name="_ETM_Q6_238760"/>
      <w:bookmarkEnd w:id="651"/>
      <w:r>
        <w:rPr>
          <w:rFonts w:hint="cs"/>
          <w:rtl/>
        </w:rPr>
        <w:t xml:space="preserve">. </w:t>
      </w:r>
      <w:r>
        <w:rPr>
          <w:rtl/>
        </w:rPr>
        <w:t xml:space="preserve">הם </w:t>
      </w:r>
      <w:bookmarkStart w:id="652" w:name="_ETM_Q6_239899"/>
      <w:bookmarkEnd w:id="652"/>
      <w:r>
        <w:rPr>
          <w:rtl/>
        </w:rPr>
        <w:t xml:space="preserve">דיברו </w:t>
      </w:r>
      <w:bookmarkStart w:id="653" w:name="_ETM_Q6_240230"/>
      <w:bookmarkEnd w:id="653"/>
      <w:r>
        <w:rPr>
          <w:rtl/>
        </w:rPr>
        <w:t xml:space="preserve">איתי </w:t>
      </w:r>
      <w:bookmarkStart w:id="654" w:name="_ETM_Q6_240559"/>
      <w:bookmarkEnd w:id="654"/>
      <w:r>
        <w:rPr>
          <w:rFonts w:hint="cs"/>
          <w:rtl/>
        </w:rPr>
        <w:t>על</w:t>
      </w:r>
      <w:bookmarkStart w:id="655" w:name="_ETM_Q6_242575"/>
      <w:bookmarkEnd w:id="655"/>
      <w:r>
        <w:rPr>
          <w:rFonts w:hint="cs"/>
          <w:rtl/>
        </w:rPr>
        <w:t xml:space="preserve"> </w:t>
      </w:r>
      <w:bookmarkStart w:id="656" w:name="_ETM_Q6_240739"/>
      <w:bookmarkEnd w:id="656"/>
      <w:r>
        <w:rPr>
          <w:rtl/>
        </w:rPr>
        <w:t xml:space="preserve">הציפיות </w:t>
      </w:r>
      <w:bookmarkStart w:id="657" w:name="_ETM_Q6_241250"/>
      <w:bookmarkStart w:id="658" w:name="_ETM_Q6_241579"/>
      <w:bookmarkEnd w:id="657"/>
      <w:bookmarkEnd w:id="658"/>
      <w:r>
        <w:rPr>
          <w:rFonts w:hint="cs"/>
          <w:rtl/>
        </w:rPr>
        <w:t>וה</w:t>
      </w:r>
      <w:r>
        <w:rPr>
          <w:rtl/>
        </w:rPr>
        <w:t>רצונות</w:t>
      </w:r>
      <w:r w:rsidR="00FE37FB">
        <w:rPr>
          <w:rFonts w:hint="cs"/>
          <w:rtl/>
        </w:rPr>
        <w:t>,</w:t>
      </w:r>
      <w:r>
        <w:rPr>
          <w:rtl/>
        </w:rPr>
        <w:t xml:space="preserve"> </w:t>
      </w:r>
      <w:bookmarkStart w:id="659" w:name="_ETM_Q6_243700"/>
      <w:bookmarkEnd w:id="659"/>
      <w:r w:rsidR="00FE37FB">
        <w:rPr>
          <w:rFonts w:hint="cs"/>
          <w:rtl/>
        </w:rPr>
        <w:t>ואמרתי להם –</w:t>
      </w:r>
      <w:r>
        <w:rPr>
          <w:rFonts w:hint="cs"/>
          <w:rtl/>
        </w:rPr>
        <w:t xml:space="preserve"> </w:t>
      </w:r>
      <w:r>
        <w:rPr>
          <w:rtl/>
        </w:rPr>
        <w:t xml:space="preserve">חבר </w:t>
      </w:r>
      <w:bookmarkStart w:id="660" w:name="_ETM_Q6_243940"/>
      <w:bookmarkEnd w:id="660"/>
      <w:r>
        <w:rPr>
          <w:rtl/>
        </w:rPr>
        <w:t xml:space="preserve">הכנסת </w:t>
      </w:r>
      <w:bookmarkStart w:id="661" w:name="_ETM_Q6_244330"/>
      <w:bookmarkEnd w:id="661"/>
      <w:r>
        <w:rPr>
          <w:rtl/>
        </w:rPr>
        <w:t>אבוטבול</w:t>
      </w:r>
      <w:r>
        <w:rPr>
          <w:rFonts w:hint="cs"/>
          <w:rtl/>
        </w:rPr>
        <w:t xml:space="preserve">, </w:t>
      </w:r>
      <w:r>
        <w:rPr>
          <w:rtl/>
        </w:rPr>
        <w:t xml:space="preserve">אתה </w:t>
      </w:r>
      <w:bookmarkStart w:id="662" w:name="_ETM_Q6_246490"/>
      <w:bookmarkEnd w:id="662"/>
      <w:r>
        <w:rPr>
          <w:rtl/>
        </w:rPr>
        <w:t xml:space="preserve">כראש </w:t>
      </w:r>
      <w:bookmarkStart w:id="663" w:name="_ETM_Q6_246819"/>
      <w:bookmarkEnd w:id="663"/>
      <w:r>
        <w:rPr>
          <w:rtl/>
        </w:rPr>
        <w:t xml:space="preserve">עירייה </w:t>
      </w:r>
      <w:bookmarkStart w:id="664" w:name="_ETM_Q6_247120"/>
      <w:bookmarkEnd w:id="664"/>
      <w:r>
        <w:rPr>
          <w:rtl/>
        </w:rPr>
        <w:t xml:space="preserve">יודע </w:t>
      </w:r>
      <w:bookmarkStart w:id="665" w:name="_ETM_Q6_247510"/>
      <w:bookmarkEnd w:id="665"/>
      <w:r>
        <w:rPr>
          <w:rFonts w:hint="cs"/>
          <w:rtl/>
        </w:rPr>
        <w:t>ו</w:t>
      </w:r>
      <w:r>
        <w:rPr>
          <w:rtl/>
        </w:rPr>
        <w:t xml:space="preserve">מכיר </w:t>
      </w:r>
      <w:bookmarkStart w:id="666" w:name="_ETM_Q6_247810"/>
      <w:bookmarkEnd w:id="666"/>
      <w:r>
        <w:rPr>
          <w:rtl/>
        </w:rPr>
        <w:t xml:space="preserve">את </w:t>
      </w:r>
      <w:bookmarkStart w:id="667" w:name="_ETM_Q6_247900"/>
      <w:bookmarkEnd w:id="667"/>
      <w:r>
        <w:rPr>
          <w:rtl/>
        </w:rPr>
        <w:t>הנושא</w:t>
      </w:r>
      <w:r w:rsidR="00FE37FB">
        <w:rPr>
          <w:rFonts w:hint="cs"/>
          <w:rtl/>
        </w:rPr>
        <w:t>,</w:t>
      </w:r>
      <w:r>
        <w:rPr>
          <w:rtl/>
        </w:rPr>
        <w:t xml:space="preserve"> </w:t>
      </w:r>
      <w:bookmarkStart w:id="668" w:name="_ETM_Q6_248260"/>
      <w:bookmarkEnd w:id="668"/>
      <w:r>
        <w:rPr>
          <w:rtl/>
        </w:rPr>
        <w:t xml:space="preserve">אני </w:t>
      </w:r>
      <w:bookmarkStart w:id="669" w:name="_ETM_Q6_248380"/>
      <w:bookmarkEnd w:id="669"/>
      <w:r>
        <w:rPr>
          <w:rtl/>
        </w:rPr>
        <w:t xml:space="preserve">מניח </w:t>
      </w:r>
      <w:bookmarkStart w:id="670" w:name="_ETM_Q6_248620"/>
      <w:bookmarkEnd w:id="670"/>
      <w:r>
        <w:rPr>
          <w:rtl/>
        </w:rPr>
        <w:t xml:space="preserve">שגם </w:t>
      </w:r>
      <w:bookmarkStart w:id="671" w:name="_ETM_Q6_248890"/>
      <w:bookmarkEnd w:id="671"/>
      <w:r>
        <w:rPr>
          <w:rFonts w:hint="cs"/>
          <w:rtl/>
        </w:rPr>
        <w:t xml:space="preserve">לך הייתה שותפות. </w:t>
      </w:r>
    </w:p>
    <w:p w:rsidR="004D0620" w:rsidRDefault="004D0620" w:rsidP="00266595">
      <w:pPr>
        <w:ind w:firstLine="0"/>
        <w:rPr>
          <w:rtl/>
          <w:lang w:eastAsia="he-IL"/>
        </w:rPr>
      </w:pPr>
      <w:bookmarkStart w:id="672" w:name="_ETM_Q6_248015"/>
      <w:bookmarkStart w:id="673" w:name="_ETM_Q6_248094"/>
      <w:bookmarkStart w:id="674" w:name="_ETM_Q6_248122"/>
      <w:bookmarkStart w:id="675" w:name="_ETM_Q6_248193"/>
      <w:bookmarkEnd w:id="672"/>
      <w:bookmarkEnd w:id="673"/>
      <w:bookmarkEnd w:id="674"/>
      <w:bookmarkEnd w:id="675"/>
    </w:p>
    <w:p w:rsidR="004D0620" w:rsidRDefault="004D0620" w:rsidP="00266595">
      <w:pPr>
        <w:pStyle w:val="af5"/>
        <w:rPr>
          <w:rtl/>
        </w:rPr>
      </w:pPr>
      <w:bookmarkStart w:id="676" w:name="ET_interruption_5851_13"/>
      <w:r w:rsidRPr="003D3E49">
        <w:rPr>
          <w:rStyle w:val="TagStyle"/>
          <w:rtl/>
        </w:rPr>
        <w:t xml:space="preserve"> &lt;&lt; קריאה &gt;&gt;</w:t>
      </w:r>
      <w:r w:rsidRPr="00A01465">
        <w:rPr>
          <w:rStyle w:val="TagStyle"/>
          <w:rtl/>
        </w:rPr>
        <w:t xml:space="preserve"> </w:t>
      </w:r>
      <w:r>
        <w:rPr>
          <w:rtl/>
        </w:rPr>
        <w:t>משה אבוטבול (ש"ס):</w:t>
      </w:r>
      <w:r w:rsidRPr="00A01465">
        <w:rPr>
          <w:rStyle w:val="TagStyle"/>
          <w:rtl/>
        </w:rPr>
        <w:t xml:space="preserve"> </w:t>
      </w:r>
      <w:r w:rsidRPr="003D3E49">
        <w:rPr>
          <w:rStyle w:val="TagStyle"/>
          <w:rtl/>
        </w:rPr>
        <w:t>&lt;&lt; קריאה &gt;&gt;</w:t>
      </w:r>
      <w:bookmarkEnd w:id="676"/>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שותפות 2000.</w:t>
      </w:r>
    </w:p>
    <w:p w:rsidR="004D0620" w:rsidRDefault="004D0620" w:rsidP="00266595">
      <w:pPr>
        <w:ind w:firstLine="0"/>
        <w:rPr>
          <w:rtl/>
          <w:lang w:eastAsia="he-IL"/>
        </w:rPr>
      </w:pPr>
    </w:p>
    <w:p w:rsidR="004D0620" w:rsidRDefault="004D0620" w:rsidP="00266595">
      <w:pPr>
        <w:pStyle w:val="-"/>
        <w:rPr>
          <w:rtl/>
        </w:rPr>
      </w:pPr>
      <w:bookmarkStart w:id="677" w:name="ET_speakercontinue_6304_14"/>
      <w:r w:rsidRPr="003D3E49">
        <w:rPr>
          <w:rStyle w:val="TagStyle"/>
          <w:rtl/>
        </w:rPr>
        <w:t xml:space="preserve"> &lt;&lt; דובר_המשך &gt;&gt;</w:t>
      </w:r>
      <w:r w:rsidRPr="00A01465">
        <w:rPr>
          <w:rStyle w:val="TagStyle"/>
          <w:rtl/>
        </w:rPr>
        <w:t xml:space="preserve"> </w:t>
      </w:r>
      <w:r>
        <w:rPr>
          <w:rtl/>
        </w:rPr>
        <w:t>סגן שרת החינוך מאיר יצחק הלוי:</w:t>
      </w:r>
      <w:r w:rsidRPr="00A01465">
        <w:rPr>
          <w:rStyle w:val="TagStyle"/>
          <w:rtl/>
        </w:rPr>
        <w:t xml:space="preserve"> </w:t>
      </w:r>
      <w:r w:rsidRPr="003D3E49">
        <w:rPr>
          <w:rStyle w:val="TagStyle"/>
          <w:rtl/>
        </w:rPr>
        <w:t>&lt;&lt; דובר_המשך &gt;&gt;</w:t>
      </w:r>
      <w:bookmarkEnd w:id="677"/>
      <w:r>
        <w:rPr>
          <w:rtl/>
        </w:rPr>
        <w:t xml:space="preserve">  </w:t>
      </w:r>
    </w:p>
    <w:p w:rsidR="004D0620" w:rsidRDefault="004D0620" w:rsidP="00266595">
      <w:pPr>
        <w:rPr>
          <w:rtl/>
        </w:rPr>
      </w:pPr>
      <w:bookmarkStart w:id="678" w:name="_ETM_Q6_250967"/>
      <w:bookmarkEnd w:id="678"/>
    </w:p>
    <w:p w:rsidR="004D0620" w:rsidRDefault="004D0620" w:rsidP="00FE37FB">
      <w:pPr>
        <w:rPr>
          <w:rtl/>
        </w:rPr>
      </w:pPr>
      <w:bookmarkStart w:id="679" w:name="_ETM_Q6_251039"/>
      <w:bookmarkEnd w:id="679"/>
      <w:r>
        <w:rPr>
          <w:rFonts w:hint="cs"/>
          <w:rtl/>
        </w:rPr>
        <w:t>כן, כן. לי</w:t>
      </w:r>
      <w:bookmarkStart w:id="680" w:name="_ETM_Q6_252906"/>
      <w:bookmarkEnd w:id="680"/>
      <w:r>
        <w:rPr>
          <w:rFonts w:hint="cs"/>
          <w:rtl/>
        </w:rPr>
        <w:t xml:space="preserve"> הייתה עם טורונטו. </w:t>
      </w:r>
      <w:bookmarkStart w:id="681" w:name="_ETM_Q6_252460"/>
      <w:bookmarkStart w:id="682" w:name="_ETM_Q6_252530"/>
      <w:bookmarkStart w:id="683" w:name="_ETM_Q6_253709"/>
      <w:bookmarkEnd w:id="681"/>
      <w:bookmarkEnd w:id="682"/>
      <w:bookmarkEnd w:id="683"/>
      <w:r>
        <w:rPr>
          <w:rtl/>
        </w:rPr>
        <w:t xml:space="preserve">אמרתי </w:t>
      </w:r>
      <w:bookmarkStart w:id="684" w:name="_ETM_Q6_253950"/>
      <w:bookmarkEnd w:id="684"/>
      <w:r>
        <w:rPr>
          <w:rtl/>
        </w:rPr>
        <w:t>להם</w:t>
      </w:r>
      <w:r>
        <w:rPr>
          <w:rFonts w:hint="cs"/>
          <w:rtl/>
        </w:rPr>
        <w:t>:</w:t>
      </w:r>
      <w:r>
        <w:rPr>
          <w:rtl/>
        </w:rPr>
        <w:t xml:space="preserve"> </w:t>
      </w:r>
      <w:bookmarkStart w:id="685" w:name="_ETM_Q6_254069"/>
      <w:bookmarkEnd w:id="685"/>
      <w:r>
        <w:rPr>
          <w:rtl/>
        </w:rPr>
        <w:t>תקשיבו</w:t>
      </w:r>
      <w:r>
        <w:rPr>
          <w:rFonts w:hint="cs"/>
          <w:rtl/>
        </w:rPr>
        <w:t>,</w:t>
      </w:r>
      <w:r>
        <w:rPr>
          <w:rtl/>
        </w:rPr>
        <w:t xml:space="preserve"> </w:t>
      </w:r>
      <w:bookmarkStart w:id="686" w:name="_ETM_Q6_254700"/>
      <w:bookmarkEnd w:id="686"/>
      <w:r>
        <w:rPr>
          <w:rtl/>
        </w:rPr>
        <w:t xml:space="preserve">אני </w:t>
      </w:r>
      <w:bookmarkStart w:id="687" w:name="_ETM_Q6_255329"/>
      <w:bookmarkEnd w:id="687"/>
      <w:r>
        <w:rPr>
          <w:rtl/>
        </w:rPr>
        <w:t xml:space="preserve">רוצה </w:t>
      </w:r>
      <w:bookmarkStart w:id="688" w:name="_ETM_Q6_256109"/>
      <w:bookmarkEnd w:id="688"/>
      <w:r>
        <w:rPr>
          <w:rtl/>
        </w:rPr>
        <w:t xml:space="preserve">לבקש </w:t>
      </w:r>
      <w:bookmarkStart w:id="689" w:name="_ETM_Q6_256560"/>
      <w:bookmarkEnd w:id="689"/>
      <w:r>
        <w:rPr>
          <w:rtl/>
        </w:rPr>
        <w:t>מכם</w:t>
      </w:r>
      <w:r w:rsidR="00FE37FB">
        <w:rPr>
          <w:rFonts w:hint="cs"/>
          <w:rtl/>
        </w:rPr>
        <w:t>,</w:t>
      </w:r>
      <w:r>
        <w:rPr>
          <w:rtl/>
        </w:rPr>
        <w:t xml:space="preserve"> </w:t>
      </w:r>
      <w:bookmarkStart w:id="690" w:name="_ETM_Q6_257069"/>
      <w:bookmarkEnd w:id="690"/>
      <w:r>
        <w:rPr>
          <w:rtl/>
        </w:rPr>
        <w:t xml:space="preserve">תשקיעו </w:t>
      </w:r>
      <w:bookmarkStart w:id="691" w:name="_ETM_Q6_257789"/>
      <w:bookmarkEnd w:id="691"/>
      <w:r>
        <w:rPr>
          <w:rtl/>
        </w:rPr>
        <w:t xml:space="preserve">הרבה </w:t>
      </w:r>
      <w:bookmarkStart w:id="692" w:name="_ETM_Q6_258390"/>
      <w:bookmarkEnd w:id="692"/>
      <w:r>
        <w:rPr>
          <w:rtl/>
        </w:rPr>
        <w:t>במעט</w:t>
      </w:r>
      <w:r>
        <w:rPr>
          <w:rFonts w:hint="cs"/>
          <w:rtl/>
        </w:rPr>
        <w:t>,</w:t>
      </w:r>
      <w:r>
        <w:rPr>
          <w:rtl/>
        </w:rPr>
        <w:t xml:space="preserve"> </w:t>
      </w:r>
      <w:bookmarkStart w:id="693" w:name="_ETM_Q6_259680"/>
      <w:bookmarkEnd w:id="693"/>
      <w:r>
        <w:rPr>
          <w:rtl/>
        </w:rPr>
        <w:t xml:space="preserve">ולא </w:t>
      </w:r>
      <w:bookmarkStart w:id="694" w:name="_ETM_Q6_260069"/>
      <w:bookmarkEnd w:id="694"/>
      <w:r>
        <w:rPr>
          <w:rtl/>
        </w:rPr>
        <w:t xml:space="preserve">מעט </w:t>
      </w:r>
      <w:bookmarkStart w:id="695" w:name="_ETM_Q6_260490"/>
      <w:bookmarkEnd w:id="695"/>
      <w:r>
        <w:rPr>
          <w:rtl/>
        </w:rPr>
        <w:t>בהרבה</w:t>
      </w:r>
      <w:r>
        <w:rPr>
          <w:rFonts w:hint="cs"/>
          <w:rtl/>
        </w:rPr>
        <w:t>.</w:t>
      </w:r>
      <w:r>
        <w:rPr>
          <w:rtl/>
        </w:rPr>
        <w:t xml:space="preserve"> </w:t>
      </w:r>
      <w:bookmarkStart w:id="696" w:name="_ETM_Q6_261810"/>
      <w:bookmarkEnd w:id="696"/>
      <w:r>
        <w:rPr>
          <w:rtl/>
        </w:rPr>
        <w:t>שאל</w:t>
      </w:r>
      <w:r>
        <w:rPr>
          <w:rFonts w:hint="cs"/>
          <w:rtl/>
        </w:rPr>
        <w:t>ו:</w:t>
      </w:r>
      <w:r>
        <w:rPr>
          <w:rtl/>
        </w:rPr>
        <w:t xml:space="preserve"> </w:t>
      </w:r>
      <w:bookmarkStart w:id="697" w:name="_ETM_Q6_262350"/>
      <w:bookmarkEnd w:id="697"/>
      <w:r>
        <w:rPr>
          <w:rtl/>
        </w:rPr>
        <w:t xml:space="preserve">אם </w:t>
      </w:r>
      <w:bookmarkStart w:id="698" w:name="_ETM_Q6_262469"/>
      <w:bookmarkEnd w:id="698"/>
      <w:r>
        <w:rPr>
          <w:rtl/>
        </w:rPr>
        <w:t>כך</w:t>
      </w:r>
      <w:r>
        <w:rPr>
          <w:rFonts w:hint="cs"/>
          <w:rtl/>
        </w:rPr>
        <w:t>,</w:t>
      </w:r>
      <w:r>
        <w:rPr>
          <w:rtl/>
        </w:rPr>
        <w:t xml:space="preserve"> </w:t>
      </w:r>
      <w:bookmarkStart w:id="699" w:name="_ETM_Q6_262829"/>
      <w:bookmarkEnd w:id="699"/>
      <w:r>
        <w:rPr>
          <w:rtl/>
        </w:rPr>
        <w:t xml:space="preserve">מה </w:t>
      </w:r>
      <w:bookmarkStart w:id="700" w:name="_ETM_Q6_263069"/>
      <w:bookmarkEnd w:id="700"/>
      <w:r>
        <w:rPr>
          <w:rtl/>
        </w:rPr>
        <w:t xml:space="preserve">אתה </w:t>
      </w:r>
      <w:bookmarkStart w:id="701" w:name="_ETM_Q6_263249"/>
      <w:bookmarkEnd w:id="701"/>
      <w:r>
        <w:rPr>
          <w:rtl/>
        </w:rPr>
        <w:t>רוצה</w:t>
      </w:r>
      <w:r>
        <w:rPr>
          <w:rFonts w:hint="cs"/>
          <w:rtl/>
        </w:rPr>
        <w:t>?</w:t>
      </w:r>
      <w:r>
        <w:rPr>
          <w:rtl/>
        </w:rPr>
        <w:t xml:space="preserve"> </w:t>
      </w:r>
      <w:bookmarkStart w:id="702" w:name="_ETM_Q6_264390"/>
      <w:bookmarkEnd w:id="702"/>
      <w:r>
        <w:rPr>
          <w:rtl/>
        </w:rPr>
        <w:t>אמרתי</w:t>
      </w:r>
      <w:r>
        <w:rPr>
          <w:rFonts w:hint="cs"/>
          <w:rtl/>
        </w:rPr>
        <w:t>:</w:t>
      </w:r>
      <w:r>
        <w:rPr>
          <w:rtl/>
        </w:rPr>
        <w:t xml:space="preserve"> </w:t>
      </w:r>
      <w:bookmarkStart w:id="703" w:name="_ETM_Q6_264869"/>
      <w:bookmarkEnd w:id="703"/>
      <w:r>
        <w:rPr>
          <w:rtl/>
        </w:rPr>
        <w:t xml:space="preserve">אני </w:t>
      </w:r>
      <w:bookmarkStart w:id="704" w:name="_ETM_Q6_265020"/>
      <w:bookmarkEnd w:id="704"/>
      <w:r>
        <w:rPr>
          <w:rtl/>
        </w:rPr>
        <w:t xml:space="preserve">רוצה </w:t>
      </w:r>
      <w:bookmarkStart w:id="705" w:name="_ETM_Q6_265319"/>
      <w:bookmarkStart w:id="706" w:name="_ETM_Q6_265500"/>
      <w:bookmarkEnd w:id="705"/>
      <w:bookmarkEnd w:id="706"/>
      <w:r>
        <w:rPr>
          <w:rFonts w:hint="cs"/>
          <w:rtl/>
        </w:rPr>
        <w:t>שת</w:t>
      </w:r>
      <w:r>
        <w:rPr>
          <w:rtl/>
        </w:rPr>
        <w:t xml:space="preserve">שקיעו </w:t>
      </w:r>
      <w:bookmarkStart w:id="707" w:name="_ETM_Q6_266240"/>
      <w:bookmarkEnd w:id="707"/>
      <w:r>
        <w:rPr>
          <w:rtl/>
        </w:rPr>
        <w:t>באקדמיה</w:t>
      </w:r>
      <w:r>
        <w:rPr>
          <w:rFonts w:hint="cs"/>
          <w:rtl/>
        </w:rPr>
        <w:t>.</w:t>
      </w:r>
      <w:r>
        <w:rPr>
          <w:rtl/>
        </w:rPr>
        <w:t xml:space="preserve"> </w:t>
      </w:r>
      <w:bookmarkStart w:id="708" w:name="_ETM_Q6_269060"/>
      <w:bookmarkEnd w:id="708"/>
      <w:r>
        <w:rPr>
          <w:rtl/>
        </w:rPr>
        <w:t xml:space="preserve">חשוב </w:t>
      </w:r>
      <w:bookmarkStart w:id="709" w:name="_ETM_Q6_269630"/>
      <w:bookmarkEnd w:id="709"/>
      <w:r>
        <w:rPr>
          <w:rtl/>
        </w:rPr>
        <w:t xml:space="preserve">שתשקיעו </w:t>
      </w:r>
      <w:bookmarkStart w:id="710" w:name="_ETM_Q6_270260"/>
      <w:bookmarkEnd w:id="710"/>
      <w:r>
        <w:rPr>
          <w:rtl/>
        </w:rPr>
        <w:t xml:space="preserve">באקדמיה </w:t>
      </w:r>
      <w:bookmarkStart w:id="711" w:name="_ETM_Q6_270920"/>
      <w:bookmarkEnd w:id="711"/>
      <w:r>
        <w:rPr>
          <w:rtl/>
        </w:rPr>
        <w:t xml:space="preserve">כי </w:t>
      </w:r>
      <w:bookmarkStart w:id="712" w:name="_ETM_Q6_271040"/>
      <w:bookmarkEnd w:id="712"/>
      <w:r>
        <w:rPr>
          <w:rtl/>
        </w:rPr>
        <w:t xml:space="preserve">אני </w:t>
      </w:r>
      <w:bookmarkStart w:id="713" w:name="_ETM_Q6_271190"/>
      <w:bookmarkEnd w:id="713"/>
      <w:r>
        <w:rPr>
          <w:rtl/>
        </w:rPr>
        <w:t xml:space="preserve">רואה </w:t>
      </w:r>
      <w:bookmarkStart w:id="714" w:name="_ETM_Q6_271459"/>
      <w:bookmarkEnd w:id="714"/>
      <w:r>
        <w:rPr>
          <w:rtl/>
        </w:rPr>
        <w:t xml:space="preserve">בזה </w:t>
      </w:r>
      <w:bookmarkStart w:id="715" w:name="_ETM_Q6_271880"/>
      <w:bookmarkEnd w:id="715"/>
      <w:r>
        <w:rPr>
          <w:rtl/>
        </w:rPr>
        <w:t xml:space="preserve">את </w:t>
      </w:r>
      <w:bookmarkStart w:id="716" w:name="_ETM_Q6_272030"/>
      <w:bookmarkEnd w:id="716"/>
      <w:r>
        <w:rPr>
          <w:rtl/>
        </w:rPr>
        <w:t>ה</w:t>
      </w:r>
      <w:r>
        <w:rPr>
          <w:rFonts w:hint="cs"/>
          <w:rtl/>
        </w:rPr>
        <w:t>קטר</w:t>
      </w:r>
      <w:r>
        <w:rPr>
          <w:rtl/>
        </w:rPr>
        <w:t xml:space="preserve"> </w:t>
      </w:r>
      <w:bookmarkStart w:id="717" w:name="_ETM_Q6_273209"/>
      <w:bookmarkEnd w:id="717"/>
      <w:r>
        <w:rPr>
          <w:rtl/>
        </w:rPr>
        <w:t>המשמעותי</w:t>
      </w:r>
      <w:r>
        <w:rPr>
          <w:rFonts w:hint="cs"/>
          <w:rtl/>
        </w:rPr>
        <w:t>,</w:t>
      </w:r>
      <w:r>
        <w:rPr>
          <w:rtl/>
        </w:rPr>
        <w:t xml:space="preserve"> </w:t>
      </w:r>
      <w:bookmarkStart w:id="718" w:name="_ETM_Q6_274789"/>
      <w:bookmarkEnd w:id="718"/>
      <w:r>
        <w:rPr>
          <w:rtl/>
        </w:rPr>
        <w:t xml:space="preserve">שבעצם </w:t>
      </w:r>
      <w:bookmarkStart w:id="719" w:name="_ETM_Q6_275479"/>
      <w:bookmarkEnd w:id="719"/>
      <w:r>
        <w:rPr>
          <w:rFonts w:hint="cs"/>
          <w:rtl/>
        </w:rPr>
        <w:t>מ</w:t>
      </w:r>
      <w:r>
        <w:rPr>
          <w:rtl/>
        </w:rPr>
        <w:t xml:space="preserve">עצים </w:t>
      </w:r>
      <w:bookmarkStart w:id="720" w:name="_ETM_Q6_276049"/>
      <w:bookmarkEnd w:id="720"/>
      <w:r>
        <w:rPr>
          <w:rtl/>
        </w:rPr>
        <w:t xml:space="preserve">ומוביל </w:t>
      </w:r>
      <w:bookmarkStart w:id="721" w:name="_ETM_Q6_278270"/>
      <w:bookmarkEnd w:id="721"/>
      <w:r>
        <w:rPr>
          <w:rFonts w:hint="cs"/>
          <w:rtl/>
        </w:rPr>
        <w:t>את ה</w:t>
      </w:r>
      <w:r>
        <w:rPr>
          <w:rtl/>
        </w:rPr>
        <w:t xml:space="preserve">עיר </w:t>
      </w:r>
      <w:bookmarkStart w:id="722" w:name="_ETM_Q6_278869"/>
      <w:bookmarkEnd w:id="722"/>
      <w:r>
        <w:rPr>
          <w:rtl/>
        </w:rPr>
        <w:t xml:space="preserve">למקומות </w:t>
      </w:r>
      <w:bookmarkStart w:id="723" w:name="_ETM_Q6_279530"/>
      <w:bookmarkStart w:id="724" w:name="_ETM_Q6_280159"/>
      <w:bookmarkEnd w:id="723"/>
      <w:bookmarkEnd w:id="724"/>
      <w:r>
        <w:rPr>
          <w:rtl/>
        </w:rPr>
        <w:t>טובים</w:t>
      </w:r>
      <w:r>
        <w:rPr>
          <w:rFonts w:hint="cs"/>
          <w:rtl/>
        </w:rPr>
        <w:t>.</w:t>
      </w:r>
      <w:r>
        <w:rPr>
          <w:rtl/>
        </w:rPr>
        <w:t xml:space="preserve"> </w:t>
      </w:r>
      <w:bookmarkStart w:id="725" w:name="_ETM_Q6_281090"/>
      <w:bookmarkEnd w:id="725"/>
      <w:r>
        <w:rPr>
          <w:rtl/>
        </w:rPr>
        <w:t xml:space="preserve">דרך </w:t>
      </w:r>
      <w:bookmarkStart w:id="726" w:name="_ETM_Q6_281329"/>
      <w:bookmarkEnd w:id="726"/>
      <w:r>
        <w:rPr>
          <w:rtl/>
        </w:rPr>
        <w:t>אגב</w:t>
      </w:r>
      <w:r>
        <w:rPr>
          <w:rFonts w:hint="cs"/>
          <w:rtl/>
        </w:rPr>
        <w:t xml:space="preserve">, </w:t>
      </w:r>
      <w:bookmarkStart w:id="727" w:name="_ETM_Q6_282355"/>
      <w:bookmarkStart w:id="728" w:name="_ETM_Q6_281959"/>
      <w:bookmarkEnd w:id="727"/>
      <w:bookmarkEnd w:id="728"/>
      <w:r>
        <w:rPr>
          <w:rtl/>
        </w:rPr>
        <w:t xml:space="preserve">חבר </w:t>
      </w:r>
      <w:bookmarkStart w:id="729" w:name="_ETM_Q6_282259"/>
      <w:bookmarkEnd w:id="729"/>
      <w:r>
        <w:rPr>
          <w:rtl/>
        </w:rPr>
        <w:t xml:space="preserve">כנסת </w:t>
      </w:r>
      <w:bookmarkStart w:id="730" w:name="_ETM_Q6_282590"/>
      <w:bookmarkEnd w:id="730"/>
      <w:r>
        <w:rPr>
          <w:rtl/>
        </w:rPr>
        <w:t>אבוטבול</w:t>
      </w:r>
      <w:r>
        <w:rPr>
          <w:rFonts w:hint="cs"/>
          <w:rtl/>
        </w:rPr>
        <w:t>,</w:t>
      </w:r>
      <w:r>
        <w:rPr>
          <w:rtl/>
        </w:rPr>
        <w:t xml:space="preserve"> </w:t>
      </w:r>
      <w:bookmarkStart w:id="731" w:name="_ETM_Q6_283870"/>
      <w:bookmarkEnd w:id="731"/>
      <w:r>
        <w:rPr>
          <w:rtl/>
        </w:rPr>
        <w:t xml:space="preserve">מאז </w:t>
      </w:r>
      <w:bookmarkStart w:id="732" w:name="_ETM_Q6_284409"/>
      <w:bookmarkEnd w:id="732"/>
      <w:r>
        <w:rPr>
          <w:rtl/>
        </w:rPr>
        <w:t xml:space="preserve">ועד </w:t>
      </w:r>
      <w:bookmarkStart w:id="733" w:name="_ETM_Q6_284770"/>
      <w:bookmarkEnd w:id="733"/>
      <w:r>
        <w:rPr>
          <w:rtl/>
        </w:rPr>
        <w:t xml:space="preserve">היום </w:t>
      </w:r>
      <w:bookmarkStart w:id="734" w:name="_ETM_Q6_285709"/>
      <w:bookmarkEnd w:id="734"/>
      <w:r>
        <w:rPr>
          <w:rtl/>
        </w:rPr>
        <w:t xml:space="preserve">כל </w:t>
      </w:r>
      <w:bookmarkStart w:id="735" w:name="_ETM_Q6_286069"/>
      <w:bookmarkEnd w:id="735"/>
      <w:r>
        <w:rPr>
          <w:rtl/>
        </w:rPr>
        <w:t>סטודנט</w:t>
      </w:r>
      <w:r>
        <w:rPr>
          <w:rFonts w:hint="cs"/>
          <w:rtl/>
        </w:rPr>
        <w:t>,</w:t>
      </w:r>
      <w:r>
        <w:rPr>
          <w:rtl/>
        </w:rPr>
        <w:t xml:space="preserve"> </w:t>
      </w:r>
      <w:bookmarkStart w:id="736" w:name="_ETM_Q6_287350"/>
      <w:bookmarkEnd w:id="736"/>
      <w:r>
        <w:rPr>
          <w:rtl/>
        </w:rPr>
        <w:t xml:space="preserve">כל </w:t>
      </w:r>
      <w:bookmarkStart w:id="737" w:name="_ETM_Q6_287649"/>
      <w:bookmarkEnd w:id="737"/>
      <w:r>
        <w:rPr>
          <w:rtl/>
        </w:rPr>
        <w:t>סטודנט</w:t>
      </w:r>
      <w:r>
        <w:rPr>
          <w:rFonts w:hint="cs"/>
          <w:rtl/>
        </w:rPr>
        <w:t>,</w:t>
      </w:r>
      <w:r>
        <w:rPr>
          <w:rtl/>
        </w:rPr>
        <w:t xml:space="preserve"> </w:t>
      </w:r>
      <w:bookmarkStart w:id="738" w:name="_ETM_Q6_288579"/>
      <w:bookmarkEnd w:id="738"/>
      <w:r>
        <w:rPr>
          <w:rtl/>
        </w:rPr>
        <w:t xml:space="preserve">שנכנס </w:t>
      </w:r>
      <w:bookmarkStart w:id="739" w:name="_ETM_Q6_289420"/>
      <w:bookmarkEnd w:id="739"/>
      <w:r>
        <w:rPr>
          <w:rtl/>
        </w:rPr>
        <w:t>ללימודים</w:t>
      </w:r>
      <w:r>
        <w:rPr>
          <w:rFonts w:hint="cs"/>
          <w:rtl/>
        </w:rPr>
        <w:t xml:space="preserve"> </w:t>
      </w:r>
      <w:bookmarkStart w:id="740" w:name="_ETM_Q6_290079"/>
      <w:bookmarkEnd w:id="740"/>
      <w:r>
        <w:rPr>
          <w:rtl/>
        </w:rPr>
        <w:t xml:space="preserve">בקמפוס </w:t>
      </w:r>
      <w:bookmarkStart w:id="741" w:name="_ETM_Q6_290619"/>
      <w:bookmarkEnd w:id="741"/>
      <w:r>
        <w:rPr>
          <w:rtl/>
        </w:rPr>
        <w:t>בן</w:t>
      </w:r>
      <w:bookmarkStart w:id="742" w:name="_ETM_Q6_290829"/>
      <w:bookmarkEnd w:id="742"/>
      <w:r w:rsidR="00FE37FB">
        <w:rPr>
          <w:rFonts w:hint="cs"/>
          <w:rtl/>
        </w:rPr>
        <w:t>-</w:t>
      </w:r>
      <w:r>
        <w:rPr>
          <w:rtl/>
        </w:rPr>
        <w:t xml:space="preserve">גוריון </w:t>
      </w:r>
      <w:bookmarkStart w:id="743" w:name="_ETM_Q6_291219"/>
      <w:bookmarkEnd w:id="743"/>
      <w:r>
        <w:rPr>
          <w:rtl/>
        </w:rPr>
        <w:t>באילת</w:t>
      </w:r>
      <w:r>
        <w:rPr>
          <w:rFonts w:hint="cs"/>
          <w:rtl/>
        </w:rPr>
        <w:t>,</w:t>
      </w:r>
      <w:r>
        <w:rPr>
          <w:rtl/>
        </w:rPr>
        <w:t xml:space="preserve"> </w:t>
      </w:r>
      <w:bookmarkStart w:id="744" w:name="_ETM_Q6_292090"/>
      <w:bookmarkEnd w:id="744"/>
      <w:r>
        <w:rPr>
          <w:rtl/>
        </w:rPr>
        <w:t xml:space="preserve">מכללת </w:t>
      </w:r>
      <w:bookmarkStart w:id="745" w:name="_ETM_Q6_292780"/>
      <w:bookmarkEnd w:id="745"/>
      <w:r>
        <w:rPr>
          <w:rtl/>
        </w:rPr>
        <w:t>לוינסקי</w:t>
      </w:r>
      <w:r>
        <w:rPr>
          <w:rFonts w:hint="cs"/>
          <w:rtl/>
        </w:rPr>
        <w:t xml:space="preserve">, מכללת </w:t>
      </w:r>
      <w:bookmarkStart w:id="746" w:name="_ETM_Q6_294940"/>
      <w:bookmarkEnd w:id="746"/>
      <w:r>
        <w:rPr>
          <w:rtl/>
        </w:rPr>
        <w:t xml:space="preserve">ירושלים </w:t>
      </w:r>
      <w:bookmarkStart w:id="747" w:name="_ETM_Q6_296700"/>
      <w:bookmarkEnd w:id="747"/>
      <w:r>
        <w:rPr>
          <w:rtl/>
        </w:rPr>
        <w:t xml:space="preserve">או </w:t>
      </w:r>
      <w:bookmarkStart w:id="748" w:name="_ETM_Q6_296939"/>
      <w:bookmarkEnd w:id="748"/>
      <w:r>
        <w:rPr>
          <w:rtl/>
        </w:rPr>
        <w:t xml:space="preserve">מכללות </w:t>
      </w:r>
      <w:bookmarkStart w:id="749" w:name="_ETM_Q6_297420"/>
      <w:bookmarkEnd w:id="749"/>
      <w:r>
        <w:rPr>
          <w:rFonts w:hint="cs"/>
          <w:rtl/>
        </w:rPr>
        <w:t>ש</w:t>
      </w:r>
      <w:r>
        <w:rPr>
          <w:rtl/>
        </w:rPr>
        <w:t xml:space="preserve">קיימות </w:t>
      </w:r>
      <w:bookmarkStart w:id="750" w:name="_ETM_Q6_297810"/>
      <w:bookmarkEnd w:id="750"/>
      <w:r>
        <w:rPr>
          <w:rtl/>
        </w:rPr>
        <w:t>בעיר</w:t>
      </w:r>
      <w:r>
        <w:rPr>
          <w:rFonts w:hint="cs"/>
          <w:rtl/>
        </w:rPr>
        <w:t xml:space="preserve"> –</w:t>
      </w:r>
      <w:r>
        <w:rPr>
          <w:rtl/>
        </w:rPr>
        <w:t xml:space="preserve"> </w:t>
      </w:r>
      <w:bookmarkStart w:id="751" w:name="_ETM_Q6_298079"/>
      <w:bookmarkEnd w:id="751"/>
      <w:r>
        <w:rPr>
          <w:rtl/>
        </w:rPr>
        <w:t xml:space="preserve">קיבל </w:t>
      </w:r>
      <w:bookmarkStart w:id="752" w:name="_ETM_Q6_298530"/>
      <w:bookmarkEnd w:id="752"/>
      <w:r>
        <w:rPr>
          <w:rtl/>
        </w:rPr>
        <w:t xml:space="preserve">מלגת </w:t>
      </w:r>
      <w:bookmarkStart w:id="753" w:name="_ETM_Q6_299189"/>
      <w:bookmarkEnd w:id="753"/>
      <w:r>
        <w:rPr>
          <w:rtl/>
        </w:rPr>
        <w:t xml:space="preserve">לימודים </w:t>
      </w:r>
      <w:bookmarkStart w:id="754" w:name="_ETM_Q6_299939"/>
      <w:bookmarkEnd w:id="754"/>
      <w:r>
        <w:rPr>
          <w:rtl/>
        </w:rPr>
        <w:t xml:space="preserve">מלאה </w:t>
      </w:r>
      <w:bookmarkStart w:id="755" w:name="_ETM_Q6_300509"/>
      <w:bookmarkEnd w:id="755"/>
      <w:r>
        <w:rPr>
          <w:rtl/>
        </w:rPr>
        <w:t xml:space="preserve">לאורך </w:t>
      </w:r>
      <w:bookmarkStart w:id="756" w:name="_ETM_Q6_300990"/>
      <w:bookmarkEnd w:id="756"/>
      <w:r>
        <w:rPr>
          <w:rtl/>
        </w:rPr>
        <w:t xml:space="preserve">כל </w:t>
      </w:r>
      <w:bookmarkStart w:id="757" w:name="_ETM_Q6_301259"/>
      <w:bookmarkEnd w:id="757"/>
      <w:r>
        <w:rPr>
          <w:rtl/>
        </w:rPr>
        <w:t xml:space="preserve">שנות </w:t>
      </w:r>
      <w:bookmarkStart w:id="758" w:name="_ETM_Q6_301679"/>
      <w:bookmarkEnd w:id="758"/>
      <w:r>
        <w:rPr>
          <w:rtl/>
        </w:rPr>
        <w:t>לימודיו</w:t>
      </w:r>
      <w:r>
        <w:rPr>
          <w:rFonts w:hint="cs"/>
          <w:rtl/>
        </w:rPr>
        <w:t>.</w:t>
      </w:r>
      <w:r>
        <w:rPr>
          <w:rtl/>
        </w:rPr>
        <w:t xml:space="preserve"> </w:t>
      </w:r>
      <w:bookmarkStart w:id="759" w:name="_ETM_Q6_302700"/>
      <w:bookmarkEnd w:id="759"/>
      <w:r>
        <w:rPr>
          <w:rtl/>
        </w:rPr>
        <w:t xml:space="preserve">אני </w:t>
      </w:r>
      <w:bookmarkStart w:id="760" w:name="_ETM_Q6_302909"/>
      <w:bookmarkEnd w:id="760"/>
      <w:r>
        <w:rPr>
          <w:rtl/>
        </w:rPr>
        <w:t xml:space="preserve">אספר </w:t>
      </w:r>
      <w:bookmarkStart w:id="761" w:name="_ETM_Q6_303240"/>
      <w:bookmarkEnd w:id="761"/>
      <w:r>
        <w:rPr>
          <w:rtl/>
        </w:rPr>
        <w:t>לך</w:t>
      </w:r>
      <w:r>
        <w:rPr>
          <w:rFonts w:hint="cs"/>
          <w:rtl/>
        </w:rPr>
        <w:t>,</w:t>
      </w:r>
      <w:r>
        <w:rPr>
          <w:rtl/>
        </w:rPr>
        <w:t xml:space="preserve"> </w:t>
      </w:r>
      <w:bookmarkStart w:id="762" w:name="_ETM_Q6_303509"/>
      <w:bookmarkEnd w:id="762"/>
      <w:r>
        <w:rPr>
          <w:rtl/>
        </w:rPr>
        <w:t xml:space="preserve">משה </w:t>
      </w:r>
      <w:bookmarkStart w:id="763" w:name="_ETM_Q6_303840"/>
      <w:bookmarkEnd w:id="763"/>
      <w:r>
        <w:rPr>
          <w:rtl/>
        </w:rPr>
        <w:t>ידידי</w:t>
      </w:r>
      <w:r>
        <w:rPr>
          <w:rFonts w:hint="cs"/>
          <w:rtl/>
        </w:rPr>
        <w:t>,</w:t>
      </w:r>
      <w:r>
        <w:rPr>
          <w:rtl/>
        </w:rPr>
        <w:t xml:space="preserve"> </w:t>
      </w:r>
      <w:bookmarkStart w:id="764" w:name="_ETM_Q6_304759"/>
      <w:bookmarkEnd w:id="764"/>
      <w:r>
        <w:rPr>
          <w:rFonts w:hint="cs"/>
          <w:rtl/>
        </w:rPr>
        <w:t>ש</w:t>
      </w:r>
      <w:r>
        <w:rPr>
          <w:rtl/>
        </w:rPr>
        <w:t xml:space="preserve">בדקתי </w:t>
      </w:r>
      <w:bookmarkStart w:id="765" w:name="_ETM_Q6_305360"/>
      <w:bookmarkEnd w:id="765"/>
      <w:r>
        <w:rPr>
          <w:rtl/>
        </w:rPr>
        <w:t xml:space="preserve">עכשיו </w:t>
      </w:r>
      <w:bookmarkStart w:id="766" w:name="_ETM_Q6_305630"/>
      <w:bookmarkEnd w:id="766"/>
      <w:r>
        <w:rPr>
          <w:rtl/>
        </w:rPr>
        <w:t xml:space="preserve">כמה </w:t>
      </w:r>
      <w:bookmarkStart w:id="767" w:name="_ETM_Q6_306530"/>
      <w:bookmarkEnd w:id="767"/>
      <w:r>
        <w:rPr>
          <w:rtl/>
        </w:rPr>
        <w:t xml:space="preserve">כסף </w:t>
      </w:r>
      <w:bookmarkStart w:id="768" w:name="_ETM_Q6_307159"/>
      <w:bookmarkStart w:id="769" w:name="_ETM_Q6_309169"/>
      <w:bookmarkEnd w:id="768"/>
      <w:bookmarkEnd w:id="769"/>
      <w:r>
        <w:rPr>
          <w:rtl/>
        </w:rPr>
        <w:t xml:space="preserve">ניתן </w:t>
      </w:r>
      <w:bookmarkStart w:id="770" w:name="_ETM_Q6_309650"/>
      <w:bookmarkEnd w:id="770"/>
      <w:r>
        <w:rPr>
          <w:rtl/>
        </w:rPr>
        <w:t xml:space="preserve">מכל </w:t>
      </w:r>
      <w:bookmarkStart w:id="771" w:name="_ETM_Q6_309980"/>
      <w:bookmarkEnd w:id="771"/>
      <w:r>
        <w:rPr>
          <w:rtl/>
        </w:rPr>
        <w:t xml:space="preserve">מיני </w:t>
      </w:r>
      <w:bookmarkStart w:id="772" w:name="_ETM_Q6_310190"/>
      <w:bookmarkEnd w:id="772"/>
      <w:r>
        <w:rPr>
          <w:rtl/>
        </w:rPr>
        <w:t>גורמים</w:t>
      </w:r>
      <w:r w:rsidR="00FE37FB" w:rsidRPr="00FE37FB">
        <w:rPr>
          <w:rtl/>
        </w:rPr>
        <w:t xml:space="preserve"> </w:t>
      </w:r>
      <w:r w:rsidR="00FE37FB">
        <w:rPr>
          <w:rtl/>
        </w:rPr>
        <w:t xml:space="preserve">רק </w:t>
      </w:r>
      <w:bookmarkStart w:id="773" w:name="_ETM_Q6_307399"/>
      <w:bookmarkEnd w:id="773"/>
      <w:r w:rsidR="00FE37FB">
        <w:rPr>
          <w:rtl/>
        </w:rPr>
        <w:t>ב</w:t>
      </w:r>
      <w:r w:rsidR="00FE37FB">
        <w:rPr>
          <w:rFonts w:hint="cs"/>
          <w:rtl/>
        </w:rPr>
        <w:t>חמש</w:t>
      </w:r>
      <w:r w:rsidR="00FE37FB">
        <w:rPr>
          <w:rtl/>
        </w:rPr>
        <w:t xml:space="preserve"> </w:t>
      </w:r>
      <w:bookmarkStart w:id="774" w:name="_ETM_Q6_307820"/>
      <w:bookmarkEnd w:id="774"/>
      <w:r w:rsidR="00FE37FB">
        <w:rPr>
          <w:rtl/>
        </w:rPr>
        <w:t xml:space="preserve">השנים </w:t>
      </w:r>
      <w:bookmarkStart w:id="775" w:name="_ETM_Q6_308060"/>
      <w:bookmarkEnd w:id="775"/>
      <w:r w:rsidR="00FE37FB">
        <w:rPr>
          <w:rtl/>
        </w:rPr>
        <w:t>האחרונות</w:t>
      </w:r>
      <w:r>
        <w:rPr>
          <w:rFonts w:hint="cs"/>
          <w:rtl/>
        </w:rPr>
        <w:t>.</w:t>
      </w:r>
      <w:r>
        <w:rPr>
          <w:rtl/>
        </w:rPr>
        <w:t xml:space="preserve"> </w:t>
      </w:r>
      <w:bookmarkStart w:id="776" w:name="_ETM_Q6_311120"/>
      <w:bookmarkEnd w:id="776"/>
      <w:r>
        <w:rPr>
          <w:rtl/>
        </w:rPr>
        <w:t xml:space="preserve">הגענו </w:t>
      </w:r>
      <w:bookmarkStart w:id="777" w:name="_ETM_Q6_311569"/>
      <w:bookmarkEnd w:id="777"/>
      <w:r>
        <w:rPr>
          <w:rtl/>
        </w:rPr>
        <w:t xml:space="preserve">למצב </w:t>
      </w:r>
      <w:bookmarkStart w:id="778" w:name="_ETM_Q6_312049"/>
      <w:bookmarkEnd w:id="778"/>
      <w:r>
        <w:rPr>
          <w:rtl/>
        </w:rPr>
        <w:t xml:space="preserve">של </w:t>
      </w:r>
      <w:bookmarkStart w:id="779" w:name="_ETM_Q6_312200"/>
      <w:bookmarkEnd w:id="779"/>
      <w:r>
        <w:rPr>
          <w:rtl/>
        </w:rPr>
        <w:t xml:space="preserve">קרוב </w:t>
      </w:r>
      <w:bookmarkStart w:id="780" w:name="_ETM_Q6_312530"/>
      <w:bookmarkEnd w:id="780"/>
      <w:r>
        <w:rPr>
          <w:rtl/>
        </w:rPr>
        <w:t>ל-</w:t>
      </w:r>
      <w:r>
        <w:rPr>
          <w:rFonts w:hint="cs"/>
          <w:rtl/>
        </w:rPr>
        <w:t>10 מיליון</w:t>
      </w:r>
      <w:r>
        <w:rPr>
          <w:rtl/>
        </w:rPr>
        <w:t xml:space="preserve"> </w:t>
      </w:r>
      <w:bookmarkStart w:id="781" w:name="_ETM_Q6_313639"/>
      <w:bookmarkEnd w:id="781"/>
      <w:r>
        <w:rPr>
          <w:rFonts w:hint="cs"/>
          <w:rtl/>
        </w:rPr>
        <w:t xml:space="preserve">– </w:t>
      </w:r>
      <w:r>
        <w:rPr>
          <w:rtl/>
        </w:rPr>
        <w:t>באילת</w:t>
      </w:r>
      <w:r>
        <w:rPr>
          <w:rFonts w:hint="cs"/>
          <w:rtl/>
        </w:rPr>
        <w:t xml:space="preserve">. </w:t>
      </w:r>
      <w:bookmarkStart w:id="782" w:name="_ETM_Q6_314090"/>
      <w:bookmarkEnd w:id="782"/>
      <w:r>
        <w:rPr>
          <w:rtl/>
        </w:rPr>
        <w:t xml:space="preserve">אני </w:t>
      </w:r>
      <w:bookmarkStart w:id="783" w:name="_ETM_Q6_314239"/>
      <w:bookmarkEnd w:id="783"/>
      <w:r>
        <w:rPr>
          <w:rtl/>
        </w:rPr>
        <w:t xml:space="preserve">לא </w:t>
      </w:r>
      <w:bookmarkStart w:id="784" w:name="_ETM_Q6_314329"/>
      <w:bookmarkEnd w:id="784"/>
      <w:r>
        <w:rPr>
          <w:rtl/>
        </w:rPr>
        <w:t xml:space="preserve">מדבר </w:t>
      </w:r>
      <w:bookmarkStart w:id="785" w:name="_ETM_Q6_314659"/>
      <w:bookmarkEnd w:id="785"/>
      <w:r>
        <w:rPr>
          <w:rtl/>
        </w:rPr>
        <w:t>עכשיו</w:t>
      </w:r>
      <w:r w:rsidR="00FE37FB">
        <w:rPr>
          <w:rFonts w:hint="cs"/>
          <w:rtl/>
        </w:rPr>
        <w:t xml:space="preserve"> –</w:t>
      </w:r>
      <w:r>
        <w:rPr>
          <w:rtl/>
        </w:rPr>
        <w:t xml:space="preserve"> </w:t>
      </w:r>
      <w:bookmarkStart w:id="786" w:name="_ETM_Q6_314930"/>
      <w:bookmarkEnd w:id="786"/>
      <w:r>
        <w:rPr>
          <w:rtl/>
        </w:rPr>
        <w:t xml:space="preserve">זה </w:t>
      </w:r>
      <w:bookmarkStart w:id="787" w:name="_ETM_Q6_315049"/>
      <w:bookmarkEnd w:id="787"/>
      <w:r>
        <w:rPr>
          <w:rtl/>
        </w:rPr>
        <w:t xml:space="preserve">לא </w:t>
      </w:r>
      <w:bookmarkStart w:id="788" w:name="_ETM_Q6_315650"/>
      <w:bookmarkEnd w:id="788"/>
      <w:r>
        <w:rPr>
          <w:rtl/>
        </w:rPr>
        <w:t>תל</w:t>
      </w:r>
      <w:r>
        <w:rPr>
          <w:rFonts w:hint="cs"/>
          <w:rtl/>
        </w:rPr>
        <w:t xml:space="preserve"> </w:t>
      </w:r>
      <w:r>
        <w:rPr>
          <w:rtl/>
        </w:rPr>
        <w:t>אביב</w:t>
      </w:r>
      <w:r>
        <w:rPr>
          <w:rFonts w:hint="cs"/>
          <w:rtl/>
        </w:rPr>
        <w:t>.</w:t>
      </w:r>
      <w:r>
        <w:rPr>
          <w:rtl/>
        </w:rPr>
        <w:t xml:space="preserve"> </w:t>
      </w:r>
      <w:bookmarkStart w:id="789" w:name="_ETM_Q6_316430"/>
      <w:bookmarkEnd w:id="789"/>
      <w:r>
        <w:rPr>
          <w:rtl/>
        </w:rPr>
        <w:t>בא</w:t>
      </w:r>
      <w:r>
        <w:rPr>
          <w:rFonts w:hint="cs"/>
          <w:rtl/>
        </w:rPr>
        <w:t>י</w:t>
      </w:r>
      <w:r>
        <w:rPr>
          <w:rtl/>
        </w:rPr>
        <w:t>ל</w:t>
      </w:r>
      <w:r>
        <w:rPr>
          <w:rFonts w:hint="cs"/>
          <w:rtl/>
        </w:rPr>
        <w:t xml:space="preserve">ת הקטנה, </w:t>
      </w:r>
      <w:bookmarkStart w:id="790" w:name="_ETM_Q6_317590"/>
      <w:bookmarkEnd w:id="790"/>
      <w:r>
        <w:rPr>
          <w:rtl/>
        </w:rPr>
        <w:t>כ-10</w:t>
      </w:r>
      <w:bookmarkStart w:id="791" w:name="_ETM_Q6_320558"/>
      <w:bookmarkEnd w:id="791"/>
      <w:r>
        <w:rPr>
          <w:rFonts w:hint="cs"/>
          <w:rtl/>
        </w:rPr>
        <w:t xml:space="preserve"> </w:t>
      </w:r>
      <w:r w:rsidR="00AF4F0E">
        <w:rPr>
          <w:rFonts w:hint="cs"/>
          <w:rtl/>
        </w:rPr>
        <w:t>– – –</w:t>
      </w:r>
      <w:bookmarkStart w:id="792" w:name="_ETM_Q6_316066"/>
      <w:bookmarkEnd w:id="792"/>
    </w:p>
    <w:p w:rsidR="004D0620" w:rsidRDefault="004D0620" w:rsidP="00266595">
      <w:pPr>
        <w:ind w:firstLine="0"/>
        <w:rPr>
          <w:rtl/>
          <w:lang w:eastAsia="he-IL"/>
        </w:rPr>
      </w:pPr>
      <w:bookmarkStart w:id="793" w:name="_ETM_Q6_316160"/>
      <w:bookmarkStart w:id="794" w:name="_ETM_Q6_316199"/>
      <w:bookmarkStart w:id="795" w:name="_ETM_Q6_316939"/>
      <w:bookmarkStart w:id="796" w:name="_ETM_Q6_317002"/>
      <w:bookmarkEnd w:id="793"/>
      <w:bookmarkEnd w:id="794"/>
      <w:bookmarkEnd w:id="795"/>
      <w:bookmarkEnd w:id="796"/>
    </w:p>
    <w:p w:rsidR="004D0620" w:rsidRDefault="004D0620" w:rsidP="00266595">
      <w:pPr>
        <w:pStyle w:val="af5"/>
        <w:rPr>
          <w:rtl/>
        </w:rPr>
      </w:pPr>
      <w:r w:rsidRPr="003D3E49">
        <w:rPr>
          <w:rStyle w:val="TagStyle"/>
          <w:rtl/>
        </w:rPr>
        <w:t xml:space="preserve"> &lt;&lt; קריאה &gt;&gt;</w:t>
      </w:r>
      <w:r w:rsidRPr="00616224">
        <w:rPr>
          <w:rStyle w:val="TagStyle"/>
          <w:rtl/>
        </w:rPr>
        <w:t xml:space="preserve"> </w:t>
      </w:r>
      <w:r>
        <w:rPr>
          <w:rtl/>
        </w:rPr>
        <w:t>משה אבוטבול (ש"ס):</w:t>
      </w:r>
      <w:r w:rsidRPr="00616224">
        <w:rPr>
          <w:rStyle w:val="TagStyle"/>
          <w:rtl/>
        </w:rPr>
        <w:t xml:space="preserve"> </w:t>
      </w:r>
      <w:r w:rsidRPr="003D3E49">
        <w:rPr>
          <w:rStyle w:val="TagStyle"/>
          <w:rtl/>
        </w:rPr>
        <w:t>&lt;&lt;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אצלך הכול מעניין. אפילו בגני הילדים התמונה שלך נמצאת יחד עם נשיא המדינה. זה עוד ממשיך </w:t>
      </w:r>
      <w:bookmarkStart w:id="797" w:name="_ETM_Q6_325826"/>
      <w:bookmarkEnd w:id="797"/>
      <w:r>
        <w:rPr>
          <w:rFonts w:hint="cs"/>
          <w:rtl/>
          <w:lang w:eastAsia="he-IL"/>
        </w:rPr>
        <w:t xml:space="preserve">ועוד ממשיך? </w:t>
      </w:r>
    </w:p>
    <w:p w:rsidR="004D0620" w:rsidRDefault="004D0620" w:rsidP="00266595">
      <w:pPr>
        <w:ind w:firstLine="0"/>
        <w:rPr>
          <w:rtl/>
          <w:lang w:eastAsia="he-IL"/>
        </w:rPr>
      </w:pPr>
    </w:p>
    <w:p w:rsidR="004D0620" w:rsidRDefault="004D0620" w:rsidP="00266595">
      <w:pPr>
        <w:pStyle w:val="-"/>
        <w:rPr>
          <w:rtl/>
        </w:rPr>
      </w:pPr>
      <w:bookmarkStart w:id="798" w:name="ET_speakercontinue_6304_8"/>
      <w:r w:rsidRPr="003D3E49">
        <w:rPr>
          <w:rStyle w:val="TagStyle"/>
          <w:rtl/>
        </w:rPr>
        <w:t xml:space="preserve"> &lt;&lt; דובר_המשך &gt;&gt;</w:t>
      </w:r>
      <w:r w:rsidRPr="00616224">
        <w:rPr>
          <w:rStyle w:val="TagStyle"/>
          <w:rtl/>
        </w:rPr>
        <w:t xml:space="preserve"> </w:t>
      </w:r>
      <w:r>
        <w:rPr>
          <w:rtl/>
        </w:rPr>
        <w:t>סגן שרת החינוך מאיר יצחק הלוי:</w:t>
      </w:r>
      <w:r w:rsidRPr="00616224">
        <w:rPr>
          <w:rStyle w:val="TagStyle"/>
          <w:rtl/>
        </w:rPr>
        <w:t xml:space="preserve"> </w:t>
      </w:r>
      <w:r w:rsidRPr="003D3E49">
        <w:rPr>
          <w:rStyle w:val="TagStyle"/>
          <w:rtl/>
        </w:rPr>
        <w:t>&lt;&lt; דובר_המשך &gt;&gt;</w:t>
      </w:r>
      <w:r>
        <w:rPr>
          <w:rtl/>
        </w:rPr>
        <w:t xml:space="preserve">  </w:t>
      </w:r>
      <w:bookmarkEnd w:id="798"/>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אני לא יודע על מה אתה מדבר. אבל כ-10 מיליון </w:t>
      </w:r>
      <w:r w:rsidR="00AF4F0E">
        <w:rPr>
          <w:rFonts w:hint="cs"/>
          <w:rtl/>
          <w:lang w:eastAsia="he-IL"/>
        </w:rPr>
        <w:t>– – –</w:t>
      </w:r>
    </w:p>
    <w:p w:rsidR="004D0620" w:rsidRDefault="004D0620" w:rsidP="00266595">
      <w:pPr>
        <w:ind w:firstLine="0"/>
        <w:rPr>
          <w:rtl/>
          <w:lang w:eastAsia="he-IL"/>
        </w:rPr>
      </w:pPr>
    </w:p>
    <w:p w:rsidR="004D0620" w:rsidRDefault="004D0620" w:rsidP="00266595">
      <w:pPr>
        <w:pStyle w:val="af5"/>
        <w:rPr>
          <w:rtl/>
        </w:rPr>
      </w:pPr>
      <w:bookmarkStart w:id="799" w:name="ET_interruption_5851_9"/>
      <w:r w:rsidRPr="003D3E49">
        <w:rPr>
          <w:rStyle w:val="TagStyle"/>
          <w:rtl/>
        </w:rPr>
        <w:t xml:space="preserve"> &lt;&lt; קריאה &gt;&gt;</w:t>
      </w:r>
      <w:r w:rsidRPr="00616224">
        <w:rPr>
          <w:rStyle w:val="TagStyle"/>
          <w:rtl/>
        </w:rPr>
        <w:t xml:space="preserve"> </w:t>
      </w:r>
      <w:r>
        <w:rPr>
          <w:rtl/>
        </w:rPr>
        <w:t>משה אבוטבול (ש"ס):</w:t>
      </w:r>
      <w:r w:rsidRPr="00616224">
        <w:rPr>
          <w:rStyle w:val="TagStyle"/>
          <w:rtl/>
        </w:rPr>
        <w:t xml:space="preserve"> </w:t>
      </w:r>
      <w:r w:rsidRPr="003D3E49">
        <w:rPr>
          <w:rStyle w:val="TagStyle"/>
          <w:rtl/>
        </w:rPr>
        <w:t>&lt;&lt; קריאה &gt;&gt;</w:t>
      </w:r>
      <w:r>
        <w:rPr>
          <w:rtl/>
        </w:rPr>
        <w:t xml:space="preserve">  </w:t>
      </w:r>
      <w:bookmarkEnd w:id="799"/>
    </w:p>
    <w:p w:rsidR="004D0620" w:rsidRPr="00616224" w:rsidRDefault="004D0620" w:rsidP="00266595">
      <w:pPr>
        <w:rPr>
          <w:rtl/>
          <w:lang w:eastAsia="he-IL"/>
        </w:rPr>
      </w:pPr>
    </w:p>
    <w:p w:rsidR="004D0620" w:rsidRDefault="004D0620" w:rsidP="00266595">
      <w:pPr>
        <w:rPr>
          <w:rtl/>
          <w:lang w:eastAsia="he-IL"/>
        </w:rPr>
      </w:pPr>
      <w:r>
        <w:rPr>
          <w:rFonts w:hint="cs"/>
          <w:rtl/>
          <w:lang w:eastAsia="he-IL"/>
        </w:rPr>
        <w:t>בגני ילדים, התמונה של ראש העיר.</w:t>
      </w:r>
    </w:p>
    <w:p w:rsidR="004D0620" w:rsidRDefault="004D0620" w:rsidP="00266595">
      <w:pPr>
        <w:ind w:firstLine="0"/>
        <w:rPr>
          <w:rtl/>
          <w:lang w:eastAsia="he-IL"/>
        </w:rPr>
      </w:pPr>
    </w:p>
    <w:p w:rsidR="004D0620" w:rsidRDefault="004D0620" w:rsidP="00266595">
      <w:pPr>
        <w:pStyle w:val="-"/>
        <w:rPr>
          <w:rtl/>
        </w:rPr>
      </w:pPr>
      <w:bookmarkStart w:id="800" w:name="ET_speakercontinue_6304_7"/>
      <w:r w:rsidRPr="003D3E49">
        <w:rPr>
          <w:rStyle w:val="TagStyle"/>
          <w:rtl/>
        </w:rPr>
        <w:t xml:space="preserve"> &lt;&lt; דובר_המשך &gt;&gt;</w:t>
      </w:r>
      <w:r w:rsidRPr="00616224">
        <w:rPr>
          <w:rStyle w:val="TagStyle"/>
          <w:rtl/>
        </w:rPr>
        <w:t xml:space="preserve"> </w:t>
      </w:r>
      <w:r>
        <w:rPr>
          <w:rtl/>
        </w:rPr>
        <w:t>סגן שרת החינוך מאיר יצחק הלוי:</w:t>
      </w:r>
      <w:r w:rsidRPr="00616224">
        <w:rPr>
          <w:rStyle w:val="TagStyle"/>
          <w:rtl/>
        </w:rPr>
        <w:t xml:space="preserve"> </w:t>
      </w:r>
      <w:r w:rsidRPr="003D3E49">
        <w:rPr>
          <w:rStyle w:val="TagStyle"/>
          <w:rtl/>
        </w:rPr>
        <w:t>&lt;&lt; דובר_המשך &gt;&gt;</w:t>
      </w:r>
      <w:r>
        <w:rPr>
          <w:rtl/>
        </w:rPr>
        <w:t xml:space="preserve">  </w:t>
      </w:r>
      <w:bookmarkEnd w:id="800"/>
    </w:p>
    <w:p w:rsidR="004D0620" w:rsidRDefault="004D0620" w:rsidP="00AF4F0E">
      <w:pPr>
        <w:rPr>
          <w:rtl/>
          <w:lang w:eastAsia="he-IL"/>
        </w:rPr>
      </w:pPr>
    </w:p>
    <w:p w:rsidR="004D0620" w:rsidRDefault="004D0620" w:rsidP="00F67C18">
      <w:pPr>
        <w:rPr>
          <w:rtl/>
          <w:lang w:eastAsia="he-IL"/>
        </w:rPr>
      </w:pPr>
      <w:r>
        <w:rPr>
          <w:rFonts w:hint="cs"/>
          <w:rtl/>
          <w:lang w:eastAsia="he-IL"/>
        </w:rPr>
        <w:t>יכול להיות. כ-10</w:t>
      </w:r>
      <w:bookmarkStart w:id="801" w:name="_ETM_Q6_330457"/>
      <w:bookmarkEnd w:id="801"/>
      <w:r>
        <w:rPr>
          <w:rFonts w:hint="cs"/>
          <w:rtl/>
          <w:lang w:eastAsia="he-IL"/>
        </w:rPr>
        <w:t xml:space="preserve"> מיליון שקל בשש שנים</w:t>
      </w:r>
      <w:r w:rsidR="00F67C18">
        <w:rPr>
          <w:rFonts w:hint="cs"/>
          <w:rtl/>
          <w:lang w:eastAsia="he-IL"/>
        </w:rPr>
        <w:t xml:space="preserve"> –</w:t>
      </w:r>
      <w:r>
        <w:rPr>
          <w:rFonts w:hint="cs"/>
          <w:rtl/>
          <w:lang w:eastAsia="he-IL"/>
        </w:rPr>
        <w:t xml:space="preserve"> כמיליון וחצי ש</w:t>
      </w:r>
      <w:bookmarkStart w:id="802" w:name="_ETM_Q6_338198"/>
      <w:bookmarkEnd w:id="802"/>
      <w:r>
        <w:rPr>
          <w:rFonts w:hint="cs"/>
          <w:rtl/>
          <w:lang w:eastAsia="he-IL"/>
        </w:rPr>
        <w:t>קל לשנה מלגות לסטודנטים,</w:t>
      </w:r>
      <w:bookmarkStart w:id="803" w:name="_ETM_Q6_337530"/>
      <w:bookmarkEnd w:id="803"/>
      <w:r>
        <w:rPr>
          <w:rFonts w:hint="cs"/>
          <w:rtl/>
          <w:lang w:eastAsia="he-IL"/>
        </w:rPr>
        <w:t xml:space="preserve"> </w:t>
      </w:r>
      <w:r>
        <w:rPr>
          <w:rtl/>
        </w:rPr>
        <w:t xml:space="preserve">בעיר </w:t>
      </w:r>
      <w:bookmarkStart w:id="804" w:name="_ETM_Q6_338189"/>
      <w:bookmarkEnd w:id="804"/>
      <w:r>
        <w:rPr>
          <w:rFonts w:hint="cs"/>
          <w:rtl/>
        </w:rPr>
        <w:t xml:space="preserve">שהיא קטנה. </w:t>
      </w:r>
      <w:bookmarkStart w:id="805" w:name="_ETM_Q6_338549"/>
      <w:bookmarkEnd w:id="805"/>
      <w:r>
        <w:rPr>
          <w:rtl/>
        </w:rPr>
        <w:t xml:space="preserve">דרך </w:t>
      </w:r>
      <w:bookmarkStart w:id="806" w:name="_ETM_Q6_338790"/>
      <w:bookmarkEnd w:id="806"/>
      <w:r>
        <w:rPr>
          <w:rtl/>
        </w:rPr>
        <w:t>אגב</w:t>
      </w:r>
      <w:r>
        <w:rPr>
          <w:rFonts w:hint="cs"/>
          <w:rtl/>
        </w:rPr>
        <w:t>,</w:t>
      </w:r>
      <w:r>
        <w:rPr>
          <w:rtl/>
        </w:rPr>
        <w:t xml:space="preserve"> </w:t>
      </w:r>
      <w:bookmarkStart w:id="807" w:name="_ETM_Q6_339510"/>
      <w:bookmarkEnd w:id="807"/>
      <w:r>
        <w:rPr>
          <w:rtl/>
        </w:rPr>
        <w:t xml:space="preserve">כמות </w:t>
      </w:r>
      <w:bookmarkStart w:id="808" w:name="_ETM_Q6_339870"/>
      <w:bookmarkStart w:id="809" w:name="_ETM_Q6_340409"/>
      <w:bookmarkEnd w:id="808"/>
      <w:bookmarkEnd w:id="809"/>
      <w:r>
        <w:rPr>
          <w:rtl/>
        </w:rPr>
        <w:t xml:space="preserve">הסטודנטים </w:t>
      </w:r>
      <w:bookmarkStart w:id="810" w:name="_ETM_Q6_341040"/>
      <w:bookmarkEnd w:id="810"/>
      <w:r>
        <w:rPr>
          <w:rtl/>
        </w:rPr>
        <w:t xml:space="preserve">באילת </w:t>
      </w:r>
      <w:bookmarkStart w:id="811" w:name="_ETM_Q6_341370"/>
      <w:bookmarkEnd w:id="811"/>
      <w:r>
        <w:rPr>
          <w:rtl/>
        </w:rPr>
        <w:t xml:space="preserve">לא </w:t>
      </w:r>
      <w:bookmarkStart w:id="812" w:name="_ETM_Q6_341489"/>
      <w:bookmarkEnd w:id="812"/>
      <w:r>
        <w:rPr>
          <w:rtl/>
        </w:rPr>
        <w:t>גדולה</w:t>
      </w:r>
      <w:r>
        <w:rPr>
          <w:rFonts w:hint="cs"/>
          <w:rtl/>
        </w:rPr>
        <w:t>,</w:t>
      </w:r>
      <w:r>
        <w:rPr>
          <w:rtl/>
        </w:rPr>
        <w:t xml:space="preserve"> </w:t>
      </w:r>
      <w:bookmarkStart w:id="813" w:name="_ETM_Q6_341909"/>
      <w:bookmarkEnd w:id="813"/>
      <w:r>
        <w:rPr>
          <w:rtl/>
        </w:rPr>
        <w:t>לצערי</w:t>
      </w:r>
      <w:r>
        <w:rPr>
          <w:rFonts w:hint="cs"/>
          <w:rtl/>
        </w:rPr>
        <w:t>,</w:t>
      </w:r>
      <w:r>
        <w:rPr>
          <w:rtl/>
        </w:rPr>
        <w:t xml:space="preserve"> </w:t>
      </w:r>
      <w:bookmarkStart w:id="814" w:name="_ETM_Q6_342329"/>
      <w:bookmarkEnd w:id="814"/>
      <w:r>
        <w:rPr>
          <w:rtl/>
        </w:rPr>
        <w:t xml:space="preserve">בשלב </w:t>
      </w:r>
      <w:bookmarkStart w:id="815" w:name="_ETM_Q6_342749"/>
      <w:bookmarkEnd w:id="815"/>
      <w:r>
        <w:rPr>
          <w:rtl/>
        </w:rPr>
        <w:t>זה</w:t>
      </w:r>
      <w:r w:rsidR="00F67C18">
        <w:rPr>
          <w:rFonts w:hint="cs"/>
          <w:rtl/>
        </w:rPr>
        <w:t>,</w:t>
      </w:r>
      <w:r>
        <w:rPr>
          <w:rtl/>
        </w:rPr>
        <w:t xml:space="preserve"> </w:t>
      </w:r>
      <w:bookmarkStart w:id="816" w:name="_ETM_Q6_342870"/>
      <w:bookmarkEnd w:id="816"/>
      <w:r>
        <w:rPr>
          <w:rtl/>
        </w:rPr>
        <w:t xml:space="preserve">אבל </w:t>
      </w:r>
      <w:bookmarkStart w:id="817" w:name="_ETM_Q6_343079"/>
      <w:bookmarkEnd w:id="817"/>
      <w:r>
        <w:rPr>
          <w:rtl/>
        </w:rPr>
        <w:t xml:space="preserve">אני </w:t>
      </w:r>
      <w:bookmarkStart w:id="818" w:name="_ETM_Q6_343200"/>
      <w:bookmarkEnd w:id="818"/>
      <w:r>
        <w:rPr>
          <w:rtl/>
        </w:rPr>
        <w:t xml:space="preserve">יכול </w:t>
      </w:r>
      <w:bookmarkStart w:id="819" w:name="_ETM_Q6_343409"/>
      <w:bookmarkEnd w:id="819"/>
      <w:r>
        <w:rPr>
          <w:rtl/>
        </w:rPr>
        <w:t xml:space="preserve">להניח </w:t>
      </w:r>
      <w:bookmarkStart w:id="820" w:name="_ETM_Q6_343739"/>
      <w:bookmarkEnd w:id="820"/>
      <w:r>
        <w:rPr>
          <w:rtl/>
        </w:rPr>
        <w:t>שהי</w:t>
      </w:r>
      <w:r>
        <w:rPr>
          <w:rFonts w:hint="cs"/>
          <w:rtl/>
        </w:rPr>
        <w:t>א תלך ו</w:t>
      </w:r>
      <w:r>
        <w:rPr>
          <w:rtl/>
        </w:rPr>
        <w:t>תגדל</w:t>
      </w:r>
      <w:r>
        <w:rPr>
          <w:rFonts w:hint="cs"/>
          <w:rtl/>
        </w:rPr>
        <w:t>.</w:t>
      </w:r>
    </w:p>
    <w:p w:rsidR="004D0620" w:rsidRDefault="004D0620" w:rsidP="00266595">
      <w:pPr>
        <w:ind w:firstLine="0"/>
        <w:rPr>
          <w:rtl/>
        </w:rPr>
      </w:pPr>
      <w:bookmarkStart w:id="821" w:name="_ETM_Q6_345867"/>
      <w:bookmarkStart w:id="822" w:name="_ETM_Q6_345901"/>
      <w:bookmarkStart w:id="823" w:name="_ETM_Q6_345937"/>
      <w:bookmarkEnd w:id="821"/>
      <w:bookmarkEnd w:id="822"/>
      <w:bookmarkEnd w:id="823"/>
    </w:p>
    <w:p w:rsidR="004D0620" w:rsidRDefault="004D0620" w:rsidP="00F67C18">
      <w:pPr>
        <w:ind w:firstLine="0"/>
        <w:rPr>
          <w:rtl/>
        </w:rPr>
      </w:pPr>
      <w:bookmarkStart w:id="824" w:name="_ETM_Q6_346006"/>
      <w:bookmarkEnd w:id="824"/>
      <w:r>
        <w:rPr>
          <w:rtl/>
        </w:rPr>
        <w:t xml:space="preserve"> </w:t>
      </w:r>
      <w:bookmarkStart w:id="825" w:name="_ETM_Q6_346599"/>
      <w:bookmarkStart w:id="826" w:name="_ETM_Q6_347660"/>
      <w:bookmarkEnd w:id="825"/>
      <w:bookmarkEnd w:id="826"/>
      <w:r>
        <w:rPr>
          <w:rtl/>
        </w:rPr>
        <w:tab/>
        <w:t xml:space="preserve">והסיפור </w:t>
      </w:r>
      <w:bookmarkStart w:id="827" w:name="_ETM_Q6_348200"/>
      <w:bookmarkEnd w:id="827"/>
      <w:r>
        <w:rPr>
          <w:rtl/>
        </w:rPr>
        <w:t>השני</w:t>
      </w:r>
      <w:r>
        <w:rPr>
          <w:rFonts w:hint="cs"/>
          <w:rtl/>
        </w:rPr>
        <w:t>:</w:t>
      </w:r>
      <w:r>
        <w:rPr>
          <w:rtl/>
        </w:rPr>
        <w:t xml:space="preserve"> </w:t>
      </w:r>
      <w:bookmarkStart w:id="828" w:name="_ETM_Q6_348860"/>
      <w:bookmarkEnd w:id="828"/>
      <w:r>
        <w:rPr>
          <w:rtl/>
        </w:rPr>
        <w:t xml:space="preserve">כאשר </w:t>
      </w:r>
      <w:bookmarkStart w:id="829" w:name="_ETM_Q6_349220"/>
      <w:bookmarkEnd w:id="829"/>
      <w:r>
        <w:rPr>
          <w:rtl/>
        </w:rPr>
        <w:t>הוצאנו</w:t>
      </w:r>
      <w:r>
        <w:rPr>
          <w:rFonts w:hint="cs"/>
          <w:rtl/>
        </w:rPr>
        <w:t xml:space="preserve"> </w:t>
      </w:r>
      <w:bookmarkStart w:id="830" w:name="_ETM_Q6_350810"/>
      <w:bookmarkEnd w:id="830"/>
      <w:r>
        <w:rPr>
          <w:rtl/>
        </w:rPr>
        <w:t xml:space="preserve">לאוויר </w:t>
      </w:r>
      <w:bookmarkStart w:id="831" w:name="_ETM_Q6_351139"/>
      <w:bookmarkEnd w:id="831"/>
      <w:r>
        <w:rPr>
          <w:rtl/>
        </w:rPr>
        <w:t>העולם</w:t>
      </w:r>
      <w:r w:rsidR="00F67C18" w:rsidRPr="00F67C18">
        <w:rPr>
          <w:rFonts w:hint="cs"/>
          <w:rtl/>
        </w:rPr>
        <w:t xml:space="preserve"> </w:t>
      </w:r>
      <w:r w:rsidR="00F67C18">
        <w:rPr>
          <w:rFonts w:hint="cs"/>
          <w:rtl/>
        </w:rPr>
        <w:t>את</w:t>
      </w:r>
      <w:r w:rsidR="00F67C18">
        <w:rPr>
          <w:rtl/>
        </w:rPr>
        <w:t xml:space="preserve"> </w:t>
      </w:r>
      <w:bookmarkStart w:id="832" w:name="_ETM_Q6_349639"/>
      <w:bookmarkEnd w:id="832"/>
      <w:r w:rsidR="00F67C18">
        <w:rPr>
          <w:rtl/>
        </w:rPr>
        <w:t xml:space="preserve">תוכנית </w:t>
      </w:r>
      <w:bookmarkStart w:id="833" w:name="_ETM_Q6_350030"/>
      <w:bookmarkEnd w:id="833"/>
      <w:r w:rsidR="00F67C18">
        <w:rPr>
          <w:rtl/>
        </w:rPr>
        <w:t xml:space="preserve">עיר </w:t>
      </w:r>
      <w:bookmarkStart w:id="834" w:name="_ETM_Q6_350180"/>
      <w:bookmarkEnd w:id="834"/>
      <w:r w:rsidR="00F67C18">
        <w:rPr>
          <w:rtl/>
        </w:rPr>
        <w:t xml:space="preserve">ללא </w:t>
      </w:r>
      <w:bookmarkStart w:id="835" w:name="_ETM_Q6_350419"/>
      <w:bookmarkEnd w:id="835"/>
      <w:r w:rsidR="00F67C18">
        <w:rPr>
          <w:rtl/>
        </w:rPr>
        <w:t>אלימות</w:t>
      </w:r>
      <w:r w:rsidR="00F67C18">
        <w:rPr>
          <w:rFonts w:hint="cs"/>
          <w:rtl/>
        </w:rPr>
        <w:t xml:space="preserve"> –</w:t>
      </w:r>
      <w:r>
        <w:rPr>
          <w:rtl/>
        </w:rPr>
        <w:t xml:space="preserve"> </w:t>
      </w:r>
      <w:bookmarkStart w:id="836" w:name="_ETM_Q6_351560"/>
      <w:bookmarkEnd w:id="836"/>
      <w:r>
        <w:rPr>
          <w:rtl/>
        </w:rPr>
        <w:t xml:space="preserve">זה </w:t>
      </w:r>
      <w:bookmarkStart w:id="837" w:name="_ETM_Q6_351620"/>
      <w:bookmarkEnd w:id="837"/>
      <w:r>
        <w:rPr>
          <w:rtl/>
        </w:rPr>
        <w:t xml:space="preserve">היה </w:t>
      </w:r>
      <w:bookmarkStart w:id="838" w:name="_ETM_Q6_351710"/>
      <w:bookmarkEnd w:id="838"/>
      <w:r>
        <w:rPr>
          <w:rtl/>
        </w:rPr>
        <w:t xml:space="preserve">בפברואר </w:t>
      </w:r>
      <w:bookmarkStart w:id="839" w:name="_ETM_Q6_352310"/>
      <w:bookmarkEnd w:id="839"/>
      <w:r>
        <w:rPr>
          <w:rtl/>
        </w:rPr>
        <w:t>2004</w:t>
      </w:r>
      <w:r>
        <w:rPr>
          <w:rFonts w:hint="cs"/>
          <w:rtl/>
        </w:rPr>
        <w:t>,</w:t>
      </w:r>
      <w:r>
        <w:rPr>
          <w:rtl/>
        </w:rPr>
        <w:t xml:space="preserve"> </w:t>
      </w:r>
      <w:bookmarkStart w:id="840" w:name="_ETM_Q6_353389"/>
      <w:bookmarkEnd w:id="840"/>
      <w:r>
        <w:rPr>
          <w:rtl/>
        </w:rPr>
        <w:t xml:space="preserve">אתה </w:t>
      </w:r>
      <w:bookmarkStart w:id="841" w:name="_ETM_Q6_353540"/>
      <w:bookmarkEnd w:id="841"/>
      <w:r>
        <w:rPr>
          <w:rtl/>
        </w:rPr>
        <w:t xml:space="preserve">מכיר </w:t>
      </w:r>
      <w:bookmarkStart w:id="842" w:name="_ETM_Q6_353840"/>
      <w:bookmarkEnd w:id="842"/>
      <w:r>
        <w:rPr>
          <w:rtl/>
        </w:rPr>
        <w:t xml:space="preserve">את </w:t>
      </w:r>
      <w:bookmarkStart w:id="843" w:name="_ETM_Q6_353930"/>
      <w:bookmarkEnd w:id="843"/>
      <w:r>
        <w:rPr>
          <w:rtl/>
        </w:rPr>
        <w:t xml:space="preserve">זה </w:t>
      </w:r>
      <w:bookmarkStart w:id="844" w:name="_ETM_Q6_354050"/>
      <w:bookmarkEnd w:id="844"/>
      <w:r>
        <w:rPr>
          <w:rtl/>
        </w:rPr>
        <w:t>היטב</w:t>
      </w:r>
      <w:r>
        <w:rPr>
          <w:rFonts w:hint="cs"/>
          <w:rtl/>
        </w:rPr>
        <w:t>,</w:t>
      </w:r>
      <w:r>
        <w:rPr>
          <w:rtl/>
        </w:rPr>
        <w:t xml:space="preserve"> </w:t>
      </w:r>
      <w:bookmarkStart w:id="845" w:name="_ETM_Q6_354950"/>
      <w:bookmarkEnd w:id="845"/>
      <w:r>
        <w:rPr>
          <w:rtl/>
        </w:rPr>
        <w:t xml:space="preserve">אדוני </w:t>
      </w:r>
      <w:bookmarkStart w:id="846" w:name="_ETM_Q6_355280"/>
      <w:bookmarkEnd w:id="846"/>
      <w:r>
        <w:rPr>
          <w:rtl/>
        </w:rPr>
        <w:t xml:space="preserve">יושב-ראש </w:t>
      </w:r>
      <w:bookmarkStart w:id="847" w:name="_ETM_Q6_355669"/>
      <w:bookmarkEnd w:id="847"/>
      <w:r>
        <w:rPr>
          <w:rtl/>
        </w:rPr>
        <w:t>הכנסת</w:t>
      </w:r>
      <w:r w:rsidR="00F67C18">
        <w:rPr>
          <w:rFonts w:hint="cs"/>
          <w:rtl/>
        </w:rPr>
        <w:t xml:space="preserve"> –</w:t>
      </w:r>
      <w:r>
        <w:rPr>
          <w:rFonts w:hint="cs"/>
          <w:rtl/>
        </w:rPr>
        <w:t xml:space="preserve"> ה</w:t>
      </w:r>
      <w:bookmarkStart w:id="848" w:name="_ETM_Q6_359050"/>
      <w:bookmarkEnd w:id="848"/>
      <w:r>
        <w:rPr>
          <w:rtl/>
        </w:rPr>
        <w:t xml:space="preserve">גורמים </w:t>
      </w:r>
      <w:bookmarkStart w:id="849" w:name="_ETM_Q6_359470"/>
      <w:bookmarkEnd w:id="849"/>
      <w:r>
        <w:rPr>
          <w:rtl/>
        </w:rPr>
        <w:t xml:space="preserve">שהסתייעתי </w:t>
      </w:r>
      <w:bookmarkStart w:id="850" w:name="_ETM_Q6_360190"/>
      <w:bookmarkEnd w:id="850"/>
      <w:r>
        <w:rPr>
          <w:rtl/>
        </w:rPr>
        <w:t xml:space="preserve">בהם </w:t>
      </w:r>
      <w:bookmarkStart w:id="851" w:name="_ETM_Q6_360400"/>
      <w:bookmarkEnd w:id="851"/>
      <w:r>
        <w:rPr>
          <w:rtl/>
        </w:rPr>
        <w:t xml:space="preserve">יותר </w:t>
      </w:r>
      <w:bookmarkStart w:id="852" w:name="_ETM_Q6_360730"/>
      <w:bookmarkEnd w:id="852"/>
      <w:r>
        <w:rPr>
          <w:rtl/>
        </w:rPr>
        <w:t>מכ</w:t>
      </w:r>
      <w:r>
        <w:rPr>
          <w:rFonts w:hint="cs"/>
          <w:rtl/>
        </w:rPr>
        <w:t>ו</w:t>
      </w:r>
      <w:r>
        <w:rPr>
          <w:rtl/>
        </w:rPr>
        <w:t xml:space="preserve">ל </w:t>
      </w:r>
      <w:bookmarkStart w:id="853" w:name="_ETM_Q6_361150"/>
      <w:bookmarkEnd w:id="853"/>
      <w:r>
        <w:rPr>
          <w:rtl/>
        </w:rPr>
        <w:t xml:space="preserve">להצלחת </w:t>
      </w:r>
      <w:bookmarkStart w:id="854" w:name="_ETM_Q6_361600"/>
      <w:bookmarkEnd w:id="854"/>
      <w:r>
        <w:rPr>
          <w:rtl/>
        </w:rPr>
        <w:t xml:space="preserve">התוכנית </w:t>
      </w:r>
      <w:bookmarkStart w:id="855" w:name="_ETM_Q6_362290"/>
      <w:bookmarkEnd w:id="855"/>
      <w:r>
        <w:rPr>
          <w:rtl/>
        </w:rPr>
        <w:t xml:space="preserve">היו </w:t>
      </w:r>
      <w:bookmarkStart w:id="856" w:name="_ETM_Q6_362469"/>
      <w:bookmarkEnd w:id="856"/>
      <w:r>
        <w:rPr>
          <w:rtl/>
        </w:rPr>
        <w:t>סטודנטים</w:t>
      </w:r>
      <w:r>
        <w:rPr>
          <w:rFonts w:hint="cs"/>
          <w:rtl/>
        </w:rPr>
        <w:t>.</w:t>
      </w:r>
      <w:r>
        <w:rPr>
          <w:rtl/>
        </w:rPr>
        <w:t xml:space="preserve"> </w:t>
      </w:r>
      <w:bookmarkStart w:id="857" w:name="_ETM_Q6_363919"/>
      <w:bookmarkEnd w:id="857"/>
      <w:r>
        <w:rPr>
          <w:rtl/>
        </w:rPr>
        <w:t>פרויקט</w:t>
      </w:r>
      <w:bookmarkStart w:id="858" w:name="_ETM_Q6_364357"/>
      <w:bookmarkEnd w:id="858"/>
      <w:r>
        <w:rPr>
          <w:rFonts w:hint="cs"/>
          <w:rtl/>
        </w:rPr>
        <w:t xml:space="preserve"> של קומנדו חברים, פרויקט של </w:t>
      </w:r>
      <w:bookmarkStart w:id="859" w:name="_ETM_Q6_367099"/>
      <w:bookmarkEnd w:id="859"/>
      <w:r>
        <w:rPr>
          <w:rtl/>
        </w:rPr>
        <w:t>מגרשים</w:t>
      </w:r>
      <w:r>
        <w:rPr>
          <w:rFonts w:hint="cs"/>
          <w:rtl/>
        </w:rPr>
        <w:t xml:space="preserve"> מוארים, </w:t>
      </w:r>
      <w:bookmarkStart w:id="860" w:name="_ETM_Q6_367639"/>
      <w:bookmarkStart w:id="861" w:name="_ETM_Q6_368889"/>
      <w:bookmarkEnd w:id="860"/>
      <w:bookmarkEnd w:id="861"/>
      <w:r>
        <w:rPr>
          <w:rtl/>
        </w:rPr>
        <w:t xml:space="preserve">פרויקט </w:t>
      </w:r>
      <w:bookmarkStart w:id="862" w:name="_ETM_Q6_369310"/>
      <w:bookmarkEnd w:id="862"/>
      <w:r>
        <w:rPr>
          <w:rtl/>
        </w:rPr>
        <w:t xml:space="preserve">של </w:t>
      </w:r>
      <w:bookmarkStart w:id="863" w:name="_ETM_Q6_369459"/>
      <w:bookmarkEnd w:id="863"/>
      <w:r>
        <w:rPr>
          <w:rtl/>
        </w:rPr>
        <w:t>פר</w:t>
      </w:r>
      <w:r>
        <w:rPr>
          <w:rFonts w:hint="cs"/>
          <w:rtl/>
        </w:rPr>
        <w:t>"</w:t>
      </w:r>
      <w:r>
        <w:rPr>
          <w:rtl/>
        </w:rPr>
        <w:t xml:space="preserve">ח </w:t>
      </w:r>
      <w:bookmarkStart w:id="864" w:name="_ETM_Q6_369940"/>
      <w:bookmarkEnd w:id="864"/>
      <w:r>
        <w:rPr>
          <w:rtl/>
        </w:rPr>
        <w:t xml:space="preserve">בהקשר </w:t>
      </w:r>
      <w:bookmarkStart w:id="865" w:name="_ETM_Q6_370540"/>
      <w:bookmarkEnd w:id="865"/>
      <w:r>
        <w:rPr>
          <w:rtl/>
        </w:rPr>
        <w:t xml:space="preserve">של </w:t>
      </w:r>
      <w:bookmarkStart w:id="866" w:name="_ETM_Q6_370750"/>
      <w:bookmarkEnd w:id="866"/>
      <w:r>
        <w:rPr>
          <w:rtl/>
        </w:rPr>
        <w:t xml:space="preserve">עיר </w:t>
      </w:r>
      <w:bookmarkStart w:id="867" w:name="_ETM_Q6_370870"/>
      <w:bookmarkEnd w:id="867"/>
      <w:r>
        <w:rPr>
          <w:rtl/>
        </w:rPr>
        <w:t xml:space="preserve">ללא </w:t>
      </w:r>
      <w:bookmarkStart w:id="868" w:name="_ETM_Q6_371110"/>
      <w:bookmarkEnd w:id="868"/>
      <w:r>
        <w:rPr>
          <w:rtl/>
        </w:rPr>
        <w:t>אלימות</w:t>
      </w:r>
      <w:r>
        <w:rPr>
          <w:rFonts w:hint="cs"/>
          <w:rtl/>
        </w:rPr>
        <w:t>.</w:t>
      </w:r>
      <w:r>
        <w:rPr>
          <w:rtl/>
        </w:rPr>
        <w:t xml:space="preserve"> </w:t>
      </w:r>
      <w:bookmarkStart w:id="869" w:name="_ETM_Q6_371879"/>
      <w:bookmarkEnd w:id="869"/>
      <w:r>
        <w:rPr>
          <w:rtl/>
        </w:rPr>
        <w:t xml:space="preserve">בעצם </w:t>
      </w:r>
      <w:bookmarkStart w:id="870" w:name="_ETM_Q6_372389"/>
      <w:bookmarkEnd w:id="870"/>
      <w:r>
        <w:rPr>
          <w:rtl/>
        </w:rPr>
        <w:t xml:space="preserve">מדובר </w:t>
      </w:r>
      <w:bookmarkStart w:id="871" w:name="_ETM_Q6_372780"/>
      <w:bookmarkEnd w:id="871"/>
      <w:r>
        <w:rPr>
          <w:rtl/>
        </w:rPr>
        <w:t xml:space="preserve">פה </w:t>
      </w:r>
      <w:bookmarkStart w:id="872" w:name="_ETM_Q6_372959"/>
      <w:bookmarkEnd w:id="872"/>
      <w:r>
        <w:rPr>
          <w:rtl/>
        </w:rPr>
        <w:t xml:space="preserve">באוכלוסייה </w:t>
      </w:r>
      <w:bookmarkStart w:id="873" w:name="_ETM_Q6_373650"/>
      <w:bookmarkEnd w:id="873"/>
      <w:r>
        <w:rPr>
          <w:rtl/>
        </w:rPr>
        <w:t xml:space="preserve">שהתרומה </w:t>
      </w:r>
      <w:bookmarkStart w:id="874" w:name="_ETM_Q6_374340"/>
      <w:bookmarkEnd w:id="874"/>
      <w:r>
        <w:rPr>
          <w:rtl/>
        </w:rPr>
        <w:t>של</w:t>
      </w:r>
      <w:r>
        <w:rPr>
          <w:rFonts w:hint="cs"/>
          <w:rtl/>
        </w:rPr>
        <w:t>ה</w:t>
      </w:r>
      <w:r>
        <w:rPr>
          <w:rtl/>
        </w:rPr>
        <w:t xml:space="preserve"> </w:t>
      </w:r>
      <w:bookmarkStart w:id="875" w:name="_ETM_Q6_374639"/>
      <w:bookmarkEnd w:id="875"/>
      <w:r>
        <w:rPr>
          <w:rtl/>
        </w:rPr>
        <w:t xml:space="preserve">לקהילה </w:t>
      </w:r>
      <w:bookmarkStart w:id="876" w:name="_ETM_Q6_375820"/>
      <w:bookmarkEnd w:id="876"/>
      <w:r>
        <w:rPr>
          <w:rtl/>
        </w:rPr>
        <w:t xml:space="preserve">היא </w:t>
      </w:r>
      <w:bookmarkStart w:id="877" w:name="_ETM_Q6_375940"/>
      <w:bookmarkStart w:id="878" w:name="_ETM_Q6_376330"/>
      <w:bookmarkEnd w:id="877"/>
      <w:bookmarkEnd w:id="878"/>
      <w:r>
        <w:rPr>
          <w:rtl/>
        </w:rPr>
        <w:t>אדירה</w:t>
      </w:r>
      <w:r>
        <w:rPr>
          <w:rFonts w:hint="cs"/>
          <w:rtl/>
        </w:rPr>
        <w:t>,</w:t>
      </w:r>
      <w:r>
        <w:rPr>
          <w:rtl/>
        </w:rPr>
        <w:t xml:space="preserve"> </w:t>
      </w:r>
      <w:bookmarkStart w:id="879" w:name="_ETM_Q6_377439"/>
      <w:bookmarkEnd w:id="879"/>
      <w:r>
        <w:rPr>
          <w:rtl/>
        </w:rPr>
        <w:t xml:space="preserve">ואין </w:t>
      </w:r>
      <w:bookmarkStart w:id="880" w:name="_ETM_Q6_377769"/>
      <w:bookmarkEnd w:id="880"/>
      <w:r>
        <w:rPr>
          <w:rtl/>
        </w:rPr>
        <w:t xml:space="preserve">ספק </w:t>
      </w:r>
      <w:bookmarkStart w:id="881" w:name="_ETM_Q6_378219"/>
      <w:bookmarkEnd w:id="881"/>
      <w:r>
        <w:rPr>
          <w:rtl/>
        </w:rPr>
        <w:t xml:space="preserve">שהיא </w:t>
      </w:r>
      <w:bookmarkStart w:id="882" w:name="_ETM_Q6_378400"/>
      <w:bookmarkEnd w:id="882"/>
      <w:r>
        <w:rPr>
          <w:rtl/>
        </w:rPr>
        <w:t xml:space="preserve">מוסיפה </w:t>
      </w:r>
      <w:bookmarkStart w:id="883" w:name="_ETM_Q6_379299"/>
      <w:bookmarkEnd w:id="883"/>
      <w:r>
        <w:rPr>
          <w:rtl/>
        </w:rPr>
        <w:t xml:space="preserve">באופן </w:t>
      </w:r>
      <w:bookmarkStart w:id="884" w:name="_ETM_Q6_379719"/>
      <w:bookmarkEnd w:id="884"/>
      <w:r>
        <w:rPr>
          <w:rtl/>
        </w:rPr>
        <w:t xml:space="preserve">דרמטי </w:t>
      </w:r>
      <w:bookmarkStart w:id="885" w:name="_ETM_Q6_380200"/>
      <w:bookmarkEnd w:id="885"/>
      <w:r>
        <w:rPr>
          <w:rtl/>
        </w:rPr>
        <w:t xml:space="preserve">ומשמעותי </w:t>
      </w:r>
      <w:bookmarkStart w:id="886" w:name="_ETM_Q6_381340"/>
      <w:bookmarkEnd w:id="886"/>
      <w:r>
        <w:rPr>
          <w:rtl/>
        </w:rPr>
        <w:t xml:space="preserve">גם </w:t>
      </w:r>
      <w:bookmarkStart w:id="887" w:name="_ETM_Q6_381760"/>
      <w:bookmarkEnd w:id="887"/>
      <w:r>
        <w:rPr>
          <w:rtl/>
        </w:rPr>
        <w:t xml:space="preserve">למערכת </w:t>
      </w:r>
      <w:bookmarkStart w:id="888" w:name="_ETM_Q6_382510"/>
      <w:bookmarkEnd w:id="888"/>
      <w:r>
        <w:rPr>
          <w:rtl/>
        </w:rPr>
        <w:t xml:space="preserve">החינוך </w:t>
      </w:r>
      <w:bookmarkStart w:id="889" w:name="_ETM_Q6_383409"/>
      <w:bookmarkEnd w:id="889"/>
      <w:r>
        <w:rPr>
          <w:rtl/>
        </w:rPr>
        <w:t xml:space="preserve">הצעירה </w:t>
      </w:r>
      <w:bookmarkStart w:id="890" w:name="_ETM_Q6_384010"/>
      <w:bookmarkEnd w:id="890"/>
      <w:r>
        <w:rPr>
          <w:rtl/>
        </w:rPr>
        <w:t>יותר</w:t>
      </w:r>
      <w:r>
        <w:rPr>
          <w:rFonts w:hint="cs"/>
          <w:rtl/>
        </w:rPr>
        <w:t>.</w:t>
      </w:r>
      <w:bookmarkStart w:id="891" w:name="_ETM_Q6_386904"/>
      <w:bookmarkEnd w:id="891"/>
    </w:p>
    <w:p w:rsidR="004D0620" w:rsidRDefault="004D0620" w:rsidP="00266595">
      <w:pPr>
        <w:ind w:firstLine="0"/>
        <w:rPr>
          <w:rtl/>
        </w:rPr>
      </w:pPr>
      <w:bookmarkStart w:id="892" w:name="_ETM_Q6_386969"/>
      <w:bookmarkStart w:id="893" w:name="_ETM_Q6_387015"/>
      <w:bookmarkEnd w:id="892"/>
      <w:bookmarkEnd w:id="893"/>
    </w:p>
    <w:p w:rsidR="004D0620" w:rsidRDefault="004D0620" w:rsidP="00266595">
      <w:pPr>
        <w:ind w:firstLine="0"/>
        <w:rPr>
          <w:rtl/>
        </w:rPr>
      </w:pPr>
      <w:bookmarkStart w:id="894" w:name="_ETM_Q6_387102"/>
      <w:bookmarkEnd w:id="894"/>
      <w:r>
        <w:rPr>
          <w:rtl/>
        </w:rPr>
        <w:t xml:space="preserve"> </w:t>
      </w:r>
      <w:bookmarkStart w:id="895" w:name="_ETM_Q6_385940"/>
      <w:bookmarkEnd w:id="895"/>
      <w:r>
        <w:rPr>
          <w:rtl/>
        </w:rPr>
        <w:tab/>
        <w:t>אתם</w:t>
      </w:r>
      <w:r>
        <w:rPr>
          <w:rFonts w:hint="cs"/>
          <w:rtl/>
        </w:rPr>
        <w:t>,</w:t>
      </w:r>
      <w:r>
        <w:rPr>
          <w:rtl/>
        </w:rPr>
        <w:t xml:space="preserve"> </w:t>
      </w:r>
      <w:bookmarkStart w:id="896" w:name="_ETM_Q6_386360"/>
      <w:bookmarkEnd w:id="896"/>
      <w:r>
        <w:rPr>
          <w:rtl/>
        </w:rPr>
        <w:t>הסטודנטים</w:t>
      </w:r>
      <w:r>
        <w:rPr>
          <w:rFonts w:hint="cs"/>
          <w:rtl/>
        </w:rPr>
        <w:t>,</w:t>
      </w:r>
      <w:r>
        <w:rPr>
          <w:rtl/>
        </w:rPr>
        <w:t xml:space="preserve"> </w:t>
      </w:r>
      <w:bookmarkStart w:id="897" w:name="_ETM_Q6_387620"/>
      <w:bookmarkEnd w:id="897"/>
      <w:r>
        <w:rPr>
          <w:rtl/>
        </w:rPr>
        <w:t xml:space="preserve">הכוח </w:t>
      </w:r>
      <w:bookmarkStart w:id="898" w:name="_ETM_Q6_388130"/>
      <w:bookmarkEnd w:id="898"/>
      <w:r>
        <w:rPr>
          <w:rtl/>
        </w:rPr>
        <w:t xml:space="preserve">המוביל </w:t>
      </w:r>
      <w:bookmarkStart w:id="899" w:name="_ETM_Q6_388700"/>
      <w:bookmarkEnd w:id="899"/>
      <w:r>
        <w:rPr>
          <w:rFonts w:hint="cs"/>
          <w:rtl/>
        </w:rPr>
        <w:t>ו</w:t>
      </w:r>
      <w:r>
        <w:rPr>
          <w:rtl/>
        </w:rPr>
        <w:t xml:space="preserve">מנוע </w:t>
      </w:r>
      <w:bookmarkStart w:id="900" w:name="_ETM_Q6_389060"/>
      <w:bookmarkEnd w:id="900"/>
      <w:r>
        <w:rPr>
          <w:rtl/>
        </w:rPr>
        <w:t xml:space="preserve">הצמיחה </w:t>
      </w:r>
      <w:bookmarkStart w:id="901" w:name="_ETM_Q6_389480"/>
      <w:bookmarkEnd w:id="901"/>
      <w:r>
        <w:rPr>
          <w:rtl/>
        </w:rPr>
        <w:t xml:space="preserve">של </w:t>
      </w:r>
      <w:bookmarkStart w:id="902" w:name="_ETM_Q6_389660"/>
      <w:bookmarkEnd w:id="902"/>
      <w:r>
        <w:rPr>
          <w:rtl/>
        </w:rPr>
        <w:t xml:space="preserve">החברה </w:t>
      </w:r>
      <w:bookmarkStart w:id="903" w:name="_ETM_Q6_389990"/>
      <w:bookmarkEnd w:id="903"/>
      <w:r>
        <w:rPr>
          <w:rtl/>
        </w:rPr>
        <w:t>הישראלית</w:t>
      </w:r>
      <w:r>
        <w:rPr>
          <w:rFonts w:hint="cs"/>
          <w:rtl/>
        </w:rPr>
        <w:t>,</w:t>
      </w:r>
      <w:r>
        <w:rPr>
          <w:rtl/>
        </w:rPr>
        <w:t xml:space="preserve"> </w:t>
      </w:r>
      <w:bookmarkStart w:id="904" w:name="_ETM_Q6_390980"/>
      <w:bookmarkEnd w:id="904"/>
      <w:r>
        <w:rPr>
          <w:rtl/>
        </w:rPr>
        <w:t xml:space="preserve">ואתם </w:t>
      </w:r>
      <w:bookmarkStart w:id="905" w:name="_ETM_Q6_391490"/>
      <w:bookmarkEnd w:id="905"/>
      <w:r>
        <w:rPr>
          <w:rtl/>
        </w:rPr>
        <w:t xml:space="preserve">דור </w:t>
      </w:r>
      <w:bookmarkStart w:id="906" w:name="_ETM_Q6_391730"/>
      <w:bookmarkEnd w:id="906"/>
      <w:r>
        <w:rPr>
          <w:rtl/>
        </w:rPr>
        <w:t xml:space="preserve">העתיד </w:t>
      </w:r>
      <w:bookmarkStart w:id="907" w:name="_ETM_Q6_392090"/>
      <w:bookmarkEnd w:id="907"/>
      <w:r>
        <w:rPr>
          <w:rtl/>
        </w:rPr>
        <w:t xml:space="preserve">שינהיג </w:t>
      </w:r>
      <w:bookmarkStart w:id="908" w:name="_ETM_Q6_392569"/>
      <w:bookmarkEnd w:id="908"/>
      <w:r>
        <w:rPr>
          <w:rtl/>
        </w:rPr>
        <w:t>וי</w:t>
      </w:r>
      <w:r>
        <w:rPr>
          <w:rFonts w:hint="cs"/>
          <w:rtl/>
        </w:rPr>
        <w:t>צעיד</w:t>
      </w:r>
      <w:r>
        <w:rPr>
          <w:rtl/>
        </w:rPr>
        <w:t xml:space="preserve"> </w:t>
      </w:r>
      <w:bookmarkStart w:id="909" w:name="_ETM_Q6_392959"/>
      <w:bookmarkEnd w:id="909"/>
      <w:r>
        <w:rPr>
          <w:rtl/>
        </w:rPr>
        <w:t xml:space="preserve">את </w:t>
      </w:r>
      <w:bookmarkStart w:id="910" w:name="_ETM_Q6_393080"/>
      <w:bookmarkEnd w:id="910"/>
      <w:r>
        <w:rPr>
          <w:rtl/>
        </w:rPr>
        <w:t xml:space="preserve">המדינה </w:t>
      </w:r>
      <w:bookmarkStart w:id="911" w:name="_ETM_Q6_393440"/>
      <w:bookmarkEnd w:id="911"/>
      <w:r>
        <w:rPr>
          <w:rtl/>
        </w:rPr>
        <w:t xml:space="preserve">שלנו </w:t>
      </w:r>
      <w:bookmarkStart w:id="912" w:name="_ETM_Q6_393830"/>
      <w:bookmarkEnd w:id="912"/>
      <w:r>
        <w:rPr>
          <w:rtl/>
        </w:rPr>
        <w:t xml:space="preserve">למקומות </w:t>
      </w:r>
      <w:bookmarkStart w:id="913" w:name="_ETM_Q6_394280"/>
      <w:bookmarkEnd w:id="913"/>
      <w:r>
        <w:rPr>
          <w:rtl/>
        </w:rPr>
        <w:t>הגבוהים</w:t>
      </w:r>
      <w:r>
        <w:rPr>
          <w:rFonts w:hint="cs"/>
          <w:rtl/>
        </w:rPr>
        <w:t>,</w:t>
      </w:r>
      <w:r>
        <w:rPr>
          <w:rtl/>
        </w:rPr>
        <w:t xml:space="preserve"> </w:t>
      </w:r>
      <w:bookmarkStart w:id="914" w:name="_ETM_Q6_394700"/>
      <w:bookmarkEnd w:id="914"/>
      <w:r>
        <w:rPr>
          <w:rtl/>
        </w:rPr>
        <w:t xml:space="preserve">האיכותיים </w:t>
      </w:r>
      <w:bookmarkStart w:id="915" w:name="_ETM_Q6_395209"/>
      <w:bookmarkEnd w:id="915"/>
      <w:r>
        <w:rPr>
          <w:rtl/>
        </w:rPr>
        <w:t>ביותר</w:t>
      </w:r>
      <w:r>
        <w:rPr>
          <w:rFonts w:hint="cs"/>
          <w:rtl/>
        </w:rPr>
        <w:t>.</w:t>
      </w:r>
      <w:r>
        <w:rPr>
          <w:rtl/>
        </w:rPr>
        <w:t xml:space="preserve"> </w:t>
      </w:r>
      <w:bookmarkStart w:id="916" w:name="_ETM_Q6_395870"/>
      <w:bookmarkEnd w:id="916"/>
      <w:r>
        <w:rPr>
          <w:rtl/>
        </w:rPr>
        <w:t xml:space="preserve">אני </w:t>
      </w:r>
      <w:bookmarkStart w:id="917" w:name="_ETM_Q6_396080"/>
      <w:bookmarkEnd w:id="917"/>
      <w:r>
        <w:rPr>
          <w:rtl/>
        </w:rPr>
        <w:t xml:space="preserve">סבור </w:t>
      </w:r>
      <w:bookmarkStart w:id="918" w:name="_ETM_Q6_396980"/>
      <w:bookmarkEnd w:id="918"/>
      <w:r>
        <w:rPr>
          <w:rtl/>
        </w:rPr>
        <w:t xml:space="preserve">שאתם </w:t>
      </w:r>
      <w:bookmarkStart w:id="919" w:name="_ETM_Q6_397310"/>
      <w:bookmarkEnd w:id="919"/>
      <w:r>
        <w:rPr>
          <w:rtl/>
        </w:rPr>
        <w:t xml:space="preserve">צריכים </w:t>
      </w:r>
      <w:bookmarkStart w:id="920" w:name="_ETM_Q6_397700"/>
      <w:bookmarkEnd w:id="920"/>
      <w:r>
        <w:rPr>
          <w:rtl/>
        </w:rPr>
        <w:t xml:space="preserve">ותמיד </w:t>
      </w:r>
      <w:bookmarkStart w:id="921" w:name="_ETM_Q6_398330"/>
      <w:bookmarkEnd w:id="921"/>
      <w:r>
        <w:rPr>
          <w:rFonts w:hint="cs"/>
          <w:rtl/>
        </w:rPr>
        <w:t>ת</w:t>
      </w:r>
      <w:r>
        <w:rPr>
          <w:rtl/>
        </w:rPr>
        <w:t xml:space="preserve">היו </w:t>
      </w:r>
      <w:bookmarkStart w:id="922" w:name="_ETM_Q6_398480"/>
      <w:bookmarkEnd w:id="922"/>
      <w:r>
        <w:rPr>
          <w:rtl/>
        </w:rPr>
        <w:t xml:space="preserve">שותפים </w:t>
      </w:r>
      <w:bookmarkStart w:id="923" w:name="_ETM_Q6_398959"/>
      <w:bookmarkEnd w:id="923"/>
      <w:r>
        <w:rPr>
          <w:rtl/>
        </w:rPr>
        <w:t xml:space="preserve">לקבלת </w:t>
      </w:r>
      <w:bookmarkStart w:id="924" w:name="_ETM_Q6_399440"/>
      <w:bookmarkEnd w:id="924"/>
      <w:r>
        <w:rPr>
          <w:rtl/>
        </w:rPr>
        <w:t xml:space="preserve">ההחלטות </w:t>
      </w:r>
      <w:bookmarkStart w:id="925" w:name="_ETM_Q6_399950"/>
      <w:bookmarkEnd w:id="925"/>
      <w:r>
        <w:rPr>
          <w:rFonts w:hint="cs"/>
          <w:rtl/>
        </w:rPr>
        <w:t>ב</w:t>
      </w:r>
      <w:r>
        <w:rPr>
          <w:rtl/>
        </w:rPr>
        <w:t xml:space="preserve">שולחנות </w:t>
      </w:r>
      <w:bookmarkStart w:id="926" w:name="_ETM_Q6_400580"/>
      <w:bookmarkEnd w:id="926"/>
      <w:r>
        <w:rPr>
          <w:rtl/>
        </w:rPr>
        <w:t>השונים</w:t>
      </w:r>
      <w:r>
        <w:rPr>
          <w:rFonts w:hint="cs"/>
          <w:rtl/>
        </w:rPr>
        <w:t>,</w:t>
      </w:r>
      <w:r>
        <w:rPr>
          <w:rtl/>
        </w:rPr>
        <w:t xml:space="preserve"> </w:t>
      </w:r>
      <w:bookmarkStart w:id="927" w:name="_ETM_Q6_401499"/>
      <w:bookmarkEnd w:id="927"/>
      <w:r>
        <w:rPr>
          <w:rtl/>
        </w:rPr>
        <w:t xml:space="preserve">ובפרט </w:t>
      </w:r>
      <w:bookmarkStart w:id="928" w:name="_ETM_Q6_402040"/>
      <w:bookmarkEnd w:id="928"/>
      <w:r>
        <w:rPr>
          <w:rtl/>
        </w:rPr>
        <w:t xml:space="preserve">במועצה </w:t>
      </w:r>
      <w:bookmarkStart w:id="929" w:name="_ETM_Q6_402459"/>
      <w:bookmarkEnd w:id="929"/>
      <w:r>
        <w:rPr>
          <w:rtl/>
        </w:rPr>
        <w:t xml:space="preserve">להשכלה </w:t>
      </w:r>
      <w:bookmarkStart w:id="930" w:name="_ETM_Q6_402969"/>
      <w:bookmarkEnd w:id="930"/>
      <w:r>
        <w:rPr>
          <w:rtl/>
        </w:rPr>
        <w:t>גבוהה</w:t>
      </w:r>
      <w:r>
        <w:rPr>
          <w:rFonts w:hint="cs"/>
          <w:rtl/>
        </w:rPr>
        <w:t>,</w:t>
      </w:r>
      <w:r>
        <w:rPr>
          <w:rtl/>
        </w:rPr>
        <w:t xml:space="preserve"> </w:t>
      </w:r>
      <w:bookmarkStart w:id="931" w:name="_ETM_Q6_403810"/>
      <w:bookmarkEnd w:id="931"/>
      <w:r>
        <w:rPr>
          <w:rtl/>
        </w:rPr>
        <w:t xml:space="preserve">כך </w:t>
      </w:r>
      <w:bookmarkStart w:id="932" w:name="_ETM_Q6_404049"/>
      <w:bookmarkEnd w:id="932"/>
      <w:r>
        <w:rPr>
          <w:rtl/>
        </w:rPr>
        <w:t xml:space="preserve">שהחלטות </w:t>
      </w:r>
      <w:bookmarkStart w:id="933" w:name="_ETM_Q6_404590"/>
      <w:bookmarkEnd w:id="933"/>
      <w:r>
        <w:rPr>
          <w:rtl/>
        </w:rPr>
        <w:t xml:space="preserve">המועצה </w:t>
      </w:r>
      <w:bookmarkStart w:id="934" w:name="_ETM_Q6_404950"/>
      <w:bookmarkEnd w:id="934"/>
      <w:r>
        <w:rPr>
          <w:rtl/>
        </w:rPr>
        <w:t xml:space="preserve">יתאימו </w:t>
      </w:r>
      <w:bookmarkStart w:id="935" w:name="_ETM_Q6_405489"/>
      <w:bookmarkEnd w:id="935"/>
      <w:r>
        <w:rPr>
          <w:rtl/>
        </w:rPr>
        <w:t xml:space="preserve">לצרכים </w:t>
      </w:r>
      <w:bookmarkStart w:id="936" w:name="_ETM_Q6_405999"/>
      <w:bookmarkEnd w:id="936"/>
      <w:r>
        <w:rPr>
          <w:rFonts w:hint="cs"/>
          <w:rtl/>
        </w:rPr>
        <w:t>ולר</w:t>
      </w:r>
      <w:r>
        <w:rPr>
          <w:rtl/>
        </w:rPr>
        <w:t xml:space="preserve">צונות </w:t>
      </w:r>
      <w:bookmarkStart w:id="937" w:name="_ETM_Q6_406629"/>
      <w:bookmarkEnd w:id="937"/>
      <w:r>
        <w:rPr>
          <w:rtl/>
        </w:rPr>
        <w:t>שלכם</w:t>
      </w:r>
      <w:r>
        <w:rPr>
          <w:rFonts w:hint="cs"/>
          <w:rtl/>
        </w:rPr>
        <w:t>.</w:t>
      </w:r>
    </w:p>
    <w:p w:rsidR="004D0620" w:rsidRDefault="004D0620" w:rsidP="00266595">
      <w:pPr>
        <w:ind w:firstLine="0"/>
        <w:rPr>
          <w:rtl/>
        </w:rPr>
      </w:pPr>
      <w:bookmarkStart w:id="938" w:name="_ETM_Q6_407499"/>
      <w:bookmarkStart w:id="939" w:name="_ETM_Q6_407578"/>
      <w:bookmarkStart w:id="940" w:name="_ETM_Q6_407628"/>
      <w:bookmarkEnd w:id="938"/>
      <w:bookmarkEnd w:id="939"/>
      <w:bookmarkEnd w:id="940"/>
    </w:p>
    <w:p w:rsidR="004D0620" w:rsidRDefault="004D0620" w:rsidP="00F67C18">
      <w:pPr>
        <w:ind w:firstLine="0"/>
        <w:rPr>
          <w:rtl/>
        </w:rPr>
      </w:pPr>
      <w:bookmarkStart w:id="941" w:name="_ETM_Q6_407696"/>
      <w:bookmarkEnd w:id="941"/>
      <w:r>
        <w:rPr>
          <w:rtl/>
        </w:rPr>
        <w:t xml:space="preserve"> </w:t>
      </w:r>
      <w:bookmarkStart w:id="942" w:name="_ETM_Q6_407400"/>
      <w:bookmarkEnd w:id="942"/>
      <w:r>
        <w:rPr>
          <w:rtl/>
        </w:rPr>
        <w:tab/>
      </w:r>
      <w:bookmarkStart w:id="943" w:name="_ETM_Q6_407820"/>
      <w:bookmarkEnd w:id="943"/>
      <w:r>
        <w:rPr>
          <w:rtl/>
        </w:rPr>
        <w:t xml:space="preserve">עכשיו </w:t>
      </w:r>
      <w:bookmarkStart w:id="944" w:name="_ETM_Q6_408180"/>
      <w:bookmarkEnd w:id="944"/>
      <w:r w:rsidR="00F67C18">
        <w:rPr>
          <w:rFonts w:hint="cs"/>
          <w:rtl/>
        </w:rPr>
        <w:t>ב</w:t>
      </w:r>
      <w:r>
        <w:rPr>
          <w:rtl/>
        </w:rPr>
        <w:t xml:space="preserve">כובעי </w:t>
      </w:r>
      <w:bookmarkStart w:id="945" w:name="_ETM_Q6_408840"/>
      <w:bookmarkEnd w:id="945"/>
      <w:r>
        <w:rPr>
          <w:rtl/>
        </w:rPr>
        <w:t xml:space="preserve">כסגן </w:t>
      </w:r>
      <w:bookmarkStart w:id="946" w:name="_ETM_Q6_410510"/>
      <w:bookmarkEnd w:id="946"/>
      <w:r>
        <w:rPr>
          <w:rtl/>
        </w:rPr>
        <w:t xml:space="preserve">שרת </w:t>
      </w:r>
      <w:bookmarkStart w:id="947" w:name="_ETM_Q6_410870"/>
      <w:bookmarkEnd w:id="947"/>
      <w:r>
        <w:rPr>
          <w:rtl/>
        </w:rPr>
        <w:t xml:space="preserve">החינוך </w:t>
      </w:r>
      <w:bookmarkStart w:id="948" w:name="_ETM_Q6_411319"/>
      <w:bookmarkStart w:id="949" w:name="_ETM_Q6_412290"/>
      <w:bookmarkEnd w:id="948"/>
      <w:bookmarkEnd w:id="949"/>
      <w:r w:rsidR="00F67C18">
        <w:rPr>
          <w:rtl/>
        </w:rPr>
        <w:t xml:space="preserve">אני </w:t>
      </w:r>
      <w:bookmarkStart w:id="950" w:name="_ETM_Q6_407610"/>
      <w:bookmarkEnd w:id="950"/>
      <w:r w:rsidR="00F67C18">
        <w:rPr>
          <w:rtl/>
        </w:rPr>
        <w:t xml:space="preserve">רוצה לשים </w:t>
      </w:r>
      <w:r>
        <w:rPr>
          <w:rtl/>
        </w:rPr>
        <w:t xml:space="preserve">ברמה </w:t>
      </w:r>
      <w:bookmarkStart w:id="951" w:name="_ETM_Q6_412710"/>
      <w:bookmarkEnd w:id="951"/>
      <w:proofErr w:type="spellStart"/>
      <w:r>
        <w:rPr>
          <w:rtl/>
        </w:rPr>
        <w:t>כותרתית</w:t>
      </w:r>
      <w:proofErr w:type="spellEnd"/>
      <w:r>
        <w:rPr>
          <w:rtl/>
        </w:rPr>
        <w:t xml:space="preserve"> </w:t>
      </w:r>
      <w:bookmarkStart w:id="952" w:name="_ETM_Q6_413999"/>
      <w:bookmarkEnd w:id="952"/>
      <w:r>
        <w:rPr>
          <w:rFonts w:hint="cs"/>
          <w:rtl/>
        </w:rPr>
        <w:t>כמה</w:t>
      </w:r>
      <w:r>
        <w:rPr>
          <w:rtl/>
        </w:rPr>
        <w:t xml:space="preserve"> </w:t>
      </w:r>
      <w:bookmarkStart w:id="953" w:name="_ETM_Q6_414540"/>
      <w:bookmarkEnd w:id="953"/>
      <w:r>
        <w:rPr>
          <w:rtl/>
        </w:rPr>
        <w:t xml:space="preserve">נושאים </w:t>
      </w:r>
      <w:bookmarkStart w:id="954" w:name="_ETM_Q6_415019"/>
      <w:bookmarkEnd w:id="954"/>
      <w:r>
        <w:rPr>
          <w:rtl/>
        </w:rPr>
        <w:t xml:space="preserve">שנמצאים </w:t>
      </w:r>
      <w:bookmarkStart w:id="955" w:name="_ETM_Q6_415620"/>
      <w:bookmarkEnd w:id="955"/>
      <w:r>
        <w:rPr>
          <w:rtl/>
        </w:rPr>
        <w:t xml:space="preserve">על </w:t>
      </w:r>
      <w:bookmarkStart w:id="956" w:name="_ETM_Q6_415709"/>
      <w:bookmarkEnd w:id="956"/>
      <w:r>
        <w:rPr>
          <w:rtl/>
        </w:rPr>
        <w:t>סדר</w:t>
      </w:r>
      <w:r>
        <w:rPr>
          <w:rFonts w:hint="cs"/>
          <w:rtl/>
        </w:rPr>
        <w:t>-</w:t>
      </w:r>
      <w:bookmarkStart w:id="957" w:name="_ETM_Q6_416370"/>
      <w:bookmarkEnd w:id="957"/>
      <w:r>
        <w:rPr>
          <w:rtl/>
        </w:rPr>
        <w:t>יומנו</w:t>
      </w:r>
      <w:r>
        <w:rPr>
          <w:rFonts w:hint="cs"/>
          <w:rtl/>
        </w:rPr>
        <w:t>,</w:t>
      </w:r>
      <w:r>
        <w:rPr>
          <w:rtl/>
        </w:rPr>
        <w:t xml:space="preserve"> </w:t>
      </w:r>
      <w:bookmarkStart w:id="958" w:name="_ETM_Q6_416849"/>
      <w:bookmarkEnd w:id="958"/>
      <w:r>
        <w:rPr>
          <w:rtl/>
        </w:rPr>
        <w:t xml:space="preserve">וכדאי </w:t>
      </w:r>
      <w:bookmarkStart w:id="959" w:name="_ETM_Q6_417299"/>
      <w:bookmarkEnd w:id="959"/>
      <w:r>
        <w:rPr>
          <w:rtl/>
        </w:rPr>
        <w:t>שתקשיבו</w:t>
      </w:r>
      <w:r>
        <w:rPr>
          <w:rFonts w:hint="cs"/>
          <w:rtl/>
        </w:rPr>
        <w:t>:</w:t>
      </w:r>
      <w:r>
        <w:rPr>
          <w:rtl/>
        </w:rPr>
        <w:t xml:space="preserve"> </w:t>
      </w:r>
      <w:bookmarkStart w:id="960" w:name="_ETM_Q6_419310"/>
      <w:bookmarkEnd w:id="960"/>
      <w:r>
        <w:rPr>
          <w:rtl/>
        </w:rPr>
        <w:t xml:space="preserve">הנושא </w:t>
      </w:r>
      <w:bookmarkStart w:id="961" w:name="_ETM_Q6_419700"/>
      <w:bookmarkEnd w:id="961"/>
      <w:r>
        <w:rPr>
          <w:rtl/>
        </w:rPr>
        <w:t xml:space="preserve">הראשון </w:t>
      </w:r>
      <w:bookmarkStart w:id="962" w:name="_ETM_Q6_420629"/>
      <w:bookmarkEnd w:id="962"/>
      <w:r>
        <w:rPr>
          <w:rtl/>
        </w:rPr>
        <w:t xml:space="preserve">זה </w:t>
      </w:r>
      <w:bookmarkStart w:id="963" w:name="_ETM_Q6_420810"/>
      <w:bookmarkEnd w:id="963"/>
      <w:r>
        <w:rPr>
          <w:rtl/>
        </w:rPr>
        <w:t xml:space="preserve">הקמת </w:t>
      </w:r>
      <w:bookmarkStart w:id="964" w:name="_ETM_Q6_421260"/>
      <w:bookmarkEnd w:id="964"/>
      <w:r>
        <w:rPr>
          <w:rtl/>
        </w:rPr>
        <w:t xml:space="preserve">האוניברסיטה </w:t>
      </w:r>
      <w:bookmarkStart w:id="965" w:name="_ETM_Q6_421829"/>
      <w:bookmarkEnd w:id="965"/>
      <w:r>
        <w:rPr>
          <w:rtl/>
        </w:rPr>
        <w:t>בגליל</w:t>
      </w:r>
      <w:r w:rsidR="00F67C18">
        <w:rPr>
          <w:rFonts w:hint="cs"/>
          <w:rtl/>
        </w:rPr>
        <w:t>,</w:t>
      </w:r>
      <w:r>
        <w:rPr>
          <w:rtl/>
        </w:rPr>
        <w:t xml:space="preserve"> </w:t>
      </w:r>
      <w:bookmarkStart w:id="966" w:name="_ETM_Q6_422880"/>
      <w:bookmarkEnd w:id="966"/>
      <w:r>
        <w:rPr>
          <w:rtl/>
        </w:rPr>
        <w:t xml:space="preserve">יוזמה </w:t>
      </w:r>
      <w:bookmarkStart w:id="967" w:name="_ETM_Q6_423600"/>
      <w:bookmarkEnd w:id="967"/>
      <w:r>
        <w:rPr>
          <w:rtl/>
        </w:rPr>
        <w:t xml:space="preserve">שמקדמת </w:t>
      </w:r>
      <w:bookmarkStart w:id="968" w:name="_ETM_Q6_424440"/>
      <w:bookmarkEnd w:id="968"/>
      <w:r>
        <w:rPr>
          <w:rtl/>
        </w:rPr>
        <w:t xml:space="preserve">אותה </w:t>
      </w:r>
      <w:bookmarkStart w:id="969" w:name="_ETM_Q6_424680"/>
      <w:bookmarkEnd w:id="969"/>
      <w:r>
        <w:rPr>
          <w:rFonts w:hint="cs"/>
          <w:rtl/>
        </w:rPr>
        <w:t xml:space="preserve">שרת החינוך. </w:t>
      </w:r>
      <w:bookmarkStart w:id="970" w:name="_ETM_Q6_426270"/>
      <w:bookmarkEnd w:id="970"/>
      <w:r>
        <w:rPr>
          <w:rFonts w:hint="cs"/>
          <w:rtl/>
        </w:rPr>
        <w:t>דרך</w:t>
      </w:r>
      <w:bookmarkStart w:id="971" w:name="_ETM_Q6_426612"/>
      <w:bookmarkEnd w:id="971"/>
      <w:r>
        <w:rPr>
          <w:rFonts w:hint="cs"/>
          <w:rtl/>
        </w:rPr>
        <w:t xml:space="preserve"> אגב, </w:t>
      </w:r>
      <w:r w:rsidR="00F67C18">
        <w:rPr>
          <w:rFonts w:hint="cs"/>
          <w:rtl/>
        </w:rPr>
        <w:t xml:space="preserve">היא </w:t>
      </w:r>
      <w:r>
        <w:rPr>
          <w:rtl/>
        </w:rPr>
        <w:t xml:space="preserve">מתחברת </w:t>
      </w:r>
      <w:bookmarkStart w:id="972" w:name="_ETM_Q6_427420"/>
      <w:bookmarkEnd w:id="972"/>
      <w:r>
        <w:rPr>
          <w:rtl/>
        </w:rPr>
        <w:t xml:space="preserve">ליוזמה </w:t>
      </w:r>
      <w:bookmarkStart w:id="973" w:name="_ETM_Q6_428290"/>
      <w:bookmarkEnd w:id="973"/>
      <w:r>
        <w:rPr>
          <w:rtl/>
        </w:rPr>
        <w:t xml:space="preserve">שהופכת </w:t>
      </w:r>
      <w:bookmarkStart w:id="974" w:name="_ETM_Q6_429459"/>
      <w:bookmarkEnd w:id="974"/>
      <w:r>
        <w:rPr>
          <w:rtl/>
        </w:rPr>
        <w:t xml:space="preserve">את </w:t>
      </w:r>
      <w:bookmarkStart w:id="975" w:name="_ETM_Q6_430409"/>
      <w:bookmarkEnd w:id="975"/>
      <w:r>
        <w:rPr>
          <w:rtl/>
        </w:rPr>
        <w:t xml:space="preserve">האקדמיה </w:t>
      </w:r>
      <w:bookmarkStart w:id="976" w:name="_ETM_Q6_431249"/>
      <w:bookmarkEnd w:id="976"/>
      <w:r>
        <w:rPr>
          <w:rtl/>
        </w:rPr>
        <w:t xml:space="preserve">בהרצליה </w:t>
      </w:r>
      <w:bookmarkStart w:id="977" w:name="_ETM_Q6_432299"/>
      <w:bookmarkEnd w:id="977"/>
      <w:r>
        <w:rPr>
          <w:rtl/>
        </w:rPr>
        <w:t xml:space="preserve">לאוניברסיטת </w:t>
      </w:r>
      <w:bookmarkStart w:id="978" w:name="_ETM_Q6_433709"/>
      <w:bookmarkEnd w:id="978"/>
      <w:r>
        <w:rPr>
          <w:rtl/>
        </w:rPr>
        <w:t>רייכמן</w:t>
      </w:r>
      <w:r w:rsidR="00F67C18">
        <w:rPr>
          <w:rFonts w:hint="cs"/>
          <w:rtl/>
        </w:rPr>
        <w:t>,</w:t>
      </w:r>
      <w:r>
        <w:rPr>
          <w:rtl/>
        </w:rPr>
        <w:t xml:space="preserve"> </w:t>
      </w:r>
      <w:bookmarkStart w:id="979" w:name="_ETM_Q6_434700"/>
      <w:bookmarkEnd w:id="979"/>
      <w:r>
        <w:rPr>
          <w:rtl/>
        </w:rPr>
        <w:t xml:space="preserve">וזה </w:t>
      </w:r>
      <w:bookmarkStart w:id="980" w:name="_ETM_Q6_434999"/>
      <w:bookmarkEnd w:id="980"/>
      <w:r>
        <w:rPr>
          <w:rtl/>
        </w:rPr>
        <w:t xml:space="preserve">מתחבר </w:t>
      </w:r>
      <w:bookmarkStart w:id="981" w:name="_ETM_Q6_435569"/>
      <w:bookmarkEnd w:id="981"/>
      <w:r>
        <w:rPr>
          <w:rtl/>
        </w:rPr>
        <w:t xml:space="preserve">למה </w:t>
      </w:r>
      <w:bookmarkStart w:id="982" w:name="_ETM_Q6_435840"/>
      <w:bookmarkEnd w:id="982"/>
      <w:r>
        <w:rPr>
          <w:rtl/>
        </w:rPr>
        <w:t xml:space="preserve">שעשה </w:t>
      </w:r>
      <w:bookmarkStart w:id="983" w:name="_ETM_Q6_436229"/>
      <w:bookmarkEnd w:id="983"/>
      <w:r>
        <w:rPr>
          <w:rtl/>
        </w:rPr>
        <w:t xml:space="preserve">סגן </w:t>
      </w:r>
      <w:bookmarkStart w:id="984" w:name="_ETM_Q6_436919"/>
      <w:bookmarkEnd w:id="984"/>
      <w:r>
        <w:rPr>
          <w:rtl/>
        </w:rPr>
        <w:t xml:space="preserve">ראש </w:t>
      </w:r>
      <w:bookmarkStart w:id="985" w:name="_ETM_Q6_437220"/>
      <w:bookmarkEnd w:id="985"/>
      <w:r>
        <w:rPr>
          <w:rtl/>
        </w:rPr>
        <w:t xml:space="preserve">הממשלה </w:t>
      </w:r>
      <w:bookmarkStart w:id="986" w:name="_ETM_Q6_437910"/>
      <w:bookmarkEnd w:id="986"/>
      <w:r>
        <w:rPr>
          <w:rtl/>
        </w:rPr>
        <w:t xml:space="preserve">גדעון </w:t>
      </w:r>
      <w:bookmarkStart w:id="987" w:name="_ETM_Q6_438240"/>
      <w:bookmarkEnd w:id="987"/>
      <w:r>
        <w:rPr>
          <w:rtl/>
        </w:rPr>
        <w:t xml:space="preserve">סער </w:t>
      </w:r>
      <w:bookmarkStart w:id="988" w:name="_ETM_Q6_438900"/>
      <w:bookmarkEnd w:id="988"/>
      <w:r>
        <w:rPr>
          <w:rtl/>
        </w:rPr>
        <w:t xml:space="preserve">כאשר </w:t>
      </w:r>
      <w:bookmarkStart w:id="989" w:name="_ETM_Q6_439499"/>
      <w:bookmarkEnd w:id="989"/>
      <w:r>
        <w:rPr>
          <w:rtl/>
        </w:rPr>
        <w:t xml:space="preserve">הפכו </w:t>
      </w:r>
      <w:bookmarkStart w:id="990" w:name="_ETM_Q6_439830"/>
      <w:bookmarkEnd w:id="990"/>
      <w:r>
        <w:rPr>
          <w:rtl/>
        </w:rPr>
        <w:t xml:space="preserve">את </w:t>
      </w:r>
      <w:bookmarkStart w:id="991" w:name="_ETM_Q6_439949"/>
      <w:bookmarkStart w:id="992" w:name="_ETM_Q6_440279"/>
      <w:bookmarkEnd w:id="991"/>
      <w:bookmarkEnd w:id="992"/>
      <w:r>
        <w:rPr>
          <w:rFonts w:hint="cs"/>
          <w:rtl/>
        </w:rPr>
        <w:t xml:space="preserve">אריאל </w:t>
      </w:r>
      <w:r>
        <w:rPr>
          <w:rtl/>
        </w:rPr>
        <w:t xml:space="preserve">לאוניברסיטה </w:t>
      </w:r>
      <w:bookmarkStart w:id="993" w:name="_ETM_Q6_440999"/>
      <w:bookmarkEnd w:id="993"/>
      <w:r>
        <w:rPr>
          <w:rtl/>
        </w:rPr>
        <w:t xml:space="preserve">מן </w:t>
      </w:r>
      <w:bookmarkStart w:id="994" w:name="_ETM_Q6_441210"/>
      <w:bookmarkEnd w:id="994"/>
      <w:r>
        <w:rPr>
          <w:rtl/>
        </w:rPr>
        <w:t>המניין</w:t>
      </w:r>
      <w:r>
        <w:rPr>
          <w:rFonts w:hint="cs"/>
          <w:rtl/>
        </w:rPr>
        <w:t>.</w:t>
      </w:r>
      <w:r>
        <w:rPr>
          <w:rtl/>
        </w:rPr>
        <w:t xml:space="preserve"> </w:t>
      </w:r>
      <w:bookmarkStart w:id="995" w:name="_ETM_Q6_442229"/>
      <w:bookmarkEnd w:id="995"/>
      <w:r>
        <w:rPr>
          <w:rtl/>
        </w:rPr>
        <w:t xml:space="preserve">מה </w:t>
      </w:r>
      <w:bookmarkStart w:id="996" w:name="_ETM_Q6_442409"/>
      <w:bookmarkEnd w:id="996"/>
      <w:r>
        <w:rPr>
          <w:rtl/>
        </w:rPr>
        <w:t>שמלמד</w:t>
      </w:r>
      <w:r>
        <w:rPr>
          <w:rFonts w:hint="cs"/>
          <w:rtl/>
        </w:rPr>
        <w:t>,</w:t>
      </w:r>
      <w:r>
        <w:rPr>
          <w:rtl/>
        </w:rPr>
        <w:t xml:space="preserve"> </w:t>
      </w:r>
      <w:bookmarkStart w:id="997" w:name="_ETM_Q6_443129"/>
      <w:bookmarkEnd w:id="997"/>
      <w:r>
        <w:rPr>
          <w:rtl/>
        </w:rPr>
        <w:t xml:space="preserve">בלי </w:t>
      </w:r>
      <w:bookmarkStart w:id="998" w:name="_ETM_Q6_443520"/>
      <w:bookmarkEnd w:id="998"/>
      <w:r>
        <w:rPr>
          <w:rtl/>
        </w:rPr>
        <w:t xml:space="preserve">להיכנס </w:t>
      </w:r>
      <w:bookmarkStart w:id="999" w:name="_ETM_Q6_443939"/>
      <w:bookmarkEnd w:id="999"/>
      <w:r>
        <w:rPr>
          <w:rtl/>
        </w:rPr>
        <w:t xml:space="preserve">לפוליטיקה </w:t>
      </w:r>
      <w:bookmarkStart w:id="1000" w:name="_ETM_Q6_444509"/>
      <w:bookmarkEnd w:id="1000"/>
      <w:r>
        <w:rPr>
          <w:rtl/>
        </w:rPr>
        <w:t>גבוהה</w:t>
      </w:r>
      <w:r>
        <w:rPr>
          <w:rFonts w:hint="cs"/>
          <w:rtl/>
        </w:rPr>
        <w:t>,</w:t>
      </w:r>
      <w:r>
        <w:rPr>
          <w:rtl/>
        </w:rPr>
        <w:t xml:space="preserve"> </w:t>
      </w:r>
      <w:bookmarkStart w:id="1001" w:name="_ETM_Q6_445259"/>
      <w:bookmarkEnd w:id="1001"/>
      <w:r>
        <w:rPr>
          <w:rtl/>
        </w:rPr>
        <w:t>ש</w:t>
      </w:r>
      <w:r>
        <w:rPr>
          <w:rFonts w:hint="cs"/>
          <w:rtl/>
        </w:rPr>
        <w:t>ל</w:t>
      </w:r>
      <w:r>
        <w:rPr>
          <w:rtl/>
        </w:rPr>
        <w:t>סיע</w:t>
      </w:r>
      <w:r>
        <w:rPr>
          <w:rFonts w:hint="cs"/>
          <w:rtl/>
        </w:rPr>
        <w:t>ת</w:t>
      </w:r>
      <w:r>
        <w:rPr>
          <w:rtl/>
        </w:rPr>
        <w:t xml:space="preserve"> </w:t>
      </w:r>
      <w:bookmarkStart w:id="1002" w:name="_ETM_Q6_445830"/>
      <w:bookmarkEnd w:id="1002"/>
      <w:r>
        <w:rPr>
          <w:rtl/>
        </w:rPr>
        <w:t xml:space="preserve">תקווה </w:t>
      </w:r>
      <w:bookmarkStart w:id="1003" w:name="_ETM_Q6_446189"/>
      <w:bookmarkEnd w:id="1003"/>
      <w:r>
        <w:rPr>
          <w:rtl/>
        </w:rPr>
        <w:t xml:space="preserve">חדשה </w:t>
      </w:r>
      <w:bookmarkStart w:id="1004" w:name="_ETM_Q6_446639"/>
      <w:bookmarkEnd w:id="1004"/>
      <w:r>
        <w:rPr>
          <w:rtl/>
        </w:rPr>
        <w:t xml:space="preserve">יש </w:t>
      </w:r>
      <w:bookmarkStart w:id="1005" w:name="_ETM_Q6_446879"/>
      <w:bookmarkStart w:id="1006" w:name="_ETM_Q6_447059"/>
      <w:bookmarkEnd w:id="1005"/>
      <w:bookmarkEnd w:id="1006"/>
      <w:r>
        <w:rPr>
          <w:rtl/>
        </w:rPr>
        <w:t xml:space="preserve">אמירה </w:t>
      </w:r>
      <w:bookmarkStart w:id="1007" w:name="_ETM_Q6_447449"/>
      <w:bookmarkEnd w:id="1007"/>
      <w:r>
        <w:rPr>
          <w:rtl/>
        </w:rPr>
        <w:t xml:space="preserve">מאוד </w:t>
      </w:r>
      <w:bookmarkStart w:id="1008" w:name="_ETM_Q6_447870"/>
      <w:bookmarkEnd w:id="1008"/>
      <w:r>
        <w:rPr>
          <w:rtl/>
        </w:rPr>
        <w:t xml:space="preserve">מאוד </w:t>
      </w:r>
      <w:bookmarkStart w:id="1009" w:name="_ETM_Q6_448139"/>
      <w:bookmarkEnd w:id="1009"/>
      <w:r>
        <w:rPr>
          <w:rtl/>
        </w:rPr>
        <w:t>משמעותי</w:t>
      </w:r>
      <w:r>
        <w:rPr>
          <w:rFonts w:hint="cs"/>
          <w:rtl/>
        </w:rPr>
        <w:t>ת</w:t>
      </w:r>
      <w:r>
        <w:rPr>
          <w:rtl/>
        </w:rPr>
        <w:t xml:space="preserve"> </w:t>
      </w:r>
      <w:bookmarkStart w:id="1010" w:name="_ETM_Q6_449210"/>
      <w:bookmarkEnd w:id="1010"/>
      <w:r>
        <w:rPr>
          <w:rtl/>
        </w:rPr>
        <w:t xml:space="preserve">בכל </w:t>
      </w:r>
      <w:bookmarkStart w:id="1011" w:name="_ETM_Q6_449569"/>
      <w:bookmarkEnd w:id="1011"/>
      <w:r>
        <w:rPr>
          <w:rtl/>
        </w:rPr>
        <w:t xml:space="preserve">הקשור </w:t>
      </w:r>
      <w:bookmarkStart w:id="1012" w:name="_ETM_Q6_449930"/>
      <w:bookmarkEnd w:id="1012"/>
      <w:r>
        <w:rPr>
          <w:rtl/>
        </w:rPr>
        <w:t>לאקדמיה</w:t>
      </w:r>
      <w:r>
        <w:rPr>
          <w:rFonts w:hint="cs"/>
          <w:rtl/>
        </w:rPr>
        <w:t>.</w:t>
      </w:r>
      <w:bookmarkStart w:id="1013" w:name="_ETM_Q6_451000"/>
      <w:bookmarkEnd w:id="1013"/>
    </w:p>
    <w:p w:rsidR="004D0620" w:rsidRDefault="004D0620" w:rsidP="00266595">
      <w:pPr>
        <w:ind w:firstLine="0"/>
        <w:rPr>
          <w:rtl/>
        </w:rPr>
      </w:pPr>
    </w:p>
    <w:p w:rsidR="004D0620" w:rsidRDefault="004D0620" w:rsidP="00F67C18">
      <w:pPr>
        <w:rPr>
          <w:rtl/>
        </w:rPr>
      </w:pPr>
      <w:r>
        <w:rPr>
          <w:rtl/>
        </w:rPr>
        <w:t xml:space="preserve">הנושא </w:t>
      </w:r>
      <w:bookmarkStart w:id="1014" w:name="_ETM_Q6_451539"/>
      <w:bookmarkEnd w:id="1014"/>
      <w:r>
        <w:rPr>
          <w:rtl/>
        </w:rPr>
        <w:t xml:space="preserve">השני </w:t>
      </w:r>
      <w:bookmarkStart w:id="1015" w:name="_ETM_Q6_451900"/>
      <w:bookmarkEnd w:id="1015"/>
      <w:r w:rsidR="00F67C18">
        <w:rPr>
          <w:rFonts w:hint="cs"/>
          <w:rtl/>
        </w:rPr>
        <w:t>הוא</w:t>
      </w:r>
      <w:r>
        <w:rPr>
          <w:rtl/>
        </w:rPr>
        <w:t xml:space="preserve"> </w:t>
      </w:r>
      <w:bookmarkStart w:id="1016" w:name="_ETM_Q6_452050"/>
      <w:bookmarkEnd w:id="1016"/>
      <w:r>
        <w:rPr>
          <w:rtl/>
        </w:rPr>
        <w:t xml:space="preserve">צמצום </w:t>
      </w:r>
      <w:bookmarkStart w:id="1017" w:name="_ETM_Q6_452529"/>
      <w:bookmarkEnd w:id="1017"/>
      <w:r>
        <w:rPr>
          <w:rFonts w:hint="cs"/>
          <w:rtl/>
        </w:rPr>
        <w:t>ה</w:t>
      </w:r>
      <w:r>
        <w:rPr>
          <w:rtl/>
        </w:rPr>
        <w:t>אי</w:t>
      </w:r>
      <w:r>
        <w:rPr>
          <w:rFonts w:hint="cs"/>
          <w:rtl/>
        </w:rPr>
        <w:t>-</w:t>
      </w:r>
      <w:r>
        <w:rPr>
          <w:rtl/>
        </w:rPr>
        <w:t xml:space="preserve">שוויון </w:t>
      </w:r>
      <w:bookmarkStart w:id="1018" w:name="_ETM_Q6_452979"/>
      <w:bookmarkEnd w:id="1018"/>
      <w:r>
        <w:rPr>
          <w:rFonts w:hint="cs"/>
          <w:rtl/>
        </w:rPr>
        <w:t>ו</w:t>
      </w:r>
      <w:r>
        <w:rPr>
          <w:rtl/>
        </w:rPr>
        <w:t xml:space="preserve">הפערים </w:t>
      </w:r>
      <w:bookmarkStart w:id="1019" w:name="_ETM_Q6_453400"/>
      <w:bookmarkEnd w:id="1019"/>
      <w:r>
        <w:rPr>
          <w:rtl/>
        </w:rPr>
        <w:t>במערכ</w:t>
      </w:r>
      <w:r>
        <w:rPr>
          <w:rFonts w:hint="cs"/>
          <w:rtl/>
        </w:rPr>
        <w:t>ו</w:t>
      </w:r>
      <w:r>
        <w:rPr>
          <w:rtl/>
        </w:rPr>
        <w:t xml:space="preserve">ת </w:t>
      </w:r>
      <w:bookmarkStart w:id="1020" w:name="_ETM_Q6_453879"/>
      <w:bookmarkEnd w:id="1020"/>
      <w:r>
        <w:rPr>
          <w:rtl/>
        </w:rPr>
        <w:t xml:space="preserve">ההשכלה </w:t>
      </w:r>
      <w:bookmarkStart w:id="1021" w:name="_ETM_Q6_454389"/>
      <w:bookmarkEnd w:id="1021"/>
      <w:r>
        <w:rPr>
          <w:rtl/>
        </w:rPr>
        <w:t>הגבוהה</w:t>
      </w:r>
      <w:r>
        <w:rPr>
          <w:rFonts w:hint="cs"/>
          <w:rtl/>
        </w:rPr>
        <w:t>.</w:t>
      </w:r>
      <w:r>
        <w:rPr>
          <w:rtl/>
        </w:rPr>
        <w:t xml:space="preserve"> </w:t>
      </w:r>
      <w:bookmarkStart w:id="1022" w:name="_ETM_Q6_455300"/>
      <w:bookmarkEnd w:id="1022"/>
      <w:r>
        <w:rPr>
          <w:rtl/>
        </w:rPr>
        <w:t xml:space="preserve">זה </w:t>
      </w:r>
      <w:bookmarkStart w:id="1023" w:name="_ETM_Q6_455480"/>
      <w:bookmarkEnd w:id="1023"/>
      <w:r>
        <w:rPr>
          <w:rtl/>
        </w:rPr>
        <w:t xml:space="preserve">נושא </w:t>
      </w:r>
      <w:bookmarkStart w:id="1024" w:name="_ETM_Q6_455810"/>
      <w:bookmarkEnd w:id="1024"/>
      <w:r>
        <w:rPr>
          <w:rtl/>
        </w:rPr>
        <w:t xml:space="preserve">מרכזי </w:t>
      </w:r>
      <w:bookmarkStart w:id="1025" w:name="_ETM_Q6_456470"/>
      <w:bookmarkEnd w:id="1025"/>
      <w:r>
        <w:rPr>
          <w:rtl/>
        </w:rPr>
        <w:t xml:space="preserve">שצריך </w:t>
      </w:r>
      <w:bookmarkStart w:id="1026" w:name="_ETM_Q6_457610"/>
      <w:bookmarkEnd w:id="1026"/>
      <w:r>
        <w:rPr>
          <w:rtl/>
        </w:rPr>
        <w:t xml:space="preserve">לדון </w:t>
      </w:r>
      <w:bookmarkStart w:id="1027" w:name="_ETM_Q6_458089"/>
      <w:bookmarkEnd w:id="1027"/>
      <w:r>
        <w:rPr>
          <w:rtl/>
        </w:rPr>
        <w:t>בו</w:t>
      </w:r>
      <w:r w:rsidR="00F67C18">
        <w:rPr>
          <w:rFonts w:hint="cs"/>
          <w:rtl/>
        </w:rPr>
        <w:t>;</w:t>
      </w:r>
      <w:r>
        <w:rPr>
          <w:rtl/>
        </w:rPr>
        <w:t xml:space="preserve"> </w:t>
      </w:r>
      <w:bookmarkStart w:id="1028" w:name="_ETM_Q6_458690"/>
      <w:bookmarkEnd w:id="1028"/>
      <w:r w:rsidR="00F67C18">
        <w:rPr>
          <w:rFonts w:hint="cs"/>
          <w:rtl/>
        </w:rPr>
        <w:t>ה</w:t>
      </w:r>
      <w:r>
        <w:rPr>
          <w:rtl/>
        </w:rPr>
        <w:t xml:space="preserve">נושא </w:t>
      </w:r>
      <w:bookmarkStart w:id="1029" w:name="_ETM_Q6_458990"/>
      <w:bookmarkEnd w:id="1029"/>
      <w:r>
        <w:rPr>
          <w:rtl/>
        </w:rPr>
        <w:t xml:space="preserve">של </w:t>
      </w:r>
      <w:bookmarkStart w:id="1030" w:name="_ETM_Q6_459169"/>
      <w:bookmarkEnd w:id="1030"/>
      <w:r>
        <w:rPr>
          <w:rtl/>
        </w:rPr>
        <w:t xml:space="preserve">קידום </w:t>
      </w:r>
      <w:bookmarkStart w:id="1031" w:name="_ETM_Q6_459560"/>
      <w:bookmarkEnd w:id="1031"/>
      <w:r>
        <w:rPr>
          <w:rtl/>
        </w:rPr>
        <w:t>נשים</w:t>
      </w:r>
      <w:r>
        <w:rPr>
          <w:rFonts w:hint="cs"/>
          <w:rtl/>
        </w:rPr>
        <w:t>,</w:t>
      </w:r>
      <w:r>
        <w:rPr>
          <w:rtl/>
        </w:rPr>
        <w:t xml:space="preserve"> </w:t>
      </w:r>
      <w:bookmarkStart w:id="1032" w:name="_ETM_Q6_460070"/>
      <w:bookmarkEnd w:id="1032"/>
      <w:r>
        <w:rPr>
          <w:rtl/>
        </w:rPr>
        <w:t xml:space="preserve">שנמצא </w:t>
      </w:r>
      <w:bookmarkStart w:id="1033" w:name="_ETM_Q6_460580"/>
      <w:bookmarkEnd w:id="1033"/>
      <w:r>
        <w:rPr>
          <w:rtl/>
        </w:rPr>
        <w:t xml:space="preserve">על </w:t>
      </w:r>
      <w:bookmarkStart w:id="1034" w:name="_ETM_Q6_460699"/>
      <w:bookmarkEnd w:id="1034"/>
      <w:r>
        <w:rPr>
          <w:rtl/>
        </w:rPr>
        <w:t>סדר</w:t>
      </w:r>
      <w:r>
        <w:rPr>
          <w:rFonts w:hint="cs"/>
          <w:rtl/>
        </w:rPr>
        <w:t>-</w:t>
      </w:r>
      <w:bookmarkStart w:id="1035" w:name="_ETM_Q6_461180"/>
      <w:bookmarkEnd w:id="1035"/>
      <w:r>
        <w:rPr>
          <w:rtl/>
        </w:rPr>
        <w:t xml:space="preserve">היום </w:t>
      </w:r>
      <w:bookmarkStart w:id="1036" w:name="_ETM_Q6_461570"/>
      <w:bookmarkEnd w:id="1036"/>
      <w:r>
        <w:rPr>
          <w:rtl/>
        </w:rPr>
        <w:t>באקדמיה</w:t>
      </w:r>
      <w:r>
        <w:rPr>
          <w:rFonts w:hint="cs"/>
          <w:rtl/>
        </w:rPr>
        <w:t>,</w:t>
      </w:r>
      <w:r>
        <w:rPr>
          <w:rtl/>
        </w:rPr>
        <w:t xml:space="preserve"> </w:t>
      </w:r>
      <w:bookmarkStart w:id="1037" w:name="_ETM_Q6_462260"/>
      <w:bookmarkEnd w:id="1037"/>
      <w:r>
        <w:rPr>
          <w:rtl/>
        </w:rPr>
        <w:t xml:space="preserve">אדוני </w:t>
      </w:r>
      <w:bookmarkStart w:id="1038" w:name="_ETM_Q6_462470"/>
      <w:bookmarkEnd w:id="1038"/>
      <w:r>
        <w:rPr>
          <w:rtl/>
        </w:rPr>
        <w:t>היושב-ראש</w:t>
      </w:r>
      <w:r w:rsidR="00F67C18">
        <w:rPr>
          <w:rFonts w:hint="cs"/>
          <w:rtl/>
        </w:rPr>
        <w:t>;</w:t>
      </w:r>
      <w:r>
        <w:rPr>
          <w:rtl/>
        </w:rPr>
        <w:t xml:space="preserve"> </w:t>
      </w:r>
      <w:bookmarkStart w:id="1039" w:name="_ETM_Q6_463520"/>
      <w:bookmarkEnd w:id="1039"/>
      <w:r>
        <w:rPr>
          <w:rtl/>
        </w:rPr>
        <w:t xml:space="preserve">חיבור </w:t>
      </w:r>
      <w:bookmarkStart w:id="1040" w:name="_ETM_Q6_464180"/>
      <w:bookmarkEnd w:id="1040"/>
      <w:r>
        <w:rPr>
          <w:rtl/>
        </w:rPr>
        <w:t xml:space="preserve">בין </w:t>
      </w:r>
      <w:bookmarkStart w:id="1041" w:name="_ETM_Q6_464449"/>
      <w:bookmarkEnd w:id="1041"/>
      <w:r>
        <w:rPr>
          <w:rtl/>
        </w:rPr>
        <w:t xml:space="preserve">האקדמיה </w:t>
      </w:r>
      <w:bookmarkStart w:id="1042" w:name="_ETM_Q6_465169"/>
      <w:bookmarkEnd w:id="1042"/>
      <w:r>
        <w:rPr>
          <w:rtl/>
        </w:rPr>
        <w:t xml:space="preserve">לעולם </w:t>
      </w:r>
      <w:bookmarkStart w:id="1043" w:name="_ETM_Q6_465589"/>
      <w:bookmarkEnd w:id="1043"/>
      <w:r>
        <w:rPr>
          <w:rtl/>
        </w:rPr>
        <w:t>התעסוקה</w:t>
      </w:r>
      <w:r w:rsidR="00F67C18">
        <w:rPr>
          <w:rFonts w:hint="cs"/>
          <w:rtl/>
        </w:rPr>
        <w:t xml:space="preserve"> –</w:t>
      </w:r>
      <w:r>
        <w:rPr>
          <w:rtl/>
        </w:rPr>
        <w:t xml:space="preserve"> </w:t>
      </w:r>
      <w:bookmarkStart w:id="1044" w:name="_ETM_Q6_466219"/>
      <w:bookmarkEnd w:id="1044"/>
      <w:r>
        <w:rPr>
          <w:rtl/>
        </w:rPr>
        <w:t xml:space="preserve">פה </w:t>
      </w:r>
      <w:bookmarkStart w:id="1045" w:name="_ETM_Q6_466400"/>
      <w:bookmarkEnd w:id="1045"/>
      <w:r>
        <w:rPr>
          <w:rtl/>
        </w:rPr>
        <w:t xml:space="preserve">אני </w:t>
      </w:r>
      <w:bookmarkStart w:id="1046" w:name="_ETM_Q6_466580"/>
      <w:bookmarkEnd w:id="1046"/>
      <w:r>
        <w:rPr>
          <w:rtl/>
        </w:rPr>
        <w:t xml:space="preserve">רוצה </w:t>
      </w:r>
      <w:bookmarkStart w:id="1047" w:name="_ETM_Q6_466819"/>
      <w:bookmarkEnd w:id="1047"/>
      <w:r>
        <w:rPr>
          <w:rtl/>
        </w:rPr>
        <w:t>להגיד</w:t>
      </w:r>
      <w:r>
        <w:rPr>
          <w:rFonts w:hint="cs"/>
          <w:rtl/>
        </w:rPr>
        <w:t>,</w:t>
      </w:r>
      <w:r>
        <w:rPr>
          <w:rtl/>
        </w:rPr>
        <w:t xml:space="preserve"> </w:t>
      </w:r>
      <w:bookmarkStart w:id="1048" w:name="_ETM_Q6_467089"/>
      <w:bookmarkEnd w:id="1048"/>
      <w:r>
        <w:rPr>
          <w:rtl/>
        </w:rPr>
        <w:t>משה</w:t>
      </w:r>
      <w:r>
        <w:rPr>
          <w:rFonts w:hint="cs"/>
          <w:rtl/>
        </w:rPr>
        <w:t>,</w:t>
      </w:r>
      <w:r>
        <w:rPr>
          <w:rtl/>
        </w:rPr>
        <w:t xml:space="preserve"> </w:t>
      </w:r>
      <w:bookmarkStart w:id="1049" w:name="_ETM_Q6_467389"/>
      <w:bookmarkEnd w:id="1049"/>
      <w:r>
        <w:rPr>
          <w:rtl/>
        </w:rPr>
        <w:t xml:space="preserve">נדמה </w:t>
      </w:r>
      <w:bookmarkStart w:id="1050" w:name="_ETM_Q6_467659"/>
      <w:bookmarkEnd w:id="1050"/>
      <w:r>
        <w:rPr>
          <w:rtl/>
        </w:rPr>
        <w:t xml:space="preserve">לי </w:t>
      </w:r>
      <w:bookmarkStart w:id="1051" w:name="_ETM_Q6_467749"/>
      <w:bookmarkEnd w:id="1051"/>
      <w:r>
        <w:rPr>
          <w:rtl/>
        </w:rPr>
        <w:t>שציינת</w:t>
      </w:r>
      <w:r>
        <w:rPr>
          <w:rFonts w:hint="cs"/>
          <w:rtl/>
        </w:rPr>
        <w:t xml:space="preserve"> זאת</w:t>
      </w:r>
      <w:r w:rsidR="00F67C18">
        <w:rPr>
          <w:rFonts w:hint="cs"/>
          <w:rtl/>
        </w:rPr>
        <w:t>:</w:t>
      </w:r>
      <w:r>
        <w:rPr>
          <w:rFonts w:hint="cs"/>
          <w:rtl/>
        </w:rPr>
        <w:t xml:space="preserve"> </w:t>
      </w:r>
      <w:bookmarkStart w:id="1052" w:name="_ETM_Q6_469050"/>
      <w:bookmarkStart w:id="1053" w:name="_ETM_Q6_469740"/>
      <w:bookmarkEnd w:id="1052"/>
      <w:bookmarkEnd w:id="1053"/>
      <w:r>
        <w:rPr>
          <w:rtl/>
        </w:rPr>
        <w:t xml:space="preserve">במערך </w:t>
      </w:r>
      <w:bookmarkStart w:id="1054" w:name="_ETM_Q6_470250"/>
      <w:bookmarkEnd w:id="1054"/>
      <w:r>
        <w:rPr>
          <w:rtl/>
        </w:rPr>
        <w:t xml:space="preserve">התכנון </w:t>
      </w:r>
      <w:bookmarkStart w:id="1055" w:name="_ETM_Q6_471210"/>
      <w:bookmarkEnd w:id="1055"/>
      <w:r w:rsidR="00F67C18">
        <w:rPr>
          <w:rtl/>
        </w:rPr>
        <w:t xml:space="preserve">חייבים </w:t>
      </w:r>
      <w:r>
        <w:rPr>
          <w:rtl/>
        </w:rPr>
        <w:t xml:space="preserve">לעשות </w:t>
      </w:r>
      <w:bookmarkStart w:id="1056" w:name="_ETM_Q6_471659"/>
      <w:bookmarkEnd w:id="1056"/>
      <w:r>
        <w:rPr>
          <w:rtl/>
        </w:rPr>
        <w:t xml:space="preserve">מיפוי </w:t>
      </w:r>
      <w:bookmarkStart w:id="1057" w:name="_ETM_Q6_472080"/>
      <w:bookmarkEnd w:id="1057"/>
      <w:r>
        <w:rPr>
          <w:rtl/>
        </w:rPr>
        <w:t xml:space="preserve">צרכים </w:t>
      </w:r>
      <w:bookmarkStart w:id="1058" w:name="_ETM_Q6_472589"/>
      <w:bookmarkEnd w:id="1058"/>
      <w:r>
        <w:rPr>
          <w:rtl/>
        </w:rPr>
        <w:t>תעסוקתי</w:t>
      </w:r>
      <w:r>
        <w:rPr>
          <w:rFonts w:hint="cs"/>
          <w:rtl/>
        </w:rPr>
        <w:t xml:space="preserve">ים והתאמת </w:t>
      </w:r>
      <w:bookmarkStart w:id="1059" w:name="_ETM_Q6_475159"/>
      <w:bookmarkEnd w:id="1059"/>
      <w:r>
        <w:rPr>
          <w:rtl/>
        </w:rPr>
        <w:t xml:space="preserve">לימודים </w:t>
      </w:r>
      <w:bookmarkStart w:id="1060" w:name="_ETM_Q6_475669"/>
      <w:bookmarkEnd w:id="1060"/>
      <w:r>
        <w:rPr>
          <w:rtl/>
        </w:rPr>
        <w:t xml:space="preserve">כדי </w:t>
      </w:r>
      <w:bookmarkStart w:id="1061" w:name="_ETM_Q6_476029"/>
      <w:bookmarkEnd w:id="1061"/>
      <w:r>
        <w:rPr>
          <w:rtl/>
        </w:rPr>
        <w:t>שיהי</w:t>
      </w:r>
      <w:r>
        <w:rPr>
          <w:rFonts w:hint="cs"/>
          <w:rtl/>
        </w:rPr>
        <w:t>ו</w:t>
      </w:r>
      <w:r>
        <w:rPr>
          <w:rtl/>
        </w:rPr>
        <w:t xml:space="preserve"> </w:t>
      </w:r>
      <w:bookmarkStart w:id="1062" w:name="_ETM_Q6_476360"/>
      <w:bookmarkEnd w:id="1062"/>
      <w:r>
        <w:rPr>
          <w:rtl/>
        </w:rPr>
        <w:t xml:space="preserve">מוקדי </w:t>
      </w:r>
      <w:bookmarkStart w:id="1063" w:name="_ETM_Q6_476900"/>
      <w:bookmarkEnd w:id="1063"/>
      <w:r>
        <w:rPr>
          <w:rtl/>
        </w:rPr>
        <w:t>השמה</w:t>
      </w:r>
      <w:r>
        <w:rPr>
          <w:rFonts w:hint="cs"/>
          <w:rtl/>
        </w:rPr>
        <w:t>,</w:t>
      </w:r>
      <w:r>
        <w:rPr>
          <w:rtl/>
        </w:rPr>
        <w:t xml:space="preserve"> </w:t>
      </w:r>
      <w:bookmarkStart w:id="1064" w:name="_ETM_Q6_477950"/>
      <w:bookmarkEnd w:id="1064"/>
      <w:r>
        <w:rPr>
          <w:rtl/>
        </w:rPr>
        <w:t xml:space="preserve">כי </w:t>
      </w:r>
      <w:bookmarkStart w:id="1065" w:name="_ETM_Q6_478070"/>
      <w:bookmarkEnd w:id="1065"/>
      <w:r>
        <w:rPr>
          <w:rtl/>
        </w:rPr>
        <w:t xml:space="preserve">אחרת </w:t>
      </w:r>
      <w:bookmarkStart w:id="1066" w:name="_ETM_Q6_478460"/>
      <w:bookmarkEnd w:id="1066"/>
      <w:r>
        <w:rPr>
          <w:rtl/>
        </w:rPr>
        <w:t xml:space="preserve">אנחנו </w:t>
      </w:r>
      <w:bookmarkStart w:id="1067" w:name="_ETM_Q6_478730"/>
      <w:bookmarkEnd w:id="1067"/>
      <w:r>
        <w:rPr>
          <w:rtl/>
        </w:rPr>
        <w:t>ניצ</w:t>
      </w:r>
      <w:r w:rsidR="00F67C18">
        <w:rPr>
          <w:rFonts w:hint="cs"/>
          <w:rtl/>
        </w:rPr>
        <w:t>ו</w:t>
      </w:r>
      <w:r>
        <w:rPr>
          <w:rtl/>
        </w:rPr>
        <w:t xml:space="preserve">ר </w:t>
      </w:r>
      <w:bookmarkStart w:id="1068" w:name="_ETM_Q6_479150"/>
      <w:bookmarkEnd w:id="1068"/>
      <w:r>
        <w:rPr>
          <w:rtl/>
        </w:rPr>
        <w:t xml:space="preserve">נתק </w:t>
      </w:r>
      <w:bookmarkStart w:id="1069" w:name="_ETM_Q6_479779"/>
      <w:bookmarkEnd w:id="1069"/>
      <w:r>
        <w:rPr>
          <w:rtl/>
        </w:rPr>
        <w:t xml:space="preserve">בין </w:t>
      </w:r>
      <w:bookmarkStart w:id="1070" w:name="_ETM_Q6_480020"/>
      <w:bookmarkStart w:id="1071" w:name="_ETM_Q6_480740"/>
      <w:bookmarkEnd w:id="1070"/>
      <w:bookmarkEnd w:id="1071"/>
      <w:r>
        <w:rPr>
          <w:rtl/>
        </w:rPr>
        <w:t>הצרכים</w:t>
      </w:r>
      <w:r>
        <w:rPr>
          <w:rFonts w:hint="cs"/>
          <w:rtl/>
        </w:rPr>
        <w:t xml:space="preserve"> </w:t>
      </w:r>
      <w:bookmarkStart w:id="1072" w:name="_ETM_Q6_482496"/>
      <w:bookmarkEnd w:id="1072"/>
      <w:r>
        <w:rPr>
          <w:rFonts w:hint="cs"/>
          <w:rtl/>
        </w:rPr>
        <w:t xml:space="preserve">של כלכלת המדינה לבין </w:t>
      </w:r>
      <w:bookmarkStart w:id="1073" w:name="_ETM_Q6_482180"/>
      <w:bookmarkStart w:id="1074" w:name="_ETM_Q6_483589"/>
      <w:bookmarkEnd w:id="1073"/>
      <w:bookmarkEnd w:id="1074"/>
      <w:r>
        <w:rPr>
          <w:rtl/>
        </w:rPr>
        <w:t xml:space="preserve">מה </w:t>
      </w:r>
      <w:bookmarkStart w:id="1075" w:name="_ETM_Q6_483800"/>
      <w:bookmarkEnd w:id="1075"/>
      <w:r>
        <w:rPr>
          <w:rtl/>
        </w:rPr>
        <w:t xml:space="preserve">שאנחנו </w:t>
      </w:r>
      <w:bookmarkStart w:id="1076" w:name="_ETM_Q6_484279"/>
      <w:bookmarkEnd w:id="1076"/>
      <w:r>
        <w:rPr>
          <w:rtl/>
        </w:rPr>
        <w:t xml:space="preserve">לומדים </w:t>
      </w:r>
      <w:bookmarkStart w:id="1077" w:name="_ETM_Q6_484700"/>
      <w:bookmarkEnd w:id="1077"/>
      <w:r>
        <w:rPr>
          <w:rtl/>
        </w:rPr>
        <w:t>באקדמיה</w:t>
      </w:r>
      <w:r>
        <w:rPr>
          <w:rFonts w:hint="cs"/>
          <w:rtl/>
        </w:rPr>
        <w:t>.</w:t>
      </w:r>
      <w:r>
        <w:rPr>
          <w:rtl/>
        </w:rPr>
        <w:t xml:space="preserve"> </w:t>
      </w:r>
      <w:bookmarkStart w:id="1078" w:name="_ETM_Q6_485330"/>
      <w:bookmarkEnd w:id="1078"/>
      <w:r>
        <w:rPr>
          <w:rtl/>
        </w:rPr>
        <w:t xml:space="preserve">חייב </w:t>
      </w:r>
      <w:bookmarkStart w:id="1079" w:name="_ETM_Q6_485960"/>
      <w:bookmarkEnd w:id="1079"/>
      <w:r>
        <w:rPr>
          <w:rtl/>
        </w:rPr>
        <w:t xml:space="preserve">להיות </w:t>
      </w:r>
      <w:bookmarkStart w:id="1080" w:name="_ETM_Q6_486230"/>
      <w:bookmarkEnd w:id="1080"/>
      <w:r>
        <w:rPr>
          <w:rtl/>
        </w:rPr>
        <w:t xml:space="preserve">מתאם </w:t>
      </w:r>
      <w:bookmarkStart w:id="1081" w:name="_ETM_Q6_486950"/>
      <w:bookmarkEnd w:id="1081"/>
      <w:r>
        <w:rPr>
          <w:rtl/>
        </w:rPr>
        <w:t xml:space="preserve">מדויק </w:t>
      </w:r>
      <w:bookmarkStart w:id="1082" w:name="_ETM_Q6_487940"/>
      <w:bookmarkEnd w:id="1082"/>
      <w:r>
        <w:rPr>
          <w:rtl/>
        </w:rPr>
        <w:t xml:space="preserve">בעניין </w:t>
      </w:r>
      <w:bookmarkStart w:id="1083" w:name="_ETM_Q6_488450"/>
      <w:bookmarkEnd w:id="1083"/>
      <w:r>
        <w:rPr>
          <w:rtl/>
        </w:rPr>
        <w:t>הזה</w:t>
      </w:r>
      <w:r>
        <w:rPr>
          <w:rFonts w:hint="cs"/>
          <w:rtl/>
        </w:rPr>
        <w:t>.</w:t>
      </w:r>
      <w:r>
        <w:rPr>
          <w:rtl/>
        </w:rPr>
        <w:t xml:space="preserve"> </w:t>
      </w:r>
      <w:bookmarkStart w:id="1084" w:name="_ETM_Q6_488929"/>
      <w:bookmarkEnd w:id="1084"/>
      <w:r>
        <w:rPr>
          <w:rtl/>
        </w:rPr>
        <w:t xml:space="preserve">אני </w:t>
      </w:r>
      <w:bookmarkStart w:id="1085" w:name="_ETM_Q6_489050"/>
      <w:bookmarkEnd w:id="1085"/>
      <w:r>
        <w:rPr>
          <w:rtl/>
        </w:rPr>
        <w:t xml:space="preserve">יכול </w:t>
      </w:r>
      <w:bookmarkStart w:id="1086" w:name="_ETM_Q6_489200"/>
      <w:bookmarkEnd w:id="1086"/>
      <w:r>
        <w:rPr>
          <w:rtl/>
        </w:rPr>
        <w:t xml:space="preserve">לספר </w:t>
      </w:r>
      <w:bookmarkStart w:id="1087" w:name="_ETM_Q6_489529"/>
      <w:bookmarkEnd w:id="1087"/>
      <w:r>
        <w:rPr>
          <w:rtl/>
        </w:rPr>
        <w:t xml:space="preserve">לכם </w:t>
      </w:r>
      <w:bookmarkStart w:id="1088" w:name="_ETM_Q6_489769"/>
      <w:bookmarkEnd w:id="1088"/>
      <w:r>
        <w:rPr>
          <w:rtl/>
        </w:rPr>
        <w:t xml:space="preserve">שאנחנו </w:t>
      </w:r>
      <w:bookmarkStart w:id="1089" w:name="_ETM_Q6_490040"/>
      <w:bookmarkEnd w:id="1089"/>
      <w:r>
        <w:rPr>
          <w:rtl/>
        </w:rPr>
        <w:t xml:space="preserve">מובילים </w:t>
      </w:r>
      <w:bookmarkStart w:id="1090" w:name="_ETM_Q6_490429"/>
      <w:bookmarkEnd w:id="1090"/>
      <w:r>
        <w:rPr>
          <w:rtl/>
        </w:rPr>
        <w:t xml:space="preserve">היום </w:t>
      </w:r>
      <w:bookmarkStart w:id="1091" w:name="_ETM_Q6_490940"/>
      <w:bookmarkEnd w:id="1091"/>
      <w:r>
        <w:rPr>
          <w:rtl/>
        </w:rPr>
        <w:t xml:space="preserve">רפורמה </w:t>
      </w:r>
      <w:bookmarkStart w:id="1092" w:name="_ETM_Q6_491540"/>
      <w:bookmarkEnd w:id="1092"/>
      <w:r>
        <w:rPr>
          <w:rtl/>
        </w:rPr>
        <w:t xml:space="preserve">של </w:t>
      </w:r>
      <w:bookmarkStart w:id="1093" w:name="_ETM_Q6_491750"/>
      <w:bookmarkEnd w:id="1093"/>
      <w:r>
        <w:rPr>
          <w:rtl/>
        </w:rPr>
        <w:t>החינוך</w:t>
      </w:r>
      <w:r>
        <w:rPr>
          <w:rFonts w:hint="cs"/>
          <w:rtl/>
        </w:rPr>
        <w:t xml:space="preserve"> המעצים. ברי לכולי</w:t>
      </w:r>
      <w:bookmarkStart w:id="1094" w:name="_ETM_Q6_492215"/>
      <w:bookmarkEnd w:id="1094"/>
      <w:r>
        <w:rPr>
          <w:rFonts w:hint="cs"/>
          <w:rtl/>
        </w:rPr>
        <w:t xml:space="preserve"> עלמא </w:t>
      </w:r>
      <w:bookmarkStart w:id="1095" w:name="_ETM_Q6_494779"/>
      <w:bookmarkEnd w:id="1095"/>
      <w:r>
        <w:rPr>
          <w:rtl/>
        </w:rPr>
        <w:t xml:space="preserve">שנצטרך </w:t>
      </w:r>
      <w:bookmarkStart w:id="1096" w:name="_ETM_Q6_495469"/>
      <w:bookmarkEnd w:id="1096"/>
      <w:r>
        <w:rPr>
          <w:rtl/>
        </w:rPr>
        <w:t xml:space="preserve">מדריכים </w:t>
      </w:r>
      <w:bookmarkStart w:id="1097" w:name="_ETM_Q6_496339"/>
      <w:bookmarkEnd w:id="1097"/>
      <w:r>
        <w:rPr>
          <w:rtl/>
        </w:rPr>
        <w:t>איכותי</w:t>
      </w:r>
      <w:r>
        <w:rPr>
          <w:rFonts w:hint="cs"/>
          <w:rtl/>
        </w:rPr>
        <w:t>ים,</w:t>
      </w:r>
      <w:r>
        <w:rPr>
          <w:rtl/>
        </w:rPr>
        <w:t xml:space="preserve"> </w:t>
      </w:r>
      <w:bookmarkStart w:id="1098" w:name="_ETM_Q6_497150"/>
      <w:bookmarkEnd w:id="1098"/>
      <w:r>
        <w:rPr>
          <w:rtl/>
        </w:rPr>
        <w:t>אקדמאי</w:t>
      </w:r>
      <w:r>
        <w:rPr>
          <w:rFonts w:hint="cs"/>
          <w:rtl/>
        </w:rPr>
        <w:t>ם,</w:t>
      </w:r>
      <w:r>
        <w:rPr>
          <w:rtl/>
        </w:rPr>
        <w:t xml:space="preserve"> </w:t>
      </w:r>
      <w:bookmarkStart w:id="1099" w:name="_ETM_Q6_498170"/>
      <w:bookmarkEnd w:id="1099"/>
      <w:r>
        <w:rPr>
          <w:rFonts w:hint="cs"/>
          <w:rtl/>
        </w:rPr>
        <w:t>ב</w:t>
      </w:r>
      <w:r>
        <w:rPr>
          <w:rtl/>
        </w:rPr>
        <w:t xml:space="preserve">תואר </w:t>
      </w:r>
      <w:bookmarkStart w:id="1100" w:name="_ETM_Q6_498410"/>
      <w:bookmarkEnd w:id="1100"/>
      <w:r>
        <w:rPr>
          <w:rtl/>
        </w:rPr>
        <w:t xml:space="preserve">ראשון </w:t>
      </w:r>
      <w:bookmarkStart w:id="1101" w:name="_ETM_Q6_498680"/>
      <w:bookmarkEnd w:id="1101"/>
      <w:r>
        <w:rPr>
          <w:rtl/>
        </w:rPr>
        <w:t xml:space="preserve">ותואר </w:t>
      </w:r>
      <w:bookmarkStart w:id="1102" w:name="_ETM_Q6_498980"/>
      <w:bookmarkEnd w:id="1102"/>
      <w:r>
        <w:rPr>
          <w:rtl/>
        </w:rPr>
        <w:t>שני</w:t>
      </w:r>
      <w:r>
        <w:rPr>
          <w:rFonts w:hint="cs"/>
          <w:rtl/>
        </w:rPr>
        <w:t>,</w:t>
      </w:r>
      <w:r>
        <w:rPr>
          <w:rtl/>
        </w:rPr>
        <w:t xml:space="preserve"> </w:t>
      </w:r>
      <w:bookmarkStart w:id="1103" w:name="_ETM_Q6_499699"/>
      <w:bookmarkEnd w:id="1103"/>
      <w:r>
        <w:rPr>
          <w:rtl/>
        </w:rPr>
        <w:t xml:space="preserve">כדי </w:t>
      </w:r>
      <w:bookmarkStart w:id="1104" w:name="_ETM_Q6_500000"/>
      <w:bookmarkEnd w:id="1104"/>
      <w:r>
        <w:rPr>
          <w:rtl/>
        </w:rPr>
        <w:t xml:space="preserve">שיובילו </w:t>
      </w:r>
      <w:bookmarkStart w:id="1105" w:name="_ETM_Q6_501020"/>
      <w:bookmarkEnd w:id="1105"/>
      <w:r>
        <w:rPr>
          <w:rtl/>
        </w:rPr>
        <w:t xml:space="preserve">את </w:t>
      </w:r>
      <w:bookmarkStart w:id="1106" w:name="_ETM_Q6_501199"/>
      <w:bookmarkEnd w:id="1106"/>
      <w:r>
        <w:rPr>
          <w:rtl/>
        </w:rPr>
        <w:t xml:space="preserve">אותו </w:t>
      </w:r>
      <w:bookmarkStart w:id="1107" w:name="_ETM_Q6_501439"/>
      <w:bookmarkEnd w:id="1107"/>
      <w:r>
        <w:rPr>
          <w:rtl/>
        </w:rPr>
        <w:t xml:space="preserve">נושא </w:t>
      </w:r>
      <w:bookmarkStart w:id="1108" w:name="_ETM_Q6_502010"/>
      <w:bookmarkEnd w:id="1108"/>
      <w:r>
        <w:rPr>
          <w:rtl/>
        </w:rPr>
        <w:t>חשוב</w:t>
      </w:r>
      <w:r>
        <w:rPr>
          <w:rFonts w:hint="cs"/>
          <w:rtl/>
        </w:rPr>
        <w:t>,</w:t>
      </w:r>
      <w:r>
        <w:rPr>
          <w:rtl/>
        </w:rPr>
        <w:t xml:space="preserve"> </w:t>
      </w:r>
      <w:bookmarkStart w:id="1109" w:name="_ETM_Q6_502550"/>
      <w:bookmarkEnd w:id="1109"/>
      <w:r>
        <w:rPr>
          <w:rtl/>
        </w:rPr>
        <w:t xml:space="preserve">שהוא </w:t>
      </w:r>
      <w:bookmarkStart w:id="1110" w:name="_ETM_Q6_502880"/>
      <w:bookmarkEnd w:id="1110"/>
      <w:r>
        <w:rPr>
          <w:rtl/>
        </w:rPr>
        <w:t xml:space="preserve">החינוך </w:t>
      </w:r>
      <w:bookmarkStart w:id="1111" w:name="_ETM_Q6_503359"/>
      <w:bookmarkEnd w:id="1111"/>
      <w:r>
        <w:rPr>
          <w:rtl/>
        </w:rPr>
        <w:t>המ</w:t>
      </w:r>
      <w:r>
        <w:rPr>
          <w:rFonts w:hint="cs"/>
          <w:rtl/>
        </w:rPr>
        <w:t xml:space="preserve">עצים, מה </w:t>
      </w:r>
      <w:bookmarkStart w:id="1112" w:name="_ETM_Q6_504080"/>
      <w:bookmarkEnd w:id="1112"/>
      <w:r>
        <w:rPr>
          <w:rtl/>
        </w:rPr>
        <w:t>ש</w:t>
      </w:r>
      <w:r w:rsidR="00F67C18">
        <w:rPr>
          <w:rFonts w:hint="cs"/>
          <w:rtl/>
        </w:rPr>
        <w:t>נ</w:t>
      </w:r>
      <w:r>
        <w:rPr>
          <w:rtl/>
        </w:rPr>
        <w:t xml:space="preserve">קרא </w:t>
      </w:r>
      <w:bookmarkStart w:id="1113" w:name="_ETM_Q6_504619"/>
      <w:bookmarkEnd w:id="1113"/>
      <w:r>
        <w:rPr>
          <w:rtl/>
        </w:rPr>
        <w:t xml:space="preserve">עד </w:t>
      </w:r>
      <w:bookmarkStart w:id="1114" w:name="_ETM_Q6_504800"/>
      <w:bookmarkEnd w:id="1114"/>
      <w:r>
        <w:rPr>
          <w:rtl/>
        </w:rPr>
        <w:t xml:space="preserve">לא </w:t>
      </w:r>
      <w:bookmarkStart w:id="1115" w:name="_ETM_Q6_504890"/>
      <w:bookmarkEnd w:id="1115"/>
      <w:r>
        <w:rPr>
          <w:rtl/>
        </w:rPr>
        <w:t xml:space="preserve">מכבר </w:t>
      </w:r>
      <w:bookmarkStart w:id="1116" w:name="_ETM_Q6_505839"/>
      <w:bookmarkEnd w:id="1116"/>
      <w:r>
        <w:rPr>
          <w:rtl/>
        </w:rPr>
        <w:t xml:space="preserve">החינוך </w:t>
      </w:r>
      <w:bookmarkStart w:id="1117" w:name="_ETM_Q6_506350"/>
      <w:bookmarkEnd w:id="1117"/>
      <w:r>
        <w:rPr>
          <w:rtl/>
        </w:rPr>
        <w:t>החוץ</w:t>
      </w:r>
      <w:bookmarkStart w:id="1118" w:name="_ETM_Q6_506770"/>
      <w:bookmarkEnd w:id="1118"/>
      <w:r>
        <w:rPr>
          <w:rFonts w:hint="cs"/>
          <w:rtl/>
        </w:rPr>
        <w:t>-</w:t>
      </w:r>
      <w:r>
        <w:rPr>
          <w:rtl/>
        </w:rPr>
        <w:t>בית-ספרי</w:t>
      </w:r>
      <w:r>
        <w:rPr>
          <w:rFonts w:hint="cs"/>
          <w:rtl/>
        </w:rPr>
        <w:t>.</w:t>
      </w:r>
      <w:bookmarkStart w:id="1119" w:name="_ETM_Q6_509765"/>
      <w:bookmarkEnd w:id="1119"/>
    </w:p>
    <w:p w:rsidR="004D0620" w:rsidRDefault="004D0620" w:rsidP="00266595">
      <w:pPr>
        <w:ind w:firstLine="0"/>
        <w:rPr>
          <w:rtl/>
        </w:rPr>
      </w:pPr>
      <w:bookmarkStart w:id="1120" w:name="_ETM_Q6_509866"/>
      <w:bookmarkEnd w:id="1120"/>
      <w:r>
        <w:rPr>
          <w:rtl/>
        </w:rPr>
        <w:t xml:space="preserve"> </w:t>
      </w:r>
      <w:bookmarkStart w:id="1121" w:name="_ETM_Q6_508060"/>
      <w:bookmarkStart w:id="1122" w:name="_ETM_Q6_505894"/>
      <w:bookmarkEnd w:id="1121"/>
      <w:bookmarkEnd w:id="1122"/>
    </w:p>
    <w:p w:rsidR="004D0620" w:rsidRDefault="004D0620" w:rsidP="00266595">
      <w:pPr>
        <w:rPr>
          <w:rtl/>
        </w:rPr>
      </w:pPr>
      <w:bookmarkStart w:id="1123" w:name="_ETM_Q6_505966"/>
      <w:bookmarkEnd w:id="1123"/>
      <w:r>
        <w:rPr>
          <w:rtl/>
        </w:rPr>
        <w:t xml:space="preserve">צריך </w:t>
      </w:r>
      <w:bookmarkStart w:id="1124" w:name="_ETM_Q6_508450"/>
      <w:bookmarkEnd w:id="1124"/>
      <w:r>
        <w:rPr>
          <w:rtl/>
        </w:rPr>
        <w:t>להרחיב</w:t>
      </w:r>
      <w:r>
        <w:rPr>
          <w:rFonts w:hint="cs"/>
          <w:rtl/>
        </w:rPr>
        <w:t xml:space="preserve"> </w:t>
      </w:r>
      <w:r>
        <w:rPr>
          <w:rFonts w:hint="eastAsia"/>
          <w:rtl/>
        </w:rPr>
        <w:t>–</w:t>
      </w:r>
      <w:r>
        <w:rPr>
          <w:rFonts w:hint="cs"/>
          <w:rtl/>
        </w:rPr>
        <w:t xml:space="preserve"> ופה אני אומר לך, ידידי </w:t>
      </w:r>
      <w:bookmarkStart w:id="1125" w:name="_ETM_Q6_509961"/>
      <w:bookmarkEnd w:id="1125"/>
      <w:r>
        <w:rPr>
          <w:rFonts w:hint="cs"/>
          <w:rtl/>
        </w:rPr>
        <w:t xml:space="preserve">מר אבוטבול </w:t>
      </w:r>
      <w:r>
        <w:rPr>
          <w:rFonts w:hint="eastAsia"/>
          <w:rtl/>
        </w:rPr>
        <w:t>–</w:t>
      </w:r>
      <w:r>
        <w:rPr>
          <w:rFonts w:hint="cs"/>
          <w:rtl/>
        </w:rPr>
        <w:t xml:space="preserve"> את מגוון </w:t>
      </w:r>
      <w:bookmarkStart w:id="1126" w:name="_ETM_Q6_512380"/>
      <w:bookmarkEnd w:id="1126"/>
      <w:r>
        <w:rPr>
          <w:rFonts w:hint="cs"/>
          <w:rtl/>
        </w:rPr>
        <w:t>ה</w:t>
      </w:r>
      <w:r>
        <w:rPr>
          <w:rtl/>
        </w:rPr>
        <w:t xml:space="preserve">לומדים </w:t>
      </w:r>
      <w:bookmarkStart w:id="1127" w:name="_ETM_Q6_512800"/>
      <w:bookmarkEnd w:id="1127"/>
      <w:r>
        <w:rPr>
          <w:rtl/>
        </w:rPr>
        <w:t xml:space="preserve">בקהילות </w:t>
      </w:r>
      <w:bookmarkStart w:id="1128" w:name="_ETM_Q6_513370"/>
      <w:bookmarkEnd w:id="1128"/>
      <w:r>
        <w:rPr>
          <w:rtl/>
        </w:rPr>
        <w:t xml:space="preserve">שונות </w:t>
      </w:r>
      <w:bookmarkStart w:id="1129" w:name="_ETM_Q6_513820"/>
      <w:bookmarkEnd w:id="1129"/>
      <w:r>
        <w:rPr>
          <w:rtl/>
        </w:rPr>
        <w:t xml:space="preserve">בחברה </w:t>
      </w:r>
      <w:bookmarkStart w:id="1130" w:name="_ETM_Q6_514270"/>
      <w:bookmarkEnd w:id="1130"/>
      <w:r>
        <w:rPr>
          <w:rtl/>
        </w:rPr>
        <w:t>הישראלית</w:t>
      </w:r>
      <w:r>
        <w:rPr>
          <w:rFonts w:hint="cs"/>
          <w:rtl/>
        </w:rPr>
        <w:t>:</w:t>
      </w:r>
      <w:r>
        <w:rPr>
          <w:rtl/>
        </w:rPr>
        <w:t xml:space="preserve"> </w:t>
      </w:r>
      <w:bookmarkStart w:id="1131" w:name="_ETM_Q6_515089"/>
      <w:bookmarkEnd w:id="1131"/>
      <w:r>
        <w:rPr>
          <w:rtl/>
        </w:rPr>
        <w:t xml:space="preserve">חרדים </w:t>
      </w:r>
      <w:bookmarkStart w:id="1132" w:name="_ETM_Q6_516380"/>
      <w:bookmarkEnd w:id="1132"/>
      <w:r>
        <w:rPr>
          <w:rtl/>
        </w:rPr>
        <w:t xml:space="preserve">וערבים </w:t>
      </w:r>
      <w:bookmarkStart w:id="1133" w:name="_ETM_Q6_517520"/>
      <w:bookmarkEnd w:id="1133"/>
      <w:r>
        <w:rPr>
          <w:rtl/>
        </w:rPr>
        <w:t xml:space="preserve">וילדי </w:t>
      </w:r>
      <w:bookmarkStart w:id="1134" w:name="_ETM_Q6_517970"/>
      <w:bookmarkEnd w:id="1134"/>
      <w:r>
        <w:rPr>
          <w:rtl/>
        </w:rPr>
        <w:t>פריפריה</w:t>
      </w:r>
      <w:r>
        <w:rPr>
          <w:rFonts w:hint="cs"/>
          <w:rtl/>
        </w:rPr>
        <w:t>,</w:t>
      </w:r>
      <w:r>
        <w:rPr>
          <w:rtl/>
        </w:rPr>
        <w:t xml:space="preserve"> </w:t>
      </w:r>
      <w:bookmarkStart w:id="1135" w:name="_ETM_Q6_519050"/>
      <w:bookmarkEnd w:id="1135"/>
      <w:r>
        <w:rPr>
          <w:rtl/>
        </w:rPr>
        <w:t xml:space="preserve">וכולם </w:t>
      </w:r>
      <w:bookmarkStart w:id="1136" w:name="_ETM_Q6_519740"/>
      <w:bookmarkEnd w:id="1136"/>
      <w:r>
        <w:rPr>
          <w:rtl/>
        </w:rPr>
        <w:t xml:space="preserve">ביחד </w:t>
      </w:r>
      <w:bookmarkStart w:id="1137" w:name="_ETM_Q6_520400"/>
      <w:bookmarkEnd w:id="1137"/>
      <w:r>
        <w:rPr>
          <w:rtl/>
        </w:rPr>
        <w:t xml:space="preserve">כדי </w:t>
      </w:r>
      <w:bookmarkStart w:id="1138" w:name="_ETM_Q6_520670"/>
      <w:bookmarkEnd w:id="1138"/>
      <w:r>
        <w:rPr>
          <w:rtl/>
        </w:rPr>
        <w:t xml:space="preserve">באמת </w:t>
      </w:r>
      <w:bookmarkStart w:id="1139" w:name="_ETM_Q6_521060"/>
      <w:bookmarkEnd w:id="1139"/>
      <w:r>
        <w:rPr>
          <w:rtl/>
        </w:rPr>
        <w:t>לה</w:t>
      </w:r>
      <w:r w:rsidR="00F67C18">
        <w:rPr>
          <w:rFonts w:hint="cs"/>
          <w:rtl/>
        </w:rPr>
        <w:t>עשיר –</w:t>
      </w:r>
      <w:r>
        <w:rPr>
          <w:rFonts w:hint="cs"/>
          <w:rtl/>
        </w:rPr>
        <w:t xml:space="preserve"> ו</w:t>
      </w:r>
      <w:r>
        <w:rPr>
          <w:rtl/>
        </w:rPr>
        <w:t xml:space="preserve">אני </w:t>
      </w:r>
      <w:bookmarkStart w:id="1140" w:name="_ETM_Q6_521720"/>
      <w:bookmarkEnd w:id="1140"/>
      <w:r>
        <w:rPr>
          <w:rtl/>
        </w:rPr>
        <w:t xml:space="preserve">לא </w:t>
      </w:r>
      <w:bookmarkStart w:id="1141" w:name="_ETM_Q6_521810"/>
      <w:bookmarkEnd w:id="1141"/>
      <w:r>
        <w:rPr>
          <w:rtl/>
        </w:rPr>
        <w:t xml:space="preserve">רוצה </w:t>
      </w:r>
      <w:bookmarkStart w:id="1142" w:name="_ETM_Q6_522050"/>
      <w:bookmarkEnd w:id="1142"/>
      <w:r>
        <w:rPr>
          <w:rtl/>
        </w:rPr>
        <w:t xml:space="preserve">להיכנס </w:t>
      </w:r>
      <w:bookmarkStart w:id="1143" w:name="_ETM_Q6_522410"/>
      <w:bookmarkEnd w:id="1143"/>
      <w:r>
        <w:rPr>
          <w:rtl/>
        </w:rPr>
        <w:t xml:space="preserve">עכשיו </w:t>
      </w:r>
      <w:bookmarkStart w:id="1144" w:name="_ETM_Q6_523029"/>
      <w:bookmarkEnd w:id="1144"/>
      <w:r>
        <w:rPr>
          <w:rtl/>
        </w:rPr>
        <w:t>לנ</w:t>
      </w:r>
      <w:r>
        <w:rPr>
          <w:rFonts w:hint="cs"/>
          <w:rtl/>
        </w:rPr>
        <w:t>ושאים שהעלית פה</w:t>
      </w:r>
      <w:r w:rsidR="00F67C18">
        <w:rPr>
          <w:rFonts w:hint="cs"/>
          <w:rtl/>
        </w:rPr>
        <w:t>,</w:t>
      </w:r>
      <w:r>
        <w:rPr>
          <w:rFonts w:hint="cs"/>
          <w:rtl/>
        </w:rPr>
        <w:t xml:space="preserve"> </w:t>
      </w:r>
      <w:bookmarkStart w:id="1145" w:name="_ETM_Q6_524499"/>
      <w:bookmarkEnd w:id="1145"/>
      <w:r>
        <w:rPr>
          <w:rtl/>
        </w:rPr>
        <w:t xml:space="preserve">כי </w:t>
      </w:r>
      <w:bookmarkStart w:id="1146" w:name="_ETM_Q6_524620"/>
      <w:bookmarkEnd w:id="1146"/>
      <w:r>
        <w:rPr>
          <w:rtl/>
        </w:rPr>
        <w:t xml:space="preserve">זה </w:t>
      </w:r>
      <w:bookmarkStart w:id="1147" w:name="_ETM_Q6_524769"/>
      <w:bookmarkEnd w:id="1147"/>
      <w:r>
        <w:rPr>
          <w:rtl/>
        </w:rPr>
        <w:t xml:space="preserve">דיון </w:t>
      </w:r>
      <w:bookmarkStart w:id="1148" w:name="_ETM_Q6_525100"/>
      <w:bookmarkEnd w:id="1148"/>
      <w:r>
        <w:rPr>
          <w:rtl/>
        </w:rPr>
        <w:t xml:space="preserve">שעומד </w:t>
      </w:r>
      <w:bookmarkStart w:id="1149" w:name="_ETM_Q6_525760"/>
      <w:bookmarkEnd w:id="1149"/>
      <w:r>
        <w:rPr>
          <w:rtl/>
        </w:rPr>
        <w:t xml:space="preserve">בפני </w:t>
      </w:r>
      <w:bookmarkStart w:id="1150" w:name="_ETM_Q6_526120"/>
      <w:bookmarkEnd w:id="1150"/>
      <w:r>
        <w:rPr>
          <w:rtl/>
        </w:rPr>
        <w:t>עצמו</w:t>
      </w:r>
      <w:r>
        <w:rPr>
          <w:rFonts w:hint="cs"/>
          <w:rtl/>
        </w:rPr>
        <w:t>.</w:t>
      </w:r>
      <w:r>
        <w:rPr>
          <w:rtl/>
        </w:rPr>
        <w:t xml:space="preserve"> </w:t>
      </w:r>
      <w:bookmarkStart w:id="1151" w:name="_ETM_Q6_526809"/>
      <w:bookmarkEnd w:id="1151"/>
    </w:p>
    <w:p w:rsidR="004D0620" w:rsidRDefault="004D0620" w:rsidP="00266595">
      <w:pPr>
        <w:rPr>
          <w:rtl/>
        </w:rPr>
      </w:pPr>
      <w:bookmarkStart w:id="1152" w:name="_ETM_Q6_526294"/>
      <w:bookmarkStart w:id="1153" w:name="_ETM_Q6_526360"/>
      <w:bookmarkStart w:id="1154" w:name="_ETM_Q6_526662"/>
      <w:bookmarkEnd w:id="1152"/>
      <w:bookmarkEnd w:id="1153"/>
      <w:bookmarkEnd w:id="1154"/>
    </w:p>
    <w:p w:rsidR="004D0620" w:rsidRDefault="004D0620" w:rsidP="00F67C18">
      <w:pPr>
        <w:rPr>
          <w:rtl/>
        </w:rPr>
      </w:pPr>
      <w:bookmarkStart w:id="1155" w:name="_ETM_Q6_526709"/>
      <w:bookmarkEnd w:id="1155"/>
      <w:r>
        <w:rPr>
          <w:rtl/>
        </w:rPr>
        <w:t xml:space="preserve">חיזוק </w:t>
      </w:r>
      <w:bookmarkStart w:id="1156" w:name="_ETM_Q6_527260"/>
      <w:bookmarkEnd w:id="1156"/>
      <w:r>
        <w:rPr>
          <w:rtl/>
        </w:rPr>
        <w:t xml:space="preserve">מערך </w:t>
      </w:r>
      <w:bookmarkStart w:id="1157" w:name="_ETM_Q6_527679"/>
      <w:bookmarkEnd w:id="1157"/>
      <w:r>
        <w:rPr>
          <w:rtl/>
        </w:rPr>
        <w:t>המכללות</w:t>
      </w:r>
      <w:r w:rsidR="00F67C18">
        <w:rPr>
          <w:rFonts w:hint="cs"/>
          <w:rtl/>
        </w:rPr>
        <w:t xml:space="preserve"> –</w:t>
      </w:r>
      <w:r>
        <w:rPr>
          <w:rtl/>
        </w:rPr>
        <w:t xml:space="preserve"> </w:t>
      </w:r>
      <w:bookmarkStart w:id="1158" w:name="_ETM_Q6_530500"/>
      <w:bookmarkEnd w:id="1158"/>
      <w:r>
        <w:rPr>
          <w:rtl/>
        </w:rPr>
        <w:t>משה</w:t>
      </w:r>
      <w:r>
        <w:rPr>
          <w:rFonts w:hint="cs"/>
          <w:rtl/>
        </w:rPr>
        <w:t>,</w:t>
      </w:r>
      <w:r>
        <w:rPr>
          <w:rtl/>
        </w:rPr>
        <w:t xml:space="preserve"> </w:t>
      </w:r>
      <w:bookmarkStart w:id="1159" w:name="_ETM_Q6_530890"/>
      <w:bookmarkEnd w:id="1159"/>
      <w:r>
        <w:rPr>
          <w:rtl/>
        </w:rPr>
        <w:t xml:space="preserve">זה </w:t>
      </w:r>
      <w:bookmarkStart w:id="1160" w:name="_ETM_Q6_531010"/>
      <w:bookmarkEnd w:id="1160"/>
      <w:r>
        <w:rPr>
          <w:rtl/>
        </w:rPr>
        <w:t xml:space="preserve">נושא </w:t>
      </w:r>
      <w:bookmarkStart w:id="1161" w:name="_ETM_Q6_531279"/>
      <w:bookmarkEnd w:id="1161"/>
      <w:r>
        <w:rPr>
          <w:rtl/>
        </w:rPr>
        <w:t xml:space="preserve">שמאוד </w:t>
      </w:r>
      <w:bookmarkStart w:id="1162" w:name="_ETM_Q6_531670"/>
      <w:bookmarkEnd w:id="1162"/>
      <w:r>
        <w:rPr>
          <w:rtl/>
        </w:rPr>
        <w:t xml:space="preserve">חשוב </w:t>
      </w:r>
      <w:bookmarkStart w:id="1163" w:name="_ETM_Q6_532029"/>
      <w:bookmarkEnd w:id="1163"/>
      <w:r>
        <w:rPr>
          <w:rtl/>
        </w:rPr>
        <w:t>להדגיש</w:t>
      </w:r>
      <w:r w:rsidR="00F67C18">
        <w:rPr>
          <w:rFonts w:hint="cs"/>
          <w:rtl/>
        </w:rPr>
        <w:t xml:space="preserve"> –</w:t>
      </w:r>
      <w:r>
        <w:rPr>
          <w:rtl/>
        </w:rPr>
        <w:t xml:space="preserve"> </w:t>
      </w:r>
      <w:bookmarkStart w:id="1164" w:name="_ETM_Q6_533089"/>
      <w:bookmarkEnd w:id="1164"/>
      <w:r w:rsidR="00F67C18">
        <w:rPr>
          <w:rFonts w:hint="cs"/>
          <w:rtl/>
        </w:rPr>
        <w:t xml:space="preserve">הקשר </w:t>
      </w:r>
      <w:r>
        <w:rPr>
          <w:rtl/>
        </w:rPr>
        <w:t xml:space="preserve">בין </w:t>
      </w:r>
      <w:bookmarkStart w:id="1165" w:name="_ETM_Q6_533449"/>
      <w:bookmarkEnd w:id="1165"/>
      <w:r>
        <w:rPr>
          <w:rtl/>
        </w:rPr>
        <w:t xml:space="preserve">בתי </w:t>
      </w:r>
      <w:bookmarkStart w:id="1166" w:name="_ETM_Q6_533749"/>
      <w:bookmarkEnd w:id="1166"/>
      <w:r>
        <w:rPr>
          <w:rtl/>
        </w:rPr>
        <w:t xml:space="preserve">הספר </w:t>
      </w:r>
      <w:bookmarkStart w:id="1167" w:name="_ETM_Q6_534800"/>
      <w:bookmarkEnd w:id="1167"/>
      <w:r>
        <w:rPr>
          <w:rtl/>
        </w:rPr>
        <w:t xml:space="preserve">לבין </w:t>
      </w:r>
      <w:bookmarkStart w:id="1168" w:name="_ETM_Q6_535219"/>
      <w:bookmarkEnd w:id="1168"/>
      <w:r>
        <w:rPr>
          <w:rtl/>
        </w:rPr>
        <w:t xml:space="preserve">המוסדות </w:t>
      </w:r>
      <w:bookmarkStart w:id="1169" w:name="_ETM_Q6_535789"/>
      <w:bookmarkEnd w:id="1169"/>
      <w:r>
        <w:rPr>
          <w:rtl/>
        </w:rPr>
        <w:t>האקדמיים</w:t>
      </w:r>
      <w:r>
        <w:rPr>
          <w:rFonts w:hint="cs"/>
          <w:rtl/>
        </w:rPr>
        <w:t>,</w:t>
      </w:r>
      <w:r>
        <w:rPr>
          <w:rtl/>
        </w:rPr>
        <w:t xml:space="preserve"> </w:t>
      </w:r>
      <w:bookmarkStart w:id="1170" w:name="_ETM_Q6_536300"/>
      <w:bookmarkEnd w:id="1170"/>
      <w:r>
        <w:rPr>
          <w:rtl/>
        </w:rPr>
        <w:t xml:space="preserve">מה </w:t>
      </w:r>
      <w:bookmarkStart w:id="1171" w:name="_ETM_Q6_536510"/>
      <w:bookmarkEnd w:id="1171"/>
      <w:r>
        <w:rPr>
          <w:rtl/>
        </w:rPr>
        <w:t xml:space="preserve">שאני </w:t>
      </w:r>
      <w:bookmarkStart w:id="1172" w:name="_ETM_Q6_536809"/>
      <w:bookmarkEnd w:id="1172"/>
      <w:r>
        <w:rPr>
          <w:rtl/>
        </w:rPr>
        <w:t xml:space="preserve">מגדיר </w:t>
      </w:r>
      <w:bookmarkStart w:id="1173" w:name="_ETM_Q6_537830"/>
      <w:bookmarkEnd w:id="1173"/>
      <w:r>
        <w:rPr>
          <w:rtl/>
        </w:rPr>
        <w:t xml:space="preserve">הקמת </w:t>
      </w:r>
      <w:bookmarkStart w:id="1174" w:name="_ETM_Q6_538700"/>
      <w:bookmarkEnd w:id="1174"/>
      <w:r>
        <w:rPr>
          <w:rtl/>
        </w:rPr>
        <w:t xml:space="preserve">פרוזדור </w:t>
      </w:r>
      <w:bookmarkStart w:id="1175" w:name="_ETM_Q6_539570"/>
      <w:bookmarkEnd w:id="1175"/>
      <w:r>
        <w:rPr>
          <w:rtl/>
        </w:rPr>
        <w:t xml:space="preserve">אקדמי </w:t>
      </w:r>
      <w:bookmarkStart w:id="1176" w:name="_ETM_Q6_540909"/>
      <w:bookmarkEnd w:id="1176"/>
      <w:r>
        <w:rPr>
          <w:rtl/>
        </w:rPr>
        <w:t xml:space="preserve">שיודע </w:t>
      </w:r>
      <w:bookmarkStart w:id="1177" w:name="_ETM_Q6_541659"/>
      <w:bookmarkEnd w:id="1177"/>
      <w:r>
        <w:rPr>
          <w:rtl/>
        </w:rPr>
        <w:t xml:space="preserve">לתת </w:t>
      </w:r>
      <w:bookmarkStart w:id="1178" w:name="_ETM_Q6_542529"/>
      <w:bookmarkEnd w:id="1178"/>
      <w:r>
        <w:rPr>
          <w:rtl/>
        </w:rPr>
        <w:t>מענ</w:t>
      </w:r>
      <w:r>
        <w:rPr>
          <w:rFonts w:hint="cs"/>
          <w:rtl/>
        </w:rPr>
        <w:t xml:space="preserve">ים איכותיים. </w:t>
      </w:r>
      <w:bookmarkStart w:id="1179" w:name="_ETM_Q6_543639"/>
      <w:bookmarkEnd w:id="1179"/>
      <w:r>
        <w:rPr>
          <w:rtl/>
        </w:rPr>
        <w:t xml:space="preserve">בדרך </w:t>
      </w:r>
      <w:bookmarkStart w:id="1180" w:name="_ETM_Q6_543969"/>
      <w:bookmarkEnd w:id="1180"/>
      <w:r>
        <w:rPr>
          <w:rtl/>
        </w:rPr>
        <w:t xml:space="preserve">כלל </w:t>
      </w:r>
      <w:bookmarkStart w:id="1181" w:name="_ETM_Q6_544119"/>
      <w:bookmarkEnd w:id="1181"/>
      <w:r>
        <w:rPr>
          <w:rtl/>
        </w:rPr>
        <w:t xml:space="preserve">זה </w:t>
      </w:r>
      <w:bookmarkStart w:id="1182" w:name="_ETM_Q6_544240"/>
      <w:bookmarkEnd w:id="1182"/>
      <w:r>
        <w:rPr>
          <w:rtl/>
        </w:rPr>
        <w:t xml:space="preserve">נופל </w:t>
      </w:r>
      <w:bookmarkStart w:id="1183" w:name="_ETM_Q6_544509"/>
      <w:bookmarkEnd w:id="1183"/>
      <w:r>
        <w:rPr>
          <w:rFonts w:hint="cs"/>
          <w:rtl/>
        </w:rPr>
        <w:t>ע</w:t>
      </w:r>
      <w:r>
        <w:rPr>
          <w:rtl/>
        </w:rPr>
        <w:t>ל</w:t>
      </w:r>
      <w:r>
        <w:rPr>
          <w:rFonts w:hint="cs"/>
          <w:rtl/>
        </w:rPr>
        <w:t xml:space="preserve"> </w:t>
      </w:r>
      <w:bookmarkStart w:id="1184" w:name="_ETM_Q6_542711"/>
      <w:bookmarkEnd w:id="1184"/>
      <w:r>
        <w:rPr>
          <w:rtl/>
        </w:rPr>
        <w:t xml:space="preserve">נושאים </w:t>
      </w:r>
      <w:bookmarkStart w:id="1185" w:name="_ETM_Q6_544930"/>
      <w:bookmarkEnd w:id="1185"/>
      <w:r>
        <w:rPr>
          <w:rtl/>
        </w:rPr>
        <w:t xml:space="preserve">של </w:t>
      </w:r>
      <w:bookmarkStart w:id="1186" w:name="_ETM_Q6_545110"/>
      <w:bookmarkEnd w:id="1186"/>
      <w:r>
        <w:rPr>
          <w:rtl/>
        </w:rPr>
        <w:t>כסף</w:t>
      </w:r>
      <w:r>
        <w:rPr>
          <w:rFonts w:hint="cs"/>
          <w:rtl/>
        </w:rPr>
        <w:t>,</w:t>
      </w:r>
      <w:r>
        <w:rPr>
          <w:rtl/>
        </w:rPr>
        <w:t xml:space="preserve"> </w:t>
      </w:r>
      <w:bookmarkStart w:id="1187" w:name="_ETM_Q6_545860"/>
      <w:bookmarkEnd w:id="1187"/>
      <w:r>
        <w:rPr>
          <w:rtl/>
        </w:rPr>
        <w:t xml:space="preserve">ואני </w:t>
      </w:r>
      <w:bookmarkStart w:id="1188" w:name="_ETM_Q6_546100"/>
      <w:bookmarkEnd w:id="1188"/>
      <w:r>
        <w:rPr>
          <w:rtl/>
        </w:rPr>
        <w:t xml:space="preserve">חושב </w:t>
      </w:r>
      <w:bookmarkStart w:id="1189" w:name="_ETM_Q6_546370"/>
      <w:bookmarkEnd w:id="1189"/>
      <w:r>
        <w:rPr>
          <w:rtl/>
        </w:rPr>
        <w:t xml:space="preserve">שככל </w:t>
      </w:r>
      <w:bookmarkStart w:id="1190" w:name="_ETM_Q6_546910"/>
      <w:bookmarkEnd w:id="1190"/>
      <w:r>
        <w:rPr>
          <w:rFonts w:hint="cs"/>
          <w:rtl/>
        </w:rPr>
        <w:t>ש</w:t>
      </w:r>
      <w:r>
        <w:rPr>
          <w:rtl/>
        </w:rPr>
        <w:t xml:space="preserve">נדע </w:t>
      </w:r>
      <w:bookmarkStart w:id="1191" w:name="_ETM_Q6_547779"/>
      <w:bookmarkEnd w:id="1191"/>
      <w:r>
        <w:rPr>
          <w:rtl/>
        </w:rPr>
        <w:t xml:space="preserve">להעשיר </w:t>
      </w:r>
      <w:bookmarkStart w:id="1192" w:name="_ETM_Q6_548320"/>
      <w:bookmarkEnd w:id="1192"/>
      <w:r>
        <w:rPr>
          <w:rtl/>
        </w:rPr>
        <w:t xml:space="preserve">את </w:t>
      </w:r>
      <w:bookmarkStart w:id="1193" w:name="_ETM_Q6_548440"/>
      <w:bookmarkEnd w:id="1193"/>
      <w:r>
        <w:rPr>
          <w:rtl/>
        </w:rPr>
        <w:t xml:space="preserve">הפרוזדור </w:t>
      </w:r>
      <w:bookmarkStart w:id="1194" w:name="_ETM_Q6_549190"/>
      <w:bookmarkEnd w:id="1194"/>
      <w:r>
        <w:rPr>
          <w:rtl/>
        </w:rPr>
        <w:t>הזה</w:t>
      </w:r>
      <w:r>
        <w:rPr>
          <w:rFonts w:hint="cs"/>
          <w:rtl/>
        </w:rPr>
        <w:t>,</w:t>
      </w:r>
      <w:r>
        <w:rPr>
          <w:rtl/>
        </w:rPr>
        <w:t xml:space="preserve"> </w:t>
      </w:r>
      <w:bookmarkStart w:id="1195" w:name="_ETM_Q6_549730"/>
      <w:bookmarkEnd w:id="1195"/>
      <w:r>
        <w:rPr>
          <w:rtl/>
        </w:rPr>
        <w:t xml:space="preserve">לעודד </w:t>
      </w:r>
      <w:bookmarkStart w:id="1196" w:name="_ETM_Q6_550360"/>
      <w:bookmarkEnd w:id="1196"/>
      <w:r>
        <w:rPr>
          <w:rtl/>
        </w:rPr>
        <w:t xml:space="preserve">ילדים </w:t>
      </w:r>
      <w:bookmarkStart w:id="1197" w:name="_ETM_Q6_550779"/>
      <w:bookmarkEnd w:id="1197"/>
      <w:r>
        <w:rPr>
          <w:rtl/>
        </w:rPr>
        <w:t xml:space="preserve">בכיתות </w:t>
      </w:r>
      <w:bookmarkStart w:id="1198" w:name="_ETM_Q6_551260"/>
      <w:bookmarkEnd w:id="1198"/>
      <w:r>
        <w:rPr>
          <w:rtl/>
        </w:rPr>
        <w:t>י'</w:t>
      </w:r>
      <w:r>
        <w:rPr>
          <w:rFonts w:hint="cs"/>
          <w:rtl/>
        </w:rPr>
        <w:t>,</w:t>
      </w:r>
      <w:r>
        <w:rPr>
          <w:rtl/>
        </w:rPr>
        <w:t xml:space="preserve"> </w:t>
      </w:r>
      <w:bookmarkStart w:id="1199" w:name="_ETM_Q6_551500"/>
      <w:bookmarkEnd w:id="1199"/>
      <w:r>
        <w:rPr>
          <w:rtl/>
        </w:rPr>
        <w:t>י"א</w:t>
      </w:r>
      <w:r>
        <w:rPr>
          <w:rFonts w:hint="cs"/>
          <w:rtl/>
        </w:rPr>
        <w:t>,</w:t>
      </w:r>
      <w:r>
        <w:rPr>
          <w:rtl/>
        </w:rPr>
        <w:t xml:space="preserve"> </w:t>
      </w:r>
      <w:bookmarkStart w:id="1200" w:name="_ETM_Q6_551920"/>
      <w:bookmarkEnd w:id="1200"/>
      <w:r>
        <w:rPr>
          <w:rtl/>
        </w:rPr>
        <w:t xml:space="preserve">י"ב </w:t>
      </w:r>
      <w:bookmarkStart w:id="1201" w:name="_ETM_Q6_552310"/>
      <w:bookmarkEnd w:id="1201"/>
      <w:r>
        <w:rPr>
          <w:rtl/>
        </w:rPr>
        <w:t xml:space="preserve">כבר </w:t>
      </w:r>
      <w:bookmarkStart w:id="1202" w:name="_ETM_Q6_552610"/>
      <w:bookmarkEnd w:id="1202"/>
      <w:r>
        <w:rPr>
          <w:rtl/>
        </w:rPr>
        <w:t xml:space="preserve">לטעום </w:t>
      </w:r>
      <w:bookmarkStart w:id="1203" w:name="_ETM_Q6_553029"/>
      <w:bookmarkEnd w:id="1203"/>
      <w:r>
        <w:rPr>
          <w:rtl/>
        </w:rPr>
        <w:t xml:space="preserve">טעמה </w:t>
      </w:r>
      <w:bookmarkStart w:id="1204" w:name="_ETM_Q6_553420"/>
      <w:bookmarkEnd w:id="1204"/>
      <w:r>
        <w:rPr>
          <w:rtl/>
        </w:rPr>
        <w:t xml:space="preserve">של </w:t>
      </w:r>
      <w:bookmarkStart w:id="1205" w:name="_ETM_Q6_553600"/>
      <w:bookmarkEnd w:id="1205"/>
      <w:r>
        <w:rPr>
          <w:rtl/>
        </w:rPr>
        <w:t>האקדמיה</w:t>
      </w:r>
      <w:r>
        <w:rPr>
          <w:rFonts w:hint="cs"/>
          <w:rtl/>
        </w:rPr>
        <w:t>,</w:t>
      </w:r>
      <w:r>
        <w:rPr>
          <w:rtl/>
        </w:rPr>
        <w:t xml:space="preserve"> </w:t>
      </w:r>
      <w:bookmarkStart w:id="1206" w:name="_ETM_Q6_554590"/>
      <w:bookmarkEnd w:id="1206"/>
      <w:r>
        <w:rPr>
          <w:rtl/>
        </w:rPr>
        <w:t xml:space="preserve">זה </w:t>
      </w:r>
      <w:bookmarkStart w:id="1207" w:name="_ETM_Q6_554800"/>
      <w:bookmarkEnd w:id="1207"/>
      <w:r>
        <w:rPr>
          <w:rtl/>
        </w:rPr>
        <w:t xml:space="preserve">מחזק </w:t>
      </w:r>
      <w:bookmarkStart w:id="1208" w:name="_ETM_Q6_555220"/>
      <w:bookmarkEnd w:id="1208"/>
      <w:r>
        <w:rPr>
          <w:rtl/>
        </w:rPr>
        <w:t xml:space="preserve">את </w:t>
      </w:r>
      <w:bookmarkStart w:id="1209" w:name="_ETM_Q6_555340"/>
      <w:bookmarkEnd w:id="1209"/>
      <w:r>
        <w:rPr>
          <w:rtl/>
        </w:rPr>
        <w:t xml:space="preserve">כל </w:t>
      </w:r>
      <w:bookmarkStart w:id="1210" w:name="_ETM_Q6_555520"/>
      <w:bookmarkEnd w:id="1210"/>
      <w:r>
        <w:rPr>
          <w:rtl/>
        </w:rPr>
        <w:t>הצדדים</w:t>
      </w:r>
      <w:r>
        <w:rPr>
          <w:rFonts w:hint="cs"/>
          <w:rtl/>
        </w:rPr>
        <w:t>.</w:t>
      </w:r>
      <w:r>
        <w:rPr>
          <w:rtl/>
        </w:rPr>
        <w:t xml:space="preserve"> </w:t>
      </w:r>
      <w:bookmarkStart w:id="1211" w:name="_ETM_Q6_556060"/>
      <w:bookmarkEnd w:id="1211"/>
      <w:r>
        <w:rPr>
          <w:rtl/>
        </w:rPr>
        <w:t xml:space="preserve">וגם </w:t>
      </w:r>
      <w:bookmarkStart w:id="1212" w:name="_ETM_Q6_556330"/>
      <w:bookmarkEnd w:id="1212"/>
      <w:r>
        <w:rPr>
          <w:rtl/>
        </w:rPr>
        <w:t xml:space="preserve">זה </w:t>
      </w:r>
      <w:bookmarkStart w:id="1213" w:name="_ETM_Q6_556480"/>
      <w:bookmarkEnd w:id="1213"/>
      <w:r>
        <w:rPr>
          <w:rtl/>
        </w:rPr>
        <w:t xml:space="preserve">נמצא </w:t>
      </w:r>
      <w:bookmarkStart w:id="1214" w:name="_ETM_Q6_557299"/>
      <w:bookmarkEnd w:id="1214"/>
      <w:r>
        <w:rPr>
          <w:rtl/>
        </w:rPr>
        <w:t xml:space="preserve">על </w:t>
      </w:r>
      <w:bookmarkStart w:id="1215" w:name="_ETM_Q6_557570"/>
      <w:bookmarkEnd w:id="1215"/>
      <w:r>
        <w:rPr>
          <w:rtl/>
        </w:rPr>
        <w:t>סדר</w:t>
      </w:r>
      <w:r>
        <w:rPr>
          <w:rFonts w:hint="cs"/>
          <w:rtl/>
        </w:rPr>
        <w:t>-</w:t>
      </w:r>
      <w:bookmarkStart w:id="1216" w:name="_ETM_Q6_557930"/>
      <w:bookmarkEnd w:id="1216"/>
      <w:r>
        <w:rPr>
          <w:rtl/>
        </w:rPr>
        <w:t>היום</w:t>
      </w:r>
      <w:r>
        <w:rPr>
          <w:rFonts w:hint="cs"/>
          <w:rtl/>
        </w:rPr>
        <w:t>.</w:t>
      </w:r>
      <w:r>
        <w:rPr>
          <w:rtl/>
        </w:rPr>
        <w:t xml:space="preserve"> </w:t>
      </w:r>
      <w:bookmarkStart w:id="1217" w:name="_ETM_Q6_558589"/>
      <w:bookmarkStart w:id="1218" w:name="_ETM_Q6_559169"/>
      <w:bookmarkEnd w:id="1217"/>
      <w:bookmarkEnd w:id="1218"/>
    </w:p>
    <w:p w:rsidR="004D0620" w:rsidRDefault="004D0620" w:rsidP="00266595">
      <w:pPr>
        <w:rPr>
          <w:rtl/>
        </w:rPr>
      </w:pPr>
      <w:bookmarkStart w:id="1219" w:name="_ETM_Q6_559224"/>
      <w:bookmarkEnd w:id="1219"/>
    </w:p>
    <w:p w:rsidR="004D0620" w:rsidRDefault="004D0620" w:rsidP="00F67C18">
      <w:pPr>
        <w:rPr>
          <w:rtl/>
        </w:rPr>
      </w:pPr>
      <w:bookmarkStart w:id="1220" w:name="_ETM_Q6_559567"/>
      <w:bookmarkStart w:id="1221" w:name="_ETM_Q6_559626"/>
      <w:bookmarkEnd w:id="1220"/>
      <w:bookmarkEnd w:id="1221"/>
      <w:r>
        <w:rPr>
          <w:rtl/>
        </w:rPr>
        <w:t xml:space="preserve">עלה </w:t>
      </w:r>
      <w:bookmarkStart w:id="1222" w:name="_ETM_Q6_558920"/>
      <w:bookmarkEnd w:id="1222"/>
      <w:r>
        <w:rPr>
          <w:rtl/>
        </w:rPr>
        <w:t xml:space="preserve">פה </w:t>
      </w:r>
      <w:bookmarkStart w:id="1223" w:name="_ETM_Q6_559070"/>
      <w:bookmarkEnd w:id="1223"/>
      <w:r w:rsidR="00F67C18">
        <w:rPr>
          <w:rFonts w:hint="cs"/>
          <w:rtl/>
        </w:rPr>
        <w:t>ה</w:t>
      </w:r>
      <w:r>
        <w:rPr>
          <w:rtl/>
        </w:rPr>
        <w:t xml:space="preserve">נושא </w:t>
      </w:r>
      <w:bookmarkStart w:id="1224" w:name="_ETM_Q6_559400"/>
      <w:bookmarkStart w:id="1225" w:name="_ETM_Q6_560839"/>
      <w:bookmarkEnd w:id="1224"/>
      <w:bookmarkEnd w:id="1225"/>
      <w:r>
        <w:rPr>
          <w:rFonts w:hint="cs"/>
          <w:rtl/>
        </w:rPr>
        <w:t xml:space="preserve">של </w:t>
      </w:r>
      <w:bookmarkStart w:id="1226" w:name="_ETM_Q6_569029"/>
      <w:bookmarkEnd w:id="1226"/>
      <w:r>
        <w:rPr>
          <w:rtl/>
        </w:rPr>
        <w:t xml:space="preserve">מבחני </w:t>
      </w:r>
      <w:bookmarkStart w:id="1227" w:name="_ETM_Q6_561409"/>
      <w:bookmarkEnd w:id="1227"/>
      <w:r>
        <w:rPr>
          <w:rtl/>
        </w:rPr>
        <w:t>כניסה</w:t>
      </w:r>
      <w:r>
        <w:rPr>
          <w:rFonts w:hint="cs"/>
          <w:rtl/>
        </w:rPr>
        <w:t>,</w:t>
      </w:r>
      <w:r>
        <w:rPr>
          <w:rtl/>
        </w:rPr>
        <w:t xml:space="preserve"> </w:t>
      </w:r>
      <w:bookmarkStart w:id="1228" w:name="_ETM_Q6_561830"/>
      <w:bookmarkEnd w:id="1228"/>
      <w:r>
        <w:rPr>
          <w:rtl/>
        </w:rPr>
        <w:t>פסיכומטרי</w:t>
      </w:r>
      <w:r w:rsidR="00F67C18">
        <w:rPr>
          <w:rFonts w:hint="cs"/>
          <w:rtl/>
        </w:rPr>
        <w:t xml:space="preserve"> –</w:t>
      </w:r>
      <w:r>
        <w:rPr>
          <w:rtl/>
        </w:rPr>
        <w:t xml:space="preserve"> </w:t>
      </w:r>
      <w:bookmarkStart w:id="1229" w:name="_ETM_Q6_563200"/>
      <w:bookmarkEnd w:id="1229"/>
      <w:r>
        <w:rPr>
          <w:rtl/>
        </w:rPr>
        <w:t xml:space="preserve">אני </w:t>
      </w:r>
      <w:bookmarkStart w:id="1230" w:name="_ETM_Q6_563499"/>
      <w:bookmarkEnd w:id="1230"/>
      <w:r>
        <w:rPr>
          <w:rtl/>
        </w:rPr>
        <w:t xml:space="preserve">לחלוטין </w:t>
      </w:r>
      <w:bookmarkStart w:id="1231" w:name="_ETM_Q6_564369"/>
      <w:bookmarkEnd w:id="1231"/>
      <w:r>
        <w:rPr>
          <w:rtl/>
        </w:rPr>
        <w:t xml:space="preserve">חושב </w:t>
      </w:r>
      <w:bookmarkStart w:id="1232" w:name="_ETM_Q6_564909"/>
      <w:bookmarkEnd w:id="1232"/>
      <w:r>
        <w:rPr>
          <w:rtl/>
        </w:rPr>
        <w:t xml:space="preserve">שצריך </w:t>
      </w:r>
      <w:bookmarkStart w:id="1233" w:name="_ETM_Q6_565359"/>
      <w:bookmarkEnd w:id="1233"/>
      <w:r>
        <w:rPr>
          <w:rtl/>
        </w:rPr>
        <w:t xml:space="preserve">לחשוב </w:t>
      </w:r>
      <w:bookmarkStart w:id="1234" w:name="_ETM_Q6_566259"/>
      <w:bookmarkEnd w:id="1234"/>
      <w:r>
        <w:rPr>
          <w:rtl/>
        </w:rPr>
        <w:t xml:space="preserve">על </w:t>
      </w:r>
      <w:bookmarkStart w:id="1235" w:name="_ETM_Q6_567140"/>
      <w:bookmarkEnd w:id="1235"/>
      <w:r>
        <w:rPr>
          <w:rtl/>
        </w:rPr>
        <w:t>שיל</w:t>
      </w:r>
      <w:r>
        <w:rPr>
          <w:rFonts w:hint="cs"/>
          <w:rtl/>
        </w:rPr>
        <w:t>וב</w:t>
      </w:r>
      <w:r>
        <w:rPr>
          <w:rtl/>
        </w:rPr>
        <w:t xml:space="preserve"> </w:t>
      </w:r>
      <w:bookmarkStart w:id="1236" w:name="_ETM_Q6_568119"/>
      <w:bookmarkEnd w:id="1236"/>
      <w:r>
        <w:rPr>
          <w:rtl/>
        </w:rPr>
        <w:t>נוסף</w:t>
      </w:r>
      <w:r>
        <w:rPr>
          <w:rFonts w:hint="cs"/>
          <w:rtl/>
        </w:rPr>
        <w:t>,</w:t>
      </w:r>
      <w:r>
        <w:rPr>
          <w:rtl/>
        </w:rPr>
        <w:t xml:space="preserve"> </w:t>
      </w:r>
      <w:bookmarkStart w:id="1237" w:name="_ETM_Q6_568750"/>
      <w:bookmarkEnd w:id="1237"/>
      <w:r>
        <w:rPr>
          <w:rtl/>
        </w:rPr>
        <w:t>יצירתי</w:t>
      </w:r>
      <w:r>
        <w:rPr>
          <w:rFonts w:hint="cs"/>
          <w:rtl/>
        </w:rPr>
        <w:t>,</w:t>
      </w:r>
      <w:r>
        <w:rPr>
          <w:rtl/>
        </w:rPr>
        <w:t xml:space="preserve"> </w:t>
      </w:r>
      <w:bookmarkStart w:id="1238" w:name="_ETM_Q6_569799"/>
      <w:bookmarkEnd w:id="1238"/>
      <w:r>
        <w:rPr>
          <w:rtl/>
        </w:rPr>
        <w:t xml:space="preserve">למוסדות </w:t>
      </w:r>
      <w:bookmarkStart w:id="1239" w:name="_ETM_Q6_570789"/>
      <w:bookmarkEnd w:id="1239"/>
      <w:r>
        <w:rPr>
          <w:rtl/>
        </w:rPr>
        <w:t>חינוך</w:t>
      </w:r>
      <w:r>
        <w:rPr>
          <w:rFonts w:hint="cs"/>
          <w:rtl/>
        </w:rPr>
        <w:t>.</w:t>
      </w:r>
      <w:r>
        <w:rPr>
          <w:rtl/>
        </w:rPr>
        <w:t xml:space="preserve"> </w:t>
      </w:r>
      <w:bookmarkStart w:id="1240" w:name="_ETM_Q6_571149"/>
      <w:bookmarkStart w:id="1241" w:name="_ETM_Q6_571659"/>
      <w:bookmarkEnd w:id="1240"/>
      <w:bookmarkEnd w:id="1241"/>
      <w:r>
        <w:rPr>
          <w:rtl/>
        </w:rPr>
        <w:t xml:space="preserve">עולים </w:t>
      </w:r>
      <w:bookmarkStart w:id="1242" w:name="_ETM_Q6_571990"/>
      <w:bookmarkEnd w:id="1242"/>
      <w:r>
        <w:rPr>
          <w:rtl/>
        </w:rPr>
        <w:t xml:space="preserve">פה </w:t>
      </w:r>
      <w:bookmarkStart w:id="1243" w:name="_ETM_Q6_572140"/>
      <w:bookmarkEnd w:id="1243"/>
      <w:r>
        <w:rPr>
          <w:rtl/>
        </w:rPr>
        <w:t xml:space="preserve">רעיונות </w:t>
      </w:r>
      <w:bookmarkStart w:id="1244" w:name="_ETM_Q6_572679"/>
      <w:bookmarkEnd w:id="1244"/>
      <w:r>
        <w:rPr>
          <w:rtl/>
        </w:rPr>
        <w:t xml:space="preserve">מרעיונות </w:t>
      </w:r>
      <w:bookmarkStart w:id="1245" w:name="_ETM_Q6_573130"/>
      <w:bookmarkEnd w:id="1245"/>
      <w:r>
        <w:rPr>
          <w:rtl/>
        </w:rPr>
        <w:t>שונים</w:t>
      </w:r>
      <w:r>
        <w:rPr>
          <w:rFonts w:hint="cs"/>
          <w:rtl/>
        </w:rPr>
        <w:t>.</w:t>
      </w:r>
      <w:r>
        <w:rPr>
          <w:rtl/>
        </w:rPr>
        <w:t xml:space="preserve"> </w:t>
      </w:r>
      <w:bookmarkStart w:id="1246" w:name="_ETM_Q6_573460"/>
      <w:bookmarkEnd w:id="1246"/>
      <w:r>
        <w:rPr>
          <w:rtl/>
        </w:rPr>
        <w:t xml:space="preserve">אני </w:t>
      </w:r>
      <w:bookmarkStart w:id="1247" w:name="_ETM_Q6_573579"/>
      <w:bookmarkEnd w:id="1247"/>
      <w:r>
        <w:rPr>
          <w:rtl/>
        </w:rPr>
        <w:t xml:space="preserve">הבטחתי </w:t>
      </w:r>
      <w:bookmarkStart w:id="1248" w:name="_ETM_Q6_574000"/>
      <w:bookmarkEnd w:id="1248"/>
      <w:r>
        <w:rPr>
          <w:rtl/>
        </w:rPr>
        <w:t xml:space="preserve">השבוע </w:t>
      </w:r>
      <w:bookmarkStart w:id="1249" w:name="_ETM_Q6_574839"/>
      <w:bookmarkEnd w:id="1249"/>
      <w:r>
        <w:rPr>
          <w:rtl/>
        </w:rPr>
        <w:t xml:space="preserve">שהנושא </w:t>
      </w:r>
      <w:bookmarkStart w:id="1250" w:name="_ETM_Q6_575350"/>
      <w:bookmarkEnd w:id="1250"/>
      <w:r>
        <w:rPr>
          <w:rtl/>
        </w:rPr>
        <w:t xml:space="preserve">הזה </w:t>
      </w:r>
      <w:bookmarkStart w:id="1251" w:name="_ETM_Q6_575589"/>
      <w:bookmarkEnd w:id="1251"/>
      <w:r>
        <w:rPr>
          <w:rtl/>
        </w:rPr>
        <w:t xml:space="preserve">יהיה </w:t>
      </w:r>
      <w:bookmarkStart w:id="1252" w:name="_ETM_Q6_575799"/>
      <w:bookmarkEnd w:id="1252"/>
      <w:r>
        <w:rPr>
          <w:rtl/>
        </w:rPr>
        <w:t xml:space="preserve">על </w:t>
      </w:r>
      <w:bookmarkStart w:id="1253" w:name="_ETM_Q6_575920"/>
      <w:bookmarkEnd w:id="1253"/>
      <w:r>
        <w:rPr>
          <w:rtl/>
        </w:rPr>
        <w:t>סדר</w:t>
      </w:r>
      <w:r>
        <w:rPr>
          <w:rFonts w:hint="cs"/>
          <w:rtl/>
        </w:rPr>
        <w:t>-</w:t>
      </w:r>
      <w:bookmarkStart w:id="1254" w:name="_ETM_Q6_576310"/>
      <w:bookmarkEnd w:id="1254"/>
      <w:r>
        <w:rPr>
          <w:rtl/>
        </w:rPr>
        <w:t>היום</w:t>
      </w:r>
      <w:r>
        <w:rPr>
          <w:rFonts w:hint="cs"/>
          <w:rtl/>
        </w:rPr>
        <w:t>,</w:t>
      </w:r>
      <w:r>
        <w:rPr>
          <w:rtl/>
        </w:rPr>
        <w:t xml:space="preserve"> </w:t>
      </w:r>
      <w:bookmarkStart w:id="1255" w:name="_ETM_Q6_576610"/>
      <w:bookmarkEnd w:id="1255"/>
      <w:r>
        <w:rPr>
          <w:rtl/>
        </w:rPr>
        <w:t xml:space="preserve">ואנחנו </w:t>
      </w:r>
      <w:bookmarkStart w:id="1256" w:name="_ETM_Q6_577000"/>
      <w:bookmarkEnd w:id="1256"/>
      <w:r w:rsidR="00F67C18">
        <w:rPr>
          <w:rFonts w:hint="cs"/>
          <w:rtl/>
        </w:rPr>
        <w:t xml:space="preserve">נטפל </w:t>
      </w:r>
      <w:r>
        <w:rPr>
          <w:rtl/>
        </w:rPr>
        <w:t xml:space="preserve">גם </w:t>
      </w:r>
      <w:bookmarkStart w:id="1257" w:name="_ETM_Q6_577719"/>
      <w:bookmarkEnd w:id="1257"/>
      <w:r>
        <w:rPr>
          <w:rtl/>
        </w:rPr>
        <w:t xml:space="preserve">בתחום </w:t>
      </w:r>
      <w:bookmarkStart w:id="1258" w:name="_ETM_Q6_578560"/>
      <w:bookmarkEnd w:id="1258"/>
      <w:r>
        <w:rPr>
          <w:rtl/>
        </w:rPr>
        <w:t>הזה</w:t>
      </w:r>
      <w:r>
        <w:rPr>
          <w:rFonts w:hint="cs"/>
          <w:rtl/>
        </w:rPr>
        <w:t>.</w:t>
      </w:r>
      <w:r>
        <w:rPr>
          <w:rtl/>
        </w:rPr>
        <w:t xml:space="preserve"> </w:t>
      </w:r>
      <w:bookmarkStart w:id="1259" w:name="_ETM_Q6_580589"/>
      <w:bookmarkStart w:id="1260" w:name="_ETM_Q6_579909"/>
      <w:bookmarkStart w:id="1261" w:name="_ETM_Q6_579966"/>
      <w:bookmarkStart w:id="1262" w:name="_ETM_Q6_580019"/>
      <w:bookmarkStart w:id="1263" w:name="_ETM_Q6_580064"/>
      <w:bookmarkEnd w:id="1259"/>
      <w:bookmarkEnd w:id="1260"/>
      <w:bookmarkEnd w:id="1261"/>
      <w:bookmarkEnd w:id="1262"/>
      <w:bookmarkEnd w:id="1263"/>
      <w:r>
        <w:rPr>
          <w:rtl/>
        </w:rPr>
        <w:t xml:space="preserve">כל </w:t>
      </w:r>
      <w:bookmarkStart w:id="1264" w:name="_ETM_Q6_580829"/>
      <w:bookmarkEnd w:id="1264"/>
      <w:r>
        <w:rPr>
          <w:rtl/>
        </w:rPr>
        <w:t xml:space="preserve">זאת </w:t>
      </w:r>
      <w:bookmarkStart w:id="1265" w:name="_ETM_Q6_581069"/>
      <w:bookmarkEnd w:id="1265"/>
      <w:r>
        <w:rPr>
          <w:rtl/>
        </w:rPr>
        <w:t xml:space="preserve">ועוד </w:t>
      </w:r>
      <w:bookmarkStart w:id="1266" w:name="_ETM_Q6_581729"/>
      <w:bookmarkEnd w:id="1266"/>
      <w:r>
        <w:rPr>
          <w:rtl/>
        </w:rPr>
        <w:t>יבוא</w:t>
      </w:r>
      <w:r w:rsidR="00F67C18">
        <w:rPr>
          <w:rFonts w:hint="cs"/>
          <w:rtl/>
        </w:rPr>
        <w:t>ו</w:t>
      </w:r>
      <w:r>
        <w:rPr>
          <w:rtl/>
        </w:rPr>
        <w:t xml:space="preserve"> </w:t>
      </w:r>
      <w:bookmarkStart w:id="1267" w:name="_ETM_Q6_582029"/>
      <w:bookmarkEnd w:id="1267"/>
      <w:r>
        <w:rPr>
          <w:rtl/>
        </w:rPr>
        <w:t xml:space="preserve">לידי </w:t>
      </w:r>
      <w:bookmarkStart w:id="1268" w:name="_ETM_Q6_582270"/>
      <w:bookmarkEnd w:id="1268"/>
      <w:r>
        <w:rPr>
          <w:rtl/>
        </w:rPr>
        <w:t xml:space="preserve">ביטוי </w:t>
      </w:r>
      <w:bookmarkStart w:id="1269" w:name="_ETM_Q6_582539"/>
      <w:bookmarkEnd w:id="1269"/>
      <w:r>
        <w:rPr>
          <w:rtl/>
        </w:rPr>
        <w:t xml:space="preserve">בתוכנית </w:t>
      </w:r>
      <w:bookmarkStart w:id="1270" w:name="_ETM_Q6_583020"/>
      <w:bookmarkEnd w:id="1270"/>
      <w:r>
        <w:rPr>
          <w:rtl/>
        </w:rPr>
        <w:t xml:space="preserve">הרב-שנתית </w:t>
      </w:r>
      <w:bookmarkStart w:id="1271" w:name="_ETM_Q6_584009"/>
      <w:bookmarkEnd w:id="1271"/>
      <w:r>
        <w:rPr>
          <w:rtl/>
        </w:rPr>
        <w:t xml:space="preserve">שנכתבת </w:t>
      </w:r>
      <w:bookmarkStart w:id="1272" w:name="_ETM_Q6_584670"/>
      <w:bookmarkEnd w:id="1272"/>
      <w:r>
        <w:rPr>
          <w:rtl/>
        </w:rPr>
        <w:t xml:space="preserve">בימים </w:t>
      </w:r>
      <w:bookmarkStart w:id="1273" w:name="_ETM_Q6_585029"/>
      <w:bookmarkEnd w:id="1273"/>
      <w:r>
        <w:rPr>
          <w:rtl/>
        </w:rPr>
        <w:t>אלה</w:t>
      </w:r>
      <w:r>
        <w:rPr>
          <w:rFonts w:hint="cs"/>
          <w:rtl/>
        </w:rPr>
        <w:t>,</w:t>
      </w:r>
      <w:r>
        <w:rPr>
          <w:rtl/>
        </w:rPr>
        <w:t xml:space="preserve"> </w:t>
      </w:r>
      <w:bookmarkStart w:id="1274" w:name="_ETM_Q6_585359"/>
      <w:bookmarkEnd w:id="1274"/>
      <w:r>
        <w:rPr>
          <w:rFonts w:hint="cs"/>
          <w:rtl/>
        </w:rPr>
        <w:t xml:space="preserve">כשלסטודנטים </w:t>
      </w:r>
      <w:bookmarkStart w:id="1275" w:name="_ETM_Q6_585929"/>
      <w:bookmarkStart w:id="1276" w:name="_ETM_Q6_586679"/>
      <w:bookmarkEnd w:id="1275"/>
      <w:bookmarkEnd w:id="1276"/>
      <w:r>
        <w:rPr>
          <w:rtl/>
        </w:rPr>
        <w:t xml:space="preserve">חלק </w:t>
      </w:r>
      <w:bookmarkStart w:id="1277" w:name="_ETM_Q6_587039"/>
      <w:bookmarkEnd w:id="1277"/>
      <w:r>
        <w:rPr>
          <w:rtl/>
        </w:rPr>
        <w:t xml:space="preserve">משמעותי </w:t>
      </w:r>
      <w:bookmarkStart w:id="1278" w:name="_ETM_Q6_587849"/>
      <w:bookmarkEnd w:id="1278"/>
      <w:r>
        <w:rPr>
          <w:rtl/>
        </w:rPr>
        <w:t>בכתיבתה</w:t>
      </w:r>
      <w:r>
        <w:rPr>
          <w:rFonts w:hint="cs"/>
          <w:rtl/>
        </w:rPr>
        <w:t>.</w:t>
      </w:r>
      <w:bookmarkStart w:id="1279" w:name="_ETM_Q6_590317"/>
      <w:bookmarkEnd w:id="1279"/>
    </w:p>
    <w:p w:rsidR="004D0620" w:rsidRDefault="004D0620" w:rsidP="00266595">
      <w:pPr>
        <w:rPr>
          <w:rtl/>
        </w:rPr>
      </w:pPr>
      <w:bookmarkStart w:id="1280" w:name="_ETM_Q6_590390"/>
      <w:bookmarkStart w:id="1281" w:name="_ETM_Q6_590429"/>
      <w:bookmarkEnd w:id="1280"/>
      <w:bookmarkEnd w:id="1281"/>
    </w:p>
    <w:p w:rsidR="004D0620" w:rsidRDefault="004D0620" w:rsidP="00266595">
      <w:pPr>
        <w:rPr>
          <w:rtl/>
        </w:rPr>
      </w:pPr>
      <w:bookmarkStart w:id="1282" w:name="_ETM_Q6_590489"/>
      <w:bookmarkStart w:id="1283" w:name="_ETM_Q6_589130"/>
      <w:bookmarkEnd w:id="1282"/>
      <w:bookmarkEnd w:id="1283"/>
      <w:r>
        <w:rPr>
          <w:rtl/>
        </w:rPr>
        <w:t xml:space="preserve">אני </w:t>
      </w:r>
      <w:bookmarkStart w:id="1284" w:name="_ETM_Q6_589339"/>
      <w:bookmarkEnd w:id="1284"/>
      <w:r>
        <w:rPr>
          <w:rtl/>
        </w:rPr>
        <w:t xml:space="preserve">מברך </w:t>
      </w:r>
      <w:bookmarkStart w:id="1285" w:name="_ETM_Q6_590299"/>
      <w:bookmarkEnd w:id="1285"/>
      <w:r>
        <w:rPr>
          <w:rtl/>
        </w:rPr>
        <w:t xml:space="preserve">על </w:t>
      </w:r>
      <w:bookmarkStart w:id="1286" w:name="_ETM_Q6_590479"/>
      <w:bookmarkEnd w:id="1286"/>
      <w:r>
        <w:rPr>
          <w:rtl/>
        </w:rPr>
        <w:t xml:space="preserve">היום </w:t>
      </w:r>
      <w:bookmarkStart w:id="1287" w:name="_ETM_Q6_590689"/>
      <w:bookmarkEnd w:id="1287"/>
      <w:r>
        <w:rPr>
          <w:rtl/>
        </w:rPr>
        <w:t xml:space="preserve">החשוב </w:t>
      </w:r>
      <w:bookmarkStart w:id="1288" w:name="_ETM_Q6_591079"/>
      <w:bookmarkEnd w:id="1288"/>
      <w:r>
        <w:rPr>
          <w:rtl/>
        </w:rPr>
        <w:t>הזה</w:t>
      </w:r>
      <w:r>
        <w:rPr>
          <w:rFonts w:hint="cs"/>
          <w:rtl/>
        </w:rPr>
        <w:t>,</w:t>
      </w:r>
      <w:r>
        <w:rPr>
          <w:rtl/>
        </w:rPr>
        <w:t xml:space="preserve"> </w:t>
      </w:r>
      <w:bookmarkStart w:id="1289" w:name="_ETM_Q6_591770"/>
      <w:bookmarkEnd w:id="1289"/>
      <w:r>
        <w:rPr>
          <w:rtl/>
        </w:rPr>
        <w:t xml:space="preserve">אני </w:t>
      </w:r>
      <w:bookmarkStart w:id="1290" w:name="_ETM_Q6_591979"/>
      <w:bookmarkEnd w:id="1290"/>
      <w:r>
        <w:rPr>
          <w:rtl/>
        </w:rPr>
        <w:t xml:space="preserve">מברך </w:t>
      </w:r>
      <w:bookmarkStart w:id="1291" w:name="_ETM_Q6_592369"/>
      <w:bookmarkStart w:id="1292" w:name="_ETM_Q6_592670"/>
      <w:bookmarkEnd w:id="1291"/>
      <w:bookmarkEnd w:id="1292"/>
      <w:r>
        <w:rPr>
          <w:rtl/>
        </w:rPr>
        <w:t xml:space="preserve">את </w:t>
      </w:r>
      <w:bookmarkStart w:id="1293" w:name="_ETM_Q6_592819"/>
      <w:bookmarkEnd w:id="1293"/>
      <w:r>
        <w:rPr>
          <w:rtl/>
        </w:rPr>
        <w:t xml:space="preserve">היוזמים </w:t>
      </w:r>
      <w:bookmarkStart w:id="1294" w:name="_ETM_Q6_593299"/>
      <w:bookmarkEnd w:id="1294"/>
      <w:r>
        <w:rPr>
          <w:rtl/>
        </w:rPr>
        <w:t>שלו</w:t>
      </w:r>
      <w:r>
        <w:rPr>
          <w:rFonts w:hint="cs"/>
          <w:rtl/>
        </w:rPr>
        <w:t>,</w:t>
      </w:r>
      <w:r>
        <w:rPr>
          <w:rtl/>
        </w:rPr>
        <w:t xml:space="preserve"> </w:t>
      </w:r>
      <w:bookmarkStart w:id="1295" w:name="_ETM_Q6_594049"/>
      <w:bookmarkStart w:id="1296" w:name="_ETM_Q6_594170"/>
      <w:bookmarkEnd w:id="1295"/>
      <w:bookmarkEnd w:id="1296"/>
      <w:r>
        <w:rPr>
          <w:rFonts w:hint="cs"/>
          <w:rtl/>
        </w:rPr>
        <w:t>ו</w:t>
      </w:r>
      <w:r>
        <w:rPr>
          <w:rtl/>
        </w:rPr>
        <w:t xml:space="preserve">בטוח </w:t>
      </w:r>
      <w:bookmarkStart w:id="1297" w:name="_ETM_Q6_595069"/>
      <w:bookmarkEnd w:id="1297"/>
      <w:r>
        <w:rPr>
          <w:rtl/>
        </w:rPr>
        <w:t xml:space="preserve">שביחד </w:t>
      </w:r>
      <w:bookmarkStart w:id="1298" w:name="_ETM_Q6_595700"/>
      <w:bookmarkEnd w:id="1298"/>
      <w:r>
        <w:rPr>
          <w:rtl/>
        </w:rPr>
        <w:t xml:space="preserve">נצעיד </w:t>
      </w:r>
      <w:bookmarkStart w:id="1299" w:name="_ETM_Q6_596089"/>
      <w:bookmarkEnd w:id="1299"/>
      <w:r>
        <w:rPr>
          <w:rtl/>
        </w:rPr>
        <w:t xml:space="preserve">את </w:t>
      </w:r>
      <w:bookmarkStart w:id="1300" w:name="_ETM_Q6_596240"/>
      <w:bookmarkEnd w:id="1300"/>
      <w:r>
        <w:rPr>
          <w:rtl/>
        </w:rPr>
        <w:t xml:space="preserve">ההשכלה </w:t>
      </w:r>
      <w:bookmarkStart w:id="1301" w:name="_ETM_Q6_596749"/>
      <w:bookmarkEnd w:id="1301"/>
      <w:r>
        <w:rPr>
          <w:rtl/>
        </w:rPr>
        <w:t xml:space="preserve">הגבוהה </w:t>
      </w:r>
      <w:bookmarkStart w:id="1302" w:name="_ETM_Q6_597589"/>
      <w:bookmarkEnd w:id="1302"/>
      <w:r>
        <w:rPr>
          <w:rtl/>
        </w:rPr>
        <w:t xml:space="preserve">למחוזות </w:t>
      </w:r>
      <w:bookmarkStart w:id="1303" w:name="_ETM_Q6_598279"/>
      <w:bookmarkEnd w:id="1303"/>
      <w:r>
        <w:rPr>
          <w:rtl/>
        </w:rPr>
        <w:t xml:space="preserve">טובים </w:t>
      </w:r>
      <w:bookmarkStart w:id="1304" w:name="_ETM_Q6_599029"/>
      <w:bookmarkEnd w:id="1304"/>
      <w:r>
        <w:rPr>
          <w:rtl/>
        </w:rPr>
        <w:t>ש</w:t>
      </w:r>
      <w:r>
        <w:rPr>
          <w:rFonts w:hint="cs"/>
          <w:rtl/>
        </w:rPr>
        <w:t>י</w:t>
      </w:r>
      <w:r>
        <w:rPr>
          <w:rtl/>
        </w:rPr>
        <w:t xml:space="preserve">קדמו </w:t>
      </w:r>
      <w:bookmarkStart w:id="1305" w:name="_ETM_Q6_599929"/>
      <w:bookmarkEnd w:id="1305"/>
      <w:r>
        <w:rPr>
          <w:rtl/>
        </w:rPr>
        <w:t xml:space="preserve">ויביאו </w:t>
      </w:r>
      <w:bookmarkStart w:id="1306" w:name="_ETM_Q6_600950"/>
      <w:bookmarkEnd w:id="1306"/>
      <w:r>
        <w:rPr>
          <w:rtl/>
        </w:rPr>
        <w:t xml:space="preserve">גם </w:t>
      </w:r>
      <w:bookmarkStart w:id="1307" w:name="_ETM_Q6_601250"/>
      <w:bookmarkEnd w:id="1307"/>
      <w:r>
        <w:rPr>
          <w:rtl/>
        </w:rPr>
        <w:t xml:space="preserve">גאווה </w:t>
      </w:r>
      <w:bookmarkStart w:id="1308" w:name="_ETM_Q6_601670"/>
      <w:bookmarkEnd w:id="1308"/>
      <w:r>
        <w:rPr>
          <w:rtl/>
        </w:rPr>
        <w:t xml:space="preserve">גדולה </w:t>
      </w:r>
      <w:bookmarkStart w:id="1309" w:name="_ETM_Q6_601970"/>
      <w:bookmarkEnd w:id="1309"/>
      <w:r>
        <w:rPr>
          <w:rtl/>
        </w:rPr>
        <w:t xml:space="preserve">למדינת </w:t>
      </w:r>
      <w:bookmarkStart w:id="1310" w:name="_ETM_Q6_602390"/>
      <w:bookmarkEnd w:id="1310"/>
      <w:r>
        <w:rPr>
          <w:rtl/>
        </w:rPr>
        <w:t>ישראל</w:t>
      </w:r>
      <w:r>
        <w:rPr>
          <w:rFonts w:hint="cs"/>
          <w:rtl/>
        </w:rPr>
        <w:t>,</w:t>
      </w:r>
      <w:r>
        <w:rPr>
          <w:rtl/>
        </w:rPr>
        <w:t xml:space="preserve"> </w:t>
      </w:r>
      <w:bookmarkStart w:id="1311" w:name="_ETM_Q6_603290"/>
      <w:bookmarkEnd w:id="1311"/>
      <w:r>
        <w:rPr>
          <w:rtl/>
        </w:rPr>
        <w:t xml:space="preserve">אבל </w:t>
      </w:r>
      <w:bookmarkStart w:id="1312" w:name="_ETM_Q6_603589"/>
      <w:bookmarkEnd w:id="1312"/>
      <w:r>
        <w:rPr>
          <w:rtl/>
        </w:rPr>
        <w:t xml:space="preserve">גם </w:t>
      </w:r>
      <w:bookmarkStart w:id="1313" w:name="_ETM_Q6_603920"/>
      <w:bookmarkEnd w:id="1313"/>
      <w:r>
        <w:rPr>
          <w:rtl/>
        </w:rPr>
        <w:t xml:space="preserve">יחזקו </w:t>
      </w:r>
      <w:bookmarkStart w:id="1314" w:name="_ETM_Q6_604760"/>
      <w:bookmarkEnd w:id="1314"/>
      <w:r>
        <w:rPr>
          <w:rtl/>
        </w:rPr>
        <w:t xml:space="preserve">את </w:t>
      </w:r>
      <w:bookmarkStart w:id="1315" w:name="_ETM_Q6_604970"/>
      <w:bookmarkEnd w:id="1315"/>
      <w:r>
        <w:rPr>
          <w:rtl/>
        </w:rPr>
        <w:t xml:space="preserve">החוסן </w:t>
      </w:r>
      <w:bookmarkStart w:id="1316" w:name="_ETM_Q6_606200"/>
      <w:bookmarkEnd w:id="1316"/>
      <w:r>
        <w:rPr>
          <w:rtl/>
        </w:rPr>
        <w:t xml:space="preserve">החברתי </w:t>
      </w:r>
      <w:bookmarkStart w:id="1317" w:name="_ETM_Q6_607130"/>
      <w:bookmarkEnd w:id="1317"/>
      <w:r>
        <w:rPr>
          <w:rtl/>
        </w:rPr>
        <w:t xml:space="preserve">במדינת </w:t>
      </w:r>
      <w:bookmarkStart w:id="1318" w:name="_ETM_Q6_607640"/>
      <w:bookmarkEnd w:id="1318"/>
      <w:r>
        <w:rPr>
          <w:rtl/>
        </w:rPr>
        <w:t>ישראל</w:t>
      </w:r>
      <w:r>
        <w:rPr>
          <w:rFonts w:hint="cs"/>
          <w:rtl/>
        </w:rPr>
        <w:t>.</w:t>
      </w:r>
      <w:r>
        <w:rPr>
          <w:rtl/>
        </w:rPr>
        <w:t xml:space="preserve"> </w:t>
      </w:r>
      <w:bookmarkStart w:id="1319" w:name="_ETM_Q6_608089"/>
      <w:bookmarkEnd w:id="1319"/>
      <w:r>
        <w:rPr>
          <w:rtl/>
        </w:rPr>
        <w:t xml:space="preserve">תודה </w:t>
      </w:r>
      <w:bookmarkStart w:id="1320" w:name="_ETM_Q6_608300"/>
      <w:bookmarkEnd w:id="1320"/>
      <w:r>
        <w:rPr>
          <w:rtl/>
        </w:rPr>
        <w:t xml:space="preserve">רבה </w:t>
      </w:r>
      <w:bookmarkStart w:id="1321" w:name="_ETM_Q6_608540"/>
      <w:bookmarkEnd w:id="1321"/>
      <w:r>
        <w:rPr>
          <w:rtl/>
        </w:rPr>
        <w:t>ל</w:t>
      </w:r>
      <w:r>
        <w:rPr>
          <w:rFonts w:hint="cs"/>
          <w:rtl/>
        </w:rPr>
        <w:t>כם.</w:t>
      </w:r>
      <w:bookmarkStart w:id="1322" w:name="_ETM_Q6_613297"/>
      <w:bookmarkEnd w:id="1322"/>
    </w:p>
    <w:p w:rsidR="004D0620" w:rsidRDefault="004D0620" w:rsidP="00266595">
      <w:pPr>
        <w:ind w:firstLine="0"/>
        <w:rPr>
          <w:rtl/>
        </w:rPr>
      </w:pPr>
      <w:bookmarkStart w:id="1323" w:name="_ETM_Q6_613365"/>
      <w:bookmarkStart w:id="1324" w:name="_ETM_Q6_613424"/>
      <w:bookmarkStart w:id="1325" w:name="_ETM_Q6_613904"/>
      <w:bookmarkStart w:id="1326" w:name="_ETM_Q6_613973"/>
      <w:bookmarkEnd w:id="1323"/>
      <w:bookmarkEnd w:id="1324"/>
      <w:bookmarkEnd w:id="1325"/>
      <w:bookmarkEnd w:id="1326"/>
    </w:p>
    <w:p w:rsidR="004D0620" w:rsidRDefault="004D0620" w:rsidP="00266595">
      <w:pPr>
        <w:pStyle w:val="af6"/>
        <w:rPr>
          <w:rtl/>
        </w:rPr>
      </w:pPr>
      <w:r w:rsidRPr="003D3E49">
        <w:rPr>
          <w:rStyle w:val="TagStyle"/>
          <w:rtl/>
        </w:rPr>
        <w:t xml:space="preserve"> &lt;&lt; יור &gt;&gt;</w:t>
      </w:r>
      <w:r w:rsidRPr="007B3E0B">
        <w:rPr>
          <w:rStyle w:val="TagStyle"/>
          <w:rtl/>
        </w:rPr>
        <w:t xml:space="preserve"> </w:t>
      </w:r>
      <w:r>
        <w:rPr>
          <w:rtl/>
        </w:rPr>
        <w:t>היו"ר מיקי לוי:</w:t>
      </w:r>
      <w:r w:rsidRPr="007B3E0B">
        <w:rPr>
          <w:rStyle w:val="TagStyle"/>
          <w:rtl/>
        </w:rPr>
        <w:t xml:space="preserve"> </w:t>
      </w:r>
      <w:r w:rsidRPr="003D3E49">
        <w:rPr>
          <w:rStyle w:val="TagStyle"/>
          <w:rtl/>
        </w:rPr>
        <w:t>&lt;&lt; יור &gt;&gt;</w:t>
      </w:r>
      <w:r>
        <w:rPr>
          <w:rtl/>
        </w:rPr>
        <w:t xml:space="preserve">  </w:t>
      </w:r>
    </w:p>
    <w:p w:rsidR="004D0620" w:rsidRPr="007B3E0B" w:rsidRDefault="004D0620" w:rsidP="00266595">
      <w:pPr>
        <w:ind w:firstLine="0"/>
        <w:rPr>
          <w:rtl/>
          <w:lang w:eastAsia="he-IL"/>
        </w:rPr>
      </w:pPr>
      <w:bookmarkStart w:id="1327" w:name="_ETM_Q6_618483"/>
      <w:bookmarkStart w:id="1328" w:name="_ETM_Q6_619267"/>
      <w:bookmarkEnd w:id="1327"/>
      <w:bookmarkEnd w:id="1328"/>
    </w:p>
    <w:p w:rsidR="004D0620" w:rsidRDefault="004D0620" w:rsidP="00266595">
      <w:pPr>
        <w:rPr>
          <w:lang w:eastAsia="he-IL"/>
        </w:rPr>
      </w:pPr>
      <w:bookmarkStart w:id="1329" w:name="_ETM_Q6_613482"/>
      <w:bookmarkEnd w:id="1329"/>
      <w:r>
        <w:rPr>
          <w:rtl/>
        </w:rPr>
        <w:t xml:space="preserve"> </w:t>
      </w:r>
      <w:bookmarkStart w:id="1330" w:name="_ETM_Q6_610740"/>
      <w:bookmarkEnd w:id="1330"/>
      <w:r>
        <w:rPr>
          <w:rtl/>
        </w:rPr>
        <w:t xml:space="preserve">תודה </w:t>
      </w:r>
      <w:bookmarkStart w:id="1331" w:name="_ETM_Q6_611010"/>
      <w:bookmarkEnd w:id="1331"/>
      <w:r>
        <w:rPr>
          <w:rtl/>
        </w:rPr>
        <w:t>רבה</w:t>
      </w:r>
      <w:r>
        <w:rPr>
          <w:rFonts w:hint="cs"/>
          <w:rtl/>
        </w:rPr>
        <w:t>.</w:t>
      </w:r>
      <w:r>
        <w:rPr>
          <w:rtl/>
          <w:lang w:eastAsia="he-IL"/>
        </w:rPr>
        <w:t xml:space="preserve"> </w:t>
      </w:r>
    </w:p>
    <w:p w:rsidR="004D0620" w:rsidRDefault="004D0620" w:rsidP="00266595">
      <w:pPr>
        <w:rPr>
          <w:rtl/>
          <w:lang w:eastAsia="he-IL"/>
        </w:rPr>
      </w:pPr>
      <w:bookmarkStart w:id="1332" w:name="_ETM_Q6_650900"/>
      <w:bookmarkStart w:id="1333" w:name="_ETM_Q6_651128"/>
      <w:bookmarkEnd w:id="1332"/>
      <w:bookmarkEnd w:id="1333"/>
    </w:p>
    <w:p w:rsidR="004D0620" w:rsidRDefault="004D0620" w:rsidP="00266595">
      <w:pPr>
        <w:rPr>
          <w:rtl/>
          <w:lang w:eastAsia="he-IL"/>
        </w:rPr>
      </w:pPr>
    </w:p>
    <w:p w:rsidR="004D0620" w:rsidRDefault="004D0620" w:rsidP="00266595">
      <w:pPr>
        <w:pStyle w:val="a6"/>
        <w:rPr>
          <w:rtl/>
          <w:lang w:eastAsia="he-IL"/>
        </w:rPr>
      </w:pPr>
      <w:bookmarkStart w:id="1334" w:name="ET_halsi_637456_11"/>
      <w:r w:rsidRPr="003D3E49">
        <w:rPr>
          <w:rStyle w:val="TagStyle"/>
          <w:rtl/>
        </w:rPr>
        <w:t>&lt;&lt; הלסי &gt;&gt;</w:t>
      </w:r>
      <w:r w:rsidRPr="00567E5F">
        <w:rPr>
          <w:rStyle w:val="TagStyle"/>
          <w:rtl/>
        </w:rPr>
        <w:t xml:space="preserve"> </w:t>
      </w:r>
      <w:bookmarkStart w:id="1335" w:name="_Toc104924975"/>
      <w:bookmarkStart w:id="1336" w:name="_Toc104925435"/>
      <w:r>
        <w:rPr>
          <w:rtl/>
          <w:lang w:eastAsia="he-IL"/>
        </w:rPr>
        <w:t>הצעות לסדר-היום</w:t>
      </w:r>
      <w:bookmarkEnd w:id="1335"/>
      <w:bookmarkEnd w:id="1336"/>
      <w:r w:rsidRPr="00567E5F">
        <w:rPr>
          <w:rStyle w:val="TagStyle"/>
          <w:rtl/>
        </w:rPr>
        <w:t xml:space="preserve"> </w:t>
      </w:r>
      <w:r w:rsidRPr="003D3E49">
        <w:rPr>
          <w:rStyle w:val="TagStyle"/>
          <w:rtl/>
        </w:rPr>
        <w:t>&lt;&lt; הלסי &gt;&gt;</w:t>
      </w:r>
      <w:r>
        <w:rPr>
          <w:rtl/>
          <w:lang w:eastAsia="he-IL"/>
        </w:rPr>
        <w:t xml:space="preserve">  </w:t>
      </w:r>
      <w:bookmarkEnd w:id="1334"/>
    </w:p>
    <w:p w:rsidR="004D0620" w:rsidRDefault="004D0620" w:rsidP="00266595">
      <w:pPr>
        <w:pStyle w:val="a6"/>
        <w:rPr>
          <w:rtl/>
          <w:lang w:eastAsia="he-IL"/>
        </w:rPr>
      </w:pPr>
      <w:bookmarkStart w:id="1337" w:name="ET_halsi_637456_12"/>
      <w:r w:rsidRPr="003D3E49">
        <w:rPr>
          <w:rStyle w:val="TagStyle"/>
          <w:rtl/>
        </w:rPr>
        <w:t xml:space="preserve"> &lt;&lt; הלסי &gt;&gt;</w:t>
      </w:r>
      <w:r w:rsidRPr="00567E5F">
        <w:rPr>
          <w:rStyle w:val="TagStyle"/>
          <w:rtl/>
        </w:rPr>
        <w:t xml:space="preserve"> </w:t>
      </w:r>
      <w:bookmarkStart w:id="1338" w:name="_Toc104924976"/>
      <w:bookmarkStart w:id="1339" w:name="_Toc104925436"/>
      <w:r>
        <w:rPr>
          <w:rtl/>
          <w:lang w:eastAsia="he-IL"/>
        </w:rPr>
        <w:t>ציון אירועי הפרהוד – הפרעות שנערכו בקהילה היהודית בבגדאד</w:t>
      </w:r>
      <w:bookmarkEnd w:id="1338"/>
      <w:bookmarkEnd w:id="1339"/>
      <w:r w:rsidRPr="00567E5F">
        <w:rPr>
          <w:rStyle w:val="TagStyle"/>
          <w:rtl/>
        </w:rPr>
        <w:t xml:space="preserve"> </w:t>
      </w:r>
      <w:r w:rsidRPr="003D3E49">
        <w:rPr>
          <w:rStyle w:val="TagStyle"/>
          <w:rtl/>
        </w:rPr>
        <w:t>&lt;&lt; הלסי &gt;&gt;</w:t>
      </w:r>
      <w:r>
        <w:rPr>
          <w:rtl/>
          <w:lang w:eastAsia="he-IL"/>
        </w:rPr>
        <w:t xml:space="preserve">  </w:t>
      </w:r>
      <w:bookmarkEnd w:id="1337"/>
    </w:p>
    <w:p w:rsidR="004D0620" w:rsidRDefault="004D0620" w:rsidP="00AF4F0E">
      <w:pPr>
        <w:rPr>
          <w:rtl/>
          <w:lang w:eastAsia="he-IL"/>
        </w:rPr>
      </w:pPr>
    </w:p>
    <w:p w:rsidR="004D0620" w:rsidRDefault="004D0620" w:rsidP="00266595">
      <w:pPr>
        <w:pStyle w:val="a4"/>
        <w:rPr>
          <w:rtl/>
        </w:rPr>
      </w:pPr>
      <w:bookmarkStart w:id="1340" w:name="ET_speaker_5084_13"/>
      <w:r w:rsidRPr="00234975">
        <w:rPr>
          <w:rStyle w:val="TagStyle"/>
          <w:rtl/>
        </w:rPr>
        <w:t xml:space="preserve"> &lt;&lt; דובר &gt;&gt;</w:t>
      </w:r>
      <w:r w:rsidRPr="00567E5F">
        <w:rPr>
          <w:rStyle w:val="TagStyle"/>
          <w:rtl/>
        </w:rPr>
        <w:t xml:space="preserve"> </w:t>
      </w:r>
      <w:bookmarkStart w:id="1341" w:name="_Toc104924977"/>
      <w:bookmarkStart w:id="1342" w:name="_Toc104925437"/>
      <w:r>
        <w:rPr>
          <w:rtl/>
        </w:rPr>
        <w:t>היו"ר מיקי לוי:</w:t>
      </w:r>
      <w:bookmarkEnd w:id="1341"/>
      <w:bookmarkEnd w:id="1342"/>
      <w:r w:rsidRPr="00567E5F">
        <w:rPr>
          <w:rStyle w:val="TagStyle"/>
          <w:rtl/>
        </w:rPr>
        <w:t xml:space="preserve"> </w:t>
      </w:r>
      <w:r w:rsidRPr="00234975">
        <w:rPr>
          <w:rStyle w:val="TagStyle"/>
          <w:rtl/>
        </w:rPr>
        <w:t xml:space="preserve">&lt;&lt; דובר &gt;&gt; </w:t>
      </w:r>
      <w:r>
        <w:rPr>
          <w:rtl/>
        </w:rPr>
        <w:t xml:space="preserve">  </w:t>
      </w:r>
      <w:bookmarkEnd w:id="1340"/>
    </w:p>
    <w:p w:rsidR="004D0620" w:rsidRDefault="004D0620" w:rsidP="00AF4F0E">
      <w:pPr>
        <w:rPr>
          <w:rtl/>
        </w:rPr>
      </w:pPr>
    </w:p>
    <w:p w:rsidR="004D0620" w:rsidRDefault="004D0620" w:rsidP="00266595">
      <w:pPr>
        <w:rPr>
          <w:rtl/>
        </w:rPr>
      </w:pPr>
      <w:r>
        <w:rPr>
          <w:rtl/>
        </w:rPr>
        <w:t>נעבור להצעה לסדר-היום בנושא: ציון אירועי הפרהוד – הפרעות שנערכו בקהילה היהודית בבגדאד, מס' 2617, 2632, 2638 ו-2643</w:t>
      </w:r>
      <w:r>
        <w:rPr>
          <w:rFonts w:hint="cs"/>
          <w:rtl/>
        </w:rPr>
        <w:t>.</w:t>
      </w:r>
    </w:p>
    <w:p w:rsidR="004D0620" w:rsidRDefault="004D0620" w:rsidP="00266595">
      <w:pPr>
        <w:rPr>
          <w:rtl/>
        </w:rPr>
      </w:pPr>
      <w:bookmarkStart w:id="1343" w:name="_ETM_Q6_625329"/>
      <w:bookmarkEnd w:id="1343"/>
    </w:p>
    <w:p w:rsidR="004D0620" w:rsidRDefault="004D0620" w:rsidP="00196511">
      <w:pPr>
        <w:rPr>
          <w:rtl/>
        </w:rPr>
      </w:pPr>
      <w:r>
        <w:rPr>
          <w:rtl/>
        </w:rPr>
        <w:t xml:space="preserve">חבריי </w:t>
      </w:r>
      <w:bookmarkStart w:id="1344" w:name="_ETM_Q6_639530"/>
      <w:bookmarkEnd w:id="1344"/>
      <w:r>
        <w:rPr>
          <w:rtl/>
        </w:rPr>
        <w:t xml:space="preserve">חברי </w:t>
      </w:r>
      <w:bookmarkStart w:id="1345" w:name="_ETM_Q6_639920"/>
      <w:bookmarkEnd w:id="1345"/>
      <w:r>
        <w:rPr>
          <w:rtl/>
        </w:rPr>
        <w:t>הכנסת</w:t>
      </w:r>
      <w:r>
        <w:rPr>
          <w:rFonts w:hint="cs"/>
          <w:rtl/>
        </w:rPr>
        <w:t>,</w:t>
      </w:r>
      <w:r>
        <w:rPr>
          <w:rtl/>
        </w:rPr>
        <w:t xml:space="preserve"> </w:t>
      </w:r>
      <w:bookmarkStart w:id="1346" w:name="_ETM_Q6_640970"/>
      <w:bookmarkEnd w:id="1346"/>
      <w:r>
        <w:rPr>
          <w:rtl/>
        </w:rPr>
        <w:t xml:space="preserve">כנסת </w:t>
      </w:r>
      <w:bookmarkStart w:id="1347" w:name="_ETM_Q6_641450"/>
      <w:bookmarkEnd w:id="1347"/>
      <w:r>
        <w:rPr>
          <w:rtl/>
        </w:rPr>
        <w:t>נכבדה</w:t>
      </w:r>
      <w:r>
        <w:rPr>
          <w:rFonts w:hint="cs"/>
          <w:rtl/>
        </w:rPr>
        <w:t>,</w:t>
      </w:r>
      <w:r>
        <w:rPr>
          <w:rtl/>
        </w:rPr>
        <w:t xml:space="preserve"> </w:t>
      </w:r>
      <w:bookmarkStart w:id="1348" w:name="_ETM_Q6_642900"/>
      <w:bookmarkEnd w:id="1348"/>
      <w:r>
        <w:rPr>
          <w:rtl/>
        </w:rPr>
        <w:t xml:space="preserve">לפני </w:t>
      </w:r>
      <w:bookmarkStart w:id="1349" w:name="_ETM_Q6_643590"/>
      <w:bookmarkEnd w:id="1349"/>
      <w:r>
        <w:rPr>
          <w:rtl/>
        </w:rPr>
        <w:t xml:space="preserve">כ-81 </w:t>
      </w:r>
      <w:bookmarkStart w:id="1350" w:name="_ETM_Q6_644639"/>
      <w:bookmarkEnd w:id="1350"/>
      <w:r>
        <w:rPr>
          <w:rtl/>
        </w:rPr>
        <w:t>שנים</w:t>
      </w:r>
      <w:r>
        <w:rPr>
          <w:rFonts w:hint="cs"/>
          <w:rtl/>
        </w:rPr>
        <w:t>,</w:t>
      </w:r>
      <w:r>
        <w:rPr>
          <w:rtl/>
        </w:rPr>
        <w:t xml:space="preserve"> </w:t>
      </w:r>
      <w:bookmarkStart w:id="1351" w:name="_ETM_Q6_645090"/>
      <w:bookmarkEnd w:id="1351"/>
      <w:r>
        <w:rPr>
          <w:rtl/>
        </w:rPr>
        <w:t xml:space="preserve">בחג </w:t>
      </w:r>
      <w:bookmarkStart w:id="1352" w:name="_ETM_Q6_645449"/>
      <w:bookmarkEnd w:id="1352"/>
      <w:r>
        <w:rPr>
          <w:rtl/>
        </w:rPr>
        <w:t xml:space="preserve">השבועות </w:t>
      </w:r>
      <w:bookmarkStart w:id="1353" w:name="_ETM_Q6_646700"/>
      <w:bookmarkEnd w:id="1353"/>
      <w:r>
        <w:rPr>
          <w:rtl/>
        </w:rPr>
        <w:t xml:space="preserve">של </w:t>
      </w:r>
      <w:bookmarkStart w:id="1354" w:name="_ETM_Q6_646969"/>
      <w:bookmarkEnd w:id="1354"/>
      <w:r>
        <w:rPr>
          <w:rtl/>
        </w:rPr>
        <w:t xml:space="preserve">שנת </w:t>
      </w:r>
      <w:bookmarkStart w:id="1355" w:name="_ETM_Q6_647420"/>
      <w:bookmarkEnd w:id="1355"/>
      <w:r>
        <w:rPr>
          <w:rtl/>
        </w:rPr>
        <w:t>תש"א</w:t>
      </w:r>
      <w:bookmarkStart w:id="1356" w:name="_ETM_Q6_648439"/>
      <w:bookmarkEnd w:id="1356"/>
      <w:r>
        <w:rPr>
          <w:rFonts w:hint="cs"/>
          <w:rtl/>
        </w:rPr>
        <w:t xml:space="preserve">, </w:t>
      </w:r>
      <w:r>
        <w:rPr>
          <w:rtl/>
        </w:rPr>
        <w:t>1941</w:t>
      </w:r>
      <w:r>
        <w:rPr>
          <w:rFonts w:hint="cs"/>
          <w:rtl/>
        </w:rPr>
        <w:t>,</w:t>
      </w:r>
      <w:r>
        <w:rPr>
          <w:rtl/>
        </w:rPr>
        <w:t xml:space="preserve"> </w:t>
      </w:r>
      <w:bookmarkStart w:id="1357" w:name="_ETM_Q6_650650"/>
      <w:bookmarkEnd w:id="1357"/>
      <w:r>
        <w:rPr>
          <w:rtl/>
        </w:rPr>
        <w:t xml:space="preserve">התרחשו </w:t>
      </w:r>
      <w:bookmarkStart w:id="1358" w:name="_ETM_Q6_651549"/>
      <w:bookmarkEnd w:id="1358"/>
      <w:r>
        <w:rPr>
          <w:rtl/>
        </w:rPr>
        <w:t xml:space="preserve">אירועי </w:t>
      </w:r>
      <w:bookmarkStart w:id="1359" w:name="_ETM_Q6_651999"/>
      <w:bookmarkEnd w:id="1359"/>
      <w:r>
        <w:rPr>
          <w:rtl/>
        </w:rPr>
        <w:t>הפרהוד</w:t>
      </w:r>
      <w:r>
        <w:rPr>
          <w:rFonts w:hint="cs"/>
          <w:rtl/>
        </w:rPr>
        <w:t>,</w:t>
      </w:r>
      <w:r>
        <w:rPr>
          <w:rtl/>
        </w:rPr>
        <w:t xml:space="preserve"> </w:t>
      </w:r>
      <w:bookmarkStart w:id="1360" w:name="_ETM_Q6_652870"/>
      <w:bookmarkEnd w:id="1360"/>
      <w:r>
        <w:rPr>
          <w:rtl/>
        </w:rPr>
        <w:t xml:space="preserve">פוגרום </w:t>
      </w:r>
      <w:bookmarkStart w:id="1361" w:name="_ETM_Q6_653709"/>
      <w:bookmarkEnd w:id="1361"/>
      <w:r>
        <w:rPr>
          <w:rtl/>
        </w:rPr>
        <w:t xml:space="preserve">ביהודי </w:t>
      </w:r>
      <w:bookmarkStart w:id="1362" w:name="_ETM_Q6_654519"/>
      <w:bookmarkEnd w:id="1362"/>
      <w:r>
        <w:rPr>
          <w:rtl/>
        </w:rPr>
        <w:t>בגדאד</w:t>
      </w:r>
      <w:r>
        <w:rPr>
          <w:rFonts w:hint="cs"/>
          <w:rtl/>
        </w:rPr>
        <w:t>.</w:t>
      </w:r>
      <w:r>
        <w:rPr>
          <w:rtl/>
        </w:rPr>
        <w:t xml:space="preserve"> </w:t>
      </w:r>
      <w:bookmarkStart w:id="1363" w:name="_ETM_Q6_656019"/>
      <w:bookmarkEnd w:id="1363"/>
      <w:r>
        <w:rPr>
          <w:rtl/>
        </w:rPr>
        <w:t xml:space="preserve">בתיהם </w:t>
      </w:r>
      <w:bookmarkStart w:id="1364" w:name="_ETM_Q6_656650"/>
      <w:bookmarkEnd w:id="1364"/>
      <w:r>
        <w:rPr>
          <w:rtl/>
        </w:rPr>
        <w:t xml:space="preserve">סומנו </w:t>
      </w:r>
      <w:bookmarkStart w:id="1365" w:name="_ETM_Q6_657279"/>
      <w:bookmarkEnd w:id="1365"/>
      <w:r>
        <w:rPr>
          <w:rtl/>
        </w:rPr>
        <w:t>ע</w:t>
      </w:r>
      <w:r>
        <w:rPr>
          <w:rFonts w:hint="cs"/>
          <w:rtl/>
        </w:rPr>
        <w:t>ל</w:t>
      </w:r>
      <w:bookmarkStart w:id="1366" w:name="_ETM_Q6_660446"/>
      <w:bookmarkEnd w:id="1366"/>
      <w:r>
        <w:rPr>
          <w:rFonts w:hint="cs"/>
          <w:rtl/>
        </w:rPr>
        <w:t xml:space="preserve"> ידי</w:t>
      </w:r>
      <w:r>
        <w:rPr>
          <w:rtl/>
        </w:rPr>
        <w:t xml:space="preserve"> </w:t>
      </w:r>
      <w:bookmarkStart w:id="1367" w:name="_ETM_Q6_657639"/>
      <w:bookmarkEnd w:id="1367"/>
      <w:r>
        <w:rPr>
          <w:rtl/>
        </w:rPr>
        <w:t xml:space="preserve">אנשי </w:t>
      </w:r>
      <w:bookmarkStart w:id="1368" w:name="_ETM_Q6_657969"/>
      <w:bookmarkEnd w:id="1368"/>
      <w:r>
        <w:rPr>
          <w:rtl/>
        </w:rPr>
        <w:t xml:space="preserve">התנועה </w:t>
      </w:r>
      <w:bookmarkStart w:id="1369" w:name="_ETM_Q6_658540"/>
      <w:bookmarkEnd w:id="1369"/>
      <w:r>
        <w:rPr>
          <w:rtl/>
        </w:rPr>
        <w:t>הפרו</w:t>
      </w:r>
      <w:bookmarkStart w:id="1370" w:name="_ETM_Q6_658900"/>
      <w:bookmarkEnd w:id="1370"/>
      <w:r>
        <w:rPr>
          <w:rFonts w:hint="cs"/>
          <w:rtl/>
        </w:rPr>
        <w:t>-</w:t>
      </w:r>
      <w:r>
        <w:rPr>
          <w:rtl/>
        </w:rPr>
        <w:t xml:space="preserve">נאצית </w:t>
      </w:r>
      <w:bookmarkStart w:id="1371" w:name="_ETM_Q6_659379"/>
      <w:bookmarkEnd w:id="1371"/>
      <w:r>
        <w:rPr>
          <w:rtl/>
        </w:rPr>
        <w:t>בעיראק</w:t>
      </w:r>
      <w:r w:rsidR="00F67C18">
        <w:rPr>
          <w:rFonts w:hint="cs"/>
          <w:rtl/>
        </w:rPr>
        <w:t>,</w:t>
      </w:r>
      <w:r>
        <w:rPr>
          <w:rtl/>
        </w:rPr>
        <w:t xml:space="preserve"> </w:t>
      </w:r>
      <w:bookmarkStart w:id="1372" w:name="_ETM_Q6_660620"/>
      <w:bookmarkEnd w:id="1372"/>
      <w:r>
        <w:rPr>
          <w:rtl/>
        </w:rPr>
        <w:t xml:space="preserve">והמונים </w:t>
      </w:r>
      <w:bookmarkStart w:id="1373" w:name="_ETM_Q6_661610"/>
      <w:bookmarkEnd w:id="1373"/>
      <w:r>
        <w:rPr>
          <w:rtl/>
        </w:rPr>
        <w:t xml:space="preserve">חדורי </w:t>
      </w:r>
      <w:bookmarkStart w:id="1374" w:name="_ETM_Q6_662150"/>
      <w:bookmarkEnd w:id="1374"/>
      <w:r>
        <w:rPr>
          <w:rtl/>
        </w:rPr>
        <w:t xml:space="preserve">שנאה </w:t>
      </w:r>
      <w:bookmarkStart w:id="1375" w:name="_ETM_Q6_662810"/>
      <w:bookmarkEnd w:id="1375"/>
      <w:r>
        <w:rPr>
          <w:rtl/>
        </w:rPr>
        <w:t xml:space="preserve">שטפו </w:t>
      </w:r>
      <w:bookmarkStart w:id="1376" w:name="_ETM_Q6_663409"/>
      <w:bookmarkEnd w:id="1376"/>
      <w:r>
        <w:rPr>
          <w:rtl/>
        </w:rPr>
        <w:t xml:space="preserve">את </w:t>
      </w:r>
      <w:bookmarkStart w:id="1377" w:name="_ETM_Q6_663560"/>
      <w:bookmarkEnd w:id="1377"/>
      <w:r>
        <w:rPr>
          <w:rtl/>
        </w:rPr>
        <w:t>הסמטאות</w:t>
      </w:r>
      <w:r>
        <w:rPr>
          <w:rFonts w:hint="cs"/>
          <w:rtl/>
        </w:rPr>
        <w:t>,</w:t>
      </w:r>
      <w:r>
        <w:rPr>
          <w:rtl/>
        </w:rPr>
        <w:t xml:space="preserve"> </w:t>
      </w:r>
      <w:bookmarkStart w:id="1378" w:name="_ETM_Q6_664940"/>
      <w:bookmarkEnd w:id="1378"/>
      <w:r>
        <w:rPr>
          <w:rtl/>
        </w:rPr>
        <w:t xml:space="preserve">פרצו </w:t>
      </w:r>
      <w:bookmarkStart w:id="1379" w:name="_ETM_Q6_665569"/>
      <w:bookmarkEnd w:id="1379"/>
      <w:r>
        <w:rPr>
          <w:rtl/>
        </w:rPr>
        <w:t xml:space="preserve">לבתי </w:t>
      </w:r>
      <w:bookmarkStart w:id="1380" w:name="_ETM_Q6_666050"/>
      <w:bookmarkEnd w:id="1380"/>
      <w:r>
        <w:rPr>
          <w:rtl/>
        </w:rPr>
        <w:t>היהודים</w:t>
      </w:r>
      <w:r>
        <w:rPr>
          <w:rFonts w:hint="cs"/>
          <w:rtl/>
        </w:rPr>
        <w:t>,</w:t>
      </w:r>
      <w:r>
        <w:rPr>
          <w:rtl/>
        </w:rPr>
        <w:t xml:space="preserve"> </w:t>
      </w:r>
      <w:bookmarkStart w:id="1381" w:name="_ETM_Q6_667220"/>
      <w:bookmarkEnd w:id="1381"/>
      <w:r>
        <w:rPr>
          <w:rtl/>
        </w:rPr>
        <w:t xml:space="preserve">שלפו </w:t>
      </w:r>
      <w:bookmarkStart w:id="1382" w:name="_ETM_Q6_667760"/>
      <w:bookmarkEnd w:id="1382"/>
      <w:r>
        <w:rPr>
          <w:rtl/>
        </w:rPr>
        <w:t xml:space="preserve">אותם </w:t>
      </w:r>
      <w:bookmarkStart w:id="1383" w:name="_ETM_Q6_668239"/>
      <w:bookmarkEnd w:id="1383"/>
      <w:r>
        <w:rPr>
          <w:rtl/>
        </w:rPr>
        <w:t xml:space="preserve">מאוטובוסים </w:t>
      </w:r>
      <w:bookmarkStart w:id="1384" w:name="_ETM_Q6_669170"/>
      <w:bookmarkEnd w:id="1384"/>
      <w:r>
        <w:rPr>
          <w:rtl/>
        </w:rPr>
        <w:t xml:space="preserve">ומחנויות </w:t>
      </w:r>
      <w:bookmarkStart w:id="1385" w:name="_ETM_Q6_670690"/>
      <w:bookmarkEnd w:id="1385"/>
      <w:r>
        <w:rPr>
          <w:rtl/>
        </w:rPr>
        <w:t xml:space="preserve">וטבחו </w:t>
      </w:r>
      <w:bookmarkStart w:id="1386" w:name="_ETM_Q6_671500"/>
      <w:bookmarkEnd w:id="1386"/>
      <w:r>
        <w:rPr>
          <w:rtl/>
        </w:rPr>
        <w:t xml:space="preserve">בהם </w:t>
      </w:r>
      <w:bookmarkStart w:id="1387" w:name="_ETM_Q6_672099"/>
      <w:bookmarkEnd w:id="1387"/>
      <w:r>
        <w:rPr>
          <w:rtl/>
        </w:rPr>
        <w:t xml:space="preserve">ובכל </w:t>
      </w:r>
      <w:bookmarkStart w:id="1388" w:name="_ETM_Q6_672790"/>
      <w:bookmarkEnd w:id="1388"/>
      <w:r>
        <w:rPr>
          <w:rtl/>
        </w:rPr>
        <w:t xml:space="preserve">יהודי </w:t>
      </w:r>
      <w:bookmarkStart w:id="1389" w:name="_ETM_Q6_673540"/>
      <w:bookmarkEnd w:id="1389"/>
      <w:r>
        <w:rPr>
          <w:rtl/>
        </w:rPr>
        <w:t>שנקר</w:t>
      </w:r>
      <w:r>
        <w:rPr>
          <w:rFonts w:hint="cs"/>
          <w:rtl/>
        </w:rPr>
        <w:t>ה</w:t>
      </w:r>
      <w:r>
        <w:rPr>
          <w:rtl/>
        </w:rPr>
        <w:t xml:space="preserve"> </w:t>
      </w:r>
      <w:bookmarkStart w:id="1390" w:name="_ETM_Q6_674379"/>
      <w:bookmarkEnd w:id="1390"/>
      <w:r>
        <w:rPr>
          <w:rtl/>
        </w:rPr>
        <w:t>בדרכם</w:t>
      </w:r>
      <w:r>
        <w:rPr>
          <w:rFonts w:hint="cs"/>
          <w:rtl/>
        </w:rPr>
        <w:t>.</w:t>
      </w:r>
      <w:r>
        <w:rPr>
          <w:rtl/>
        </w:rPr>
        <w:t xml:space="preserve"> </w:t>
      </w:r>
      <w:bookmarkStart w:id="1391" w:name="_ETM_Q6_675950"/>
      <w:bookmarkEnd w:id="1391"/>
      <w:r>
        <w:rPr>
          <w:rtl/>
        </w:rPr>
        <w:t xml:space="preserve">הם </w:t>
      </w:r>
      <w:bookmarkStart w:id="1392" w:name="_ETM_Q6_676160"/>
      <w:bookmarkEnd w:id="1392"/>
      <w:r>
        <w:rPr>
          <w:rtl/>
        </w:rPr>
        <w:t xml:space="preserve">הרגו </w:t>
      </w:r>
      <w:bookmarkStart w:id="1393" w:name="_ETM_Q6_676520"/>
      <w:bookmarkEnd w:id="1393"/>
      <w:r>
        <w:rPr>
          <w:rtl/>
        </w:rPr>
        <w:t>גברים</w:t>
      </w:r>
      <w:r>
        <w:rPr>
          <w:rFonts w:hint="cs"/>
          <w:rtl/>
        </w:rPr>
        <w:t>,</w:t>
      </w:r>
      <w:r>
        <w:rPr>
          <w:rtl/>
        </w:rPr>
        <w:t xml:space="preserve"> </w:t>
      </w:r>
      <w:bookmarkStart w:id="1394" w:name="_ETM_Q6_677450"/>
      <w:bookmarkEnd w:id="1394"/>
      <w:r>
        <w:rPr>
          <w:rtl/>
        </w:rPr>
        <w:t>נשים</w:t>
      </w:r>
      <w:r>
        <w:rPr>
          <w:rFonts w:hint="cs"/>
          <w:rtl/>
        </w:rPr>
        <w:t>,</w:t>
      </w:r>
      <w:r>
        <w:rPr>
          <w:rtl/>
        </w:rPr>
        <w:t xml:space="preserve"> </w:t>
      </w:r>
      <w:bookmarkStart w:id="1395" w:name="_ETM_Q6_678390"/>
      <w:bookmarkEnd w:id="1395"/>
      <w:r>
        <w:rPr>
          <w:rtl/>
        </w:rPr>
        <w:t xml:space="preserve">ילדים </w:t>
      </w:r>
      <w:bookmarkStart w:id="1396" w:name="_ETM_Q6_679319"/>
      <w:bookmarkEnd w:id="1396"/>
      <w:r>
        <w:rPr>
          <w:rtl/>
        </w:rPr>
        <w:t>ותינוקות</w:t>
      </w:r>
      <w:r w:rsidR="00F67C18">
        <w:rPr>
          <w:rFonts w:hint="cs"/>
          <w:rtl/>
        </w:rPr>
        <w:t>,</w:t>
      </w:r>
      <w:r>
        <w:rPr>
          <w:rtl/>
        </w:rPr>
        <w:t xml:space="preserve"> </w:t>
      </w:r>
      <w:bookmarkStart w:id="1397" w:name="_ETM_Q6_680630"/>
      <w:bookmarkEnd w:id="1397"/>
      <w:r>
        <w:rPr>
          <w:rtl/>
        </w:rPr>
        <w:t>ביצע</w:t>
      </w:r>
      <w:r>
        <w:rPr>
          <w:rFonts w:hint="cs"/>
          <w:rtl/>
        </w:rPr>
        <w:t>ו</w:t>
      </w:r>
      <w:r>
        <w:rPr>
          <w:rtl/>
        </w:rPr>
        <w:t xml:space="preserve"> </w:t>
      </w:r>
      <w:bookmarkStart w:id="1398" w:name="_ETM_Q6_681110"/>
      <w:bookmarkEnd w:id="1398"/>
      <w:r>
        <w:rPr>
          <w:rtl/>
        </w:rPr>
        <w:t>מעש</w:t>
      </w:r>
      <w:r>
        <w:rPr>
          <w:rFonts w:hint="cs"/>
          <w:rtl/>
        </w:rPr>
        <w:t>י</w:t>
      </w:r>
      <w:r>
        <w:rPr>
          <w:rtl/>
        </w:rPr>
        <w:t xml:space="preserve"> </w:t>
      </w:r>
      <w:bookmarkStart w:id="1399" w:name="_ETM_Q6_681620"/>
      <w:bookmarkEnd w:id="1399"/>
      <w:r>
        <w:rPr>
          <w:rtl/>
        </w:rPr>
        <w:t xml:space="preserve">אונס </w:t>
      </w:r>
      <w:bookmarkStart w:id="1400" w:name="_ETM_Q6_682190"/>
      <w:bookmarkEnd w:id="1400"/>
      <w:r>
        <w:rPr>
          <w:rtl/>
        </w:rPr>
        <w:t xml:space="preserve">מזוויעים </w:t>
      </w:r>
      <w:bookmarkStart w:id="1401" w:name="_ETM_Q6_683600"/>
      <w:bookmarkEnd w:id="1401"/>
      <w:r>
        <w:rPr>
          <w:rtl/>
        </w:rPr>
        <w:t xml:space="preserve">וריטשו </w:t>
      </w:r>
      <w:bookmarkStart w:id="1402" w:name="_ETM_Q6_684709"/>
      <w:bookmarkEnd w:id="1402"/>
      <w:r>
        <w:rPr>
          <w:rtl/>
        </w:rPr>
        <w:t>גופות</w:t>
      </w:r>
      <w:r>
        <w:rPr>
          <w:rFonts w:hint="cs"/>
          <w:rtl/>
        </w:rPr>
        <w:t>.</w:t>
      </w:r>
      <w:r>
        <w:rPr>
          <w:rtl/>
        </w:rPr>
        <w:t xml:space="preserve"> </w:t>
      </w:r>
      <w:bookmarkStart w:id="1403" w:name="_ETM_Q6_686000"/>
      <w:bookmarkEnd w:id="1403"/>
      <w:r>
        <w:rPr>
          <w:rtl/>
        </w:rPr>
        <w:t xml:space="preserve">המספר </w:t>
      </w:r>
      <w:bookmarkStart w:id="1404" w:name="_ETM_Q6_686480"/>
      <w:bookmarkEnd w:id="1404"/>
      <w:r>
        <w:rPr>
          <w:rtl/>
        </w:rPr>
        <w:t xml:space="preserve">המדויק </w:t>
      </w:r>
      <w:bookmarkStart w:id="1405" w:name="_ETM_Q6_686959"/>
      <w:bookmarkEnd w:id="1405"/>
      <w:r>
        <w:rPr>
          <w:rtl/>
        </w:rPr>
        <w:t xml:space="preserve">של </w:t>
      </w:r>
      <w:bookmarkStart w:id="1406" w:name="_ETM_Q6_687110"/>
      <w:bookmarkEnd w:id="1406"/>
      <w:r>
        <w:rPr>
          <w:rtl/>
        </w:rPr>
        <w:t xml:space="preserve">היהודים </w:t>
      </w:r>
      <w:bookmarkStart w:id="1407" w:name="_ETM_Q6_687590"/>
      <w:bookmarkEnd w:id="1407"/>
      <w:r>
        <w:rPr>
          <w:rtl/>
        </w:rPr>
        <w:t xml:space="preserve">שנרצחו </w:t>
      </w:r>
      <w:bookmarkStart w:id="1408" w:name="_ETM_Q6_688489"/>
      <w:bookmarkEnd w:id="1408"/>
      <w:r>
        <w:rPr>
          <w:rtl/>
        </w:rPr>
        <w:t xml:space="preserve">בפוגרום </w:t>
      </w:r>
      <w:bookmarkStart w:id="1409" w:name="_ETM_Q6_689209"/>
      <w:bookmarkEnd w:id="1409"/>
      <w:r>
        <w:rPr>
          <w:rtl/>
        </w:rPr>
        <w:t xml:space="preserve">הברברי </w:t>
      </w:r>
      <w:bookmarkStart w:id="1410" w:name="_ETM_Q6_689959"/>
      <w:bookmarkEnd w:id="1410"/>
      <w:r>
        <w:rPr>
          <w:rtl/>
        </w:rPr>
        <w:t xml:space="preserve">הזה </w:t>
      </w:r>
      <w:bookmarkStart w:id="1411" w:name="_ETM_Q6_691020"/>
      <w:bookmarkEnd w:id="1411"/>
      <w:r>
        <w:rPr>
          <w:rtl/>
        </w:rPr>
        <w:t xml:space="preserve">אינו </w:t>
      </w:r>
      <w:bookmarkStart w:id="1412" w:name="_ETM_Q6_691410"/>
      <w:bookmarkEnd w:id="1412"/>
      <w:r>
        <w:rPr>
          <w:rtl/>
        </w:rPr>
        <w:t xml:space="preserve">ידוע </w:t>
      </w:r>
      <w:bookmarkStart w:id="1413" w:name="_ETM_Q6_691860"/>
      <w:bookmarkEnd w:id="1413"/>
      <w:r>
        <w:rPr>
          <w:rtl/>
        </w:rPr>
        <w:t xml:space="preserve">באופן </w:t>
      </w:r>
      <w:bookmarkStart w:id="1414" w:name="_ETM_Q6_692309"/>
      <w:bookmarkEnd w:id="1414"/>
      <w:r>
        <w:rPr>
          <w:rtl/>
        </w:rPr>
        <w:t>ודאי</w:t>
      </w:r>
      <w:r w:rsidR="00F67C18">
        <w:rPr>
          <w:rFonts w:hint="cs"/>
          <w:rtl/>
        </w:rPr>
        <w:t>;</w:t>
      </w:r>
      <w:r>
        <w:rPr>
          <w:rtl/>
        </w:rPr>
        <w:t xml:space="preserve"> </w:t>
      </w:r>
      <w:bookmarkStart w:id="1415" w:name="_ETM_Q6_693300"/>
      <w:bookmarkEnd w:id="1415"/>
      <w:r>
        <w:rPr>
          <w:rtl/>
        </w:rPr>
        <w:t xml:space="preserve">המספר </w:t>
      </w:r>
      <w:bookmarkStart w:id="1416" w:name="_ETM_Q6_693990"/>
      <w:bookmarkEnd w:id="1416"/>
      <w:r>
        <w:rPr>
          <w:rtl/>
        </w:rPr>
        <w:t xml:space="preserve">נע </w:t>
      </w:r>
      <w:bookmarkStart w:id="1417" w:name="_ETM_Q6_694350"/>
      <w:bookmarkEnd w:id="1417"/>
      <w:r>
        <w:rPr>
          <w:rtl/>
        </w:rPr>
        <w:t xml:space="preserve">בין </w:t>
      </w:r>
      <w:bookmarkStart w:id="1418" w:name="_ETM_Q6_694620"/>
      <w:bookmarkEnd w:id="1418"/>
      <w:r>
        <w:rPr>
          <w:rtl/>
        </w:rPr>
        <w:t xml:space="preserve">מאות </w:t>
      </w:r>
      <w:bookmarkStart w:id="1419" w:name="_ETM_Q6_695220"/>
      <w:bookmarkStart w:id="1420" w:name="_ETM_Q6_695940"/>
      <w:bookmarkEnd w:id="1419"/>
      <w:bookmarkEnd w:id="1420"/>
      <w:r>
        <w:rPr>
          <w:rFonts w:hint="cs"/>
          <w:rtl/>
        </w:rPr>
        <w:t>לכ</w:t>
      </w:r>
      <w:r w:rsidR="00196511">
        <w:rPr>
          <w:rFonts w:hint="cs"/>
          <w:rtl/>
        </w:rPr>
        <w:t>אלף</w:t>
      </w:r>
      <w:r>
        <w:rPr>
          <w:rFonts w:hint="cs"/>
          <w:rtl/>
        </w:rPr>
        <w:t xml:space="preserve"> </w:t>
      </w:r>
      <w:r>
        <w:rPr>
          <w:rtl/>
        </w:rPr>
        <w:t xml:space="preserve">יהודים </w:t>
      </w:r>
      <w:bookmarkStart w:id="1421" w:name="_ETM_Q6_696480"/>
      <w:bookmarkEnd w:id="1421"/>
      <w:r>
        <w:rPr>
          <w:rtl/>
        </w:rPr>
        <w:t xml:space="preserve">שנרצחו </w:t>
      </w:r>
      <w:bookmarkStart w:id="1422" w:name="_ETM_Q6_698019"/>
      <w:bookmarkEnd w:id="1422"/>
      <w:r>
        <w:rPr>
          <w:rtl/>
        </w:rPr>
        <w:t xml:space="preserve">ונקברו </w:t>
      </w:r>
      <w:bookmarkStart w:id="1423" w:name="_ETM_Q6_698980"/>
      <w:bookmarkEnd w:id="1423"/>
      <w:r>
        <w:rPr>
          <w:rtl/>
        </w:rPr>
        <w:t xml:space="preserve">בקבר </w:t>
      </w:r>
      <w:bookmarkStart w:id="1424" w:name="_ETM_Q6_699459"/>
      <w:bookmarkEnd w:id="1424"/>
      <w:r>
        <w:rPr>
          <w:rtl/>
        </w:rPr>
        <w:t>אחים</w:t>
      </w:r>
      <w:r>
        <w:rPr>
          <w:rFonts w:hint="cs"/>
          <w:rtl/>
        </w:rPr>
        <w:t xml:space="preserve">. </w:t>
      </w:r>
      <w:bookmarkStart w:id="1425" w:name="_ETM_Q6_700610"/>
      <w:bookmarkEnd w:id="1425"/>
      <w:r>
        <w:rPr>
          <w:rtl/>
        </w:rPr>
        <w:t>במקביל</w:t>
      </w:r>
      <w:r>
        <w:rPr>
          <w:rFonts w:hint="cs"/>
          <w:rtl/>
        </w:rPr>
        <w:t>,</w:t>
      </w:r>
      <w:r>
        <w:rPr>
          <w:rtl/>
        </w:rPr>
        <w:t xml:space="preserve"> </w:t>
      </w:r>
      <w:bookmarkStart w:id="1426" w:name="_ETM_Q6_702070"/>
      <w:bookmarkEnd w:id="1426"/>
      <w:r>
        <w:rPr>
          <w:rtl/>
        </w:rPr>
        <w:t xml:space="preserve">ספרי </w:t>
      </w:r>
      <w:bookmarkStart w:id="1427" w:name="_ETM_Q6_702850"/>
      <w:bookmarkEnd w:id="1427"/>
      <w:r>
        <w:rPr>
          <w:rtl/>
        </w:rPr>
        <w:t xml:space="preserve">תורה </w:t>
      </w:r>
      <w:bookmarkStart w:id="1428" w:name="_ETM_Q6_703360"/>
      <w:bookmarkEnd w:id="1428"/>
      <w:r>
        <w:rPr>
          <w:rtl/>
        </w:rPr>
        <w:t>חוללו</w:t>
      </w:r>
      <w:r>
        <w:rPr>
          <w:rFonts w:hint="cs"/>
          <w:rtl/>
        </w:rPr>
        <w:t>,</w:t>
      </w:r>
      <w:r>
        <w:rPr>
          <w:rtl/>
        </w:rPr>
        <w:t xml:space="preserve"> </w:t>
      </w:r>
      <w:bookmarkStart w:id="1429" w:name="_ETM_Q6_704600"/>
      <w:bookmarkEnd w:id="1429"/>
      <w:r>
        <w:rPr>
          <w:rtl/>
        </w:rPr>
        <w:t xml:space="preserve">בתי </w:t>
      </w:r>
      <w:bookmarkStart w:id="1430" w:name="_ETM_Q6_705020"/>
      <w:bookmarkEnd w:id="1430"/>
      <w:r>
        <w:rPr>
          <w:rtl/>
        </w:rPr>
        <w:t xml:space="preserve">כנסת </w:t>
      </w:r>
      <w:bookmarkStart w:id="1431" w:name="_ETM_Q6_705590"/>
      <w:bookmarkEnd w:id="1431"/>
      <w:r>
        <w:rPr>
          <w:rtl/>
        </w:rPr>
        <w:t xml:space="preserve">נשרפו </w:t>
      </w:r>
      <w:bookmarkStart w:id="1432" w:name="_ETM_Q6_706940"/>
      <w:bookmarkStart w:id="1433" w:name="_ETM_Q6_707090"/>
      <w:bookmarkEnd w:id="1432"/>
      <w:bookmarkEnd w:id="1433"/>
      <w:r>
        <w:rPr>
          <w:rFonts w:hint="cs"/>
          <w:rtl/>
        </w:rPr>
        <w:t>ו</w:t>
      </w:r>
      <w:r>
        <w:rPr>
          <w:rtl/>
        </w:rPr>
        <w:t xml:space="preserve">רכוש </w:t>
      </w:r>
      <w:bookmarkStart w:id="1434" w:name="_ETM_Q6_707630"/>
      <w:bookmarkEnd w:id="1434"/>
      <w:r>
        <w:rPr>
          <w:rtl/>
        </w:rPr>
        <w:t xml:space="preserve">יהודי </w:t>
      </w:r>
      <w:bookmarkStart w:id="1435" w:name="_ETM_Q6_708110"/>
      <w:bookmarkEnd w:id="1435"/>
      <w:r>
        <w:rPr>
          <w:rtl/>
        </w:rPr>
        <w:t>רב</w:t>
      </w:r>
      <w:r>
        <w:rPr>
          <w:rFonts w:hint="cs"/>
          <w:rtl/>
        </w:rPr>
        <w:t xml:space="preserve"> נבזז ונשרף. </w:t>
      </w:r>
      <w:bookmarkStart w:id="1436" w:name="_ETM_Q6_713239"/>
      <w:bookmarkEnd w:id="1436"/>
    </w:p>
    <w:p w:rsidR="004D0620" w:rsidRDefault="004D0620" w:rsidP="00266595">
      <w:pPr>
        <w:rPr>
          <w:rtl/>
        </w:rPr>
      </w:pPr>
      <w:bookmarkStart w:id="1437" w:name="_ETM_Q6_713363"/>
      <w:bookmarkStart w:id="1438" w:name="_ETM_Q6_713557"/>
      <w:bookmarkEnd w:id="1437"/>
      <w:bookmarkEnd w:id="1438"/>
    </w:p>
    <w:p w:rsidR="004D0620" w:rsidRDefault="004D0620" w:rsidP="00AF4F0E">
      <w:pPr>
        <w:rPr>
          <w:rtl/>
        </w:rPr>
      </w:pPr>
      <w:bookmarkStart w:id="1439" w:name="_ETM_Q6_713627"/>
      <w:bookmarkStart w:id="1440" w:name="_ETM_Q6_711540"/>
      <w:bookmarkEnd w:id="1439"/>
      <w:bookmarkEnd w:id="1440"/>
      <w:r>
        <w:rPr>
          <w:rtl/>
        </w:rPr>
        <w:t xml:space="preserve">לפוגרום </w:t>
      </w:r>
      <w:bookmarkStart w:id="1441" w:name="_ETM_Q6_712170"/>
      <w:bookmarkEnd w:id="1441"/>
      <w:r>
        <w:rPr>
          <w:rtl/>
        </w:rPr>
        <w:t xml:space="preserve">הברוטלי </w:t>
      </w:r>
      <w:bookmarkStart w:id="1442" w:name="_ETM_Q6_712739"/>
      <w:bookmarkEnd w:id="1442"/>
      <w:r>
        <w:rPr>
          <w:rtl/>
        </w:rPr>
        <w:t xml:space="preserve">הזה </w:t>
      </w:r>
      <w:bookmarkStart w:id="1443" w:name="_ETM_Q6_713099"/>
      <w:bookmarkEnd w:id="1443"/>
      <w:r>
        <w:rPr>
          <w:rtl/>
        </w:rPr>
        <w:t xml:space="preserve">קדמו </w:t>
      </w:r>
      <w:bookmarkStart w:id="1444" w:name="_ETM_Q6_713520"/>
      <w:bookmarkEnd w:id="1444"/>
      <w:r>
        <w:rPr>
          <w:rtl/>
        </w:rPr>
        <w:t xml:space="preserve">שנים </w:t>
      </w:r>
      <w:bookmarkStart w:id="1445" w:name="_ETM_Q6_713970"/>
      <w:bookmarkEnd w:id="1445"/>
      <w:r>
        <w:rPr>
          <w:rtl/>
        </w:rPr>
        <w:t xml:space="preserve">של </w:t>
      </w:r>
      <w:bookmarkStart w:id="1446" w:name="_ETM_Q6_714239"/>
      <w:bookmarkEnd w:id="1446"/>
      <w:r>
        <w:rPr>
          <w:rtl/>
        </w:rPr>
        <w:t xml:space="preserve">הסתה </w:t>
      </w:r>
      <w:bookmarkStart w:id="1447" w:name="_ETM_Q6_714959"/>
      <w:bookmarkEnd w:id="1447"/>
      <w:r>
        <w:rPr>
          <w:rtl/>
        </w:rPr>
        <w:t>אנטישמית</w:t>
      </w:r>
      <w:r>
        <w:rPr>
          <w:rFonts w:hint="cs"/>
          <w:rtl/>
        </w:rPr>
        <w:t>,</w:t>
      </w:r>
      <w:r>
        <w:rPr>
          <w:rtl/>
        </w:rPr>
        <w:t xml:space="preserve"> </w:t>
      </w:r>
      <w:bookmarkStart w:id="1448" w:name="_ETM_Q6_716290"/>
      <w:bookmarkEnd w:id="1448"/>
      <w:r>
        <w:rPr>
          <w:rtl/>
        </w:rPr>
        <w:t>רציחות</w:t>
      </w:r>
      <w:r>
        <w:rPr>
          <w:rFonts w:hint="cs"/>
          <w:rtl/>
        </w:rPr>
        <w:t>,</w:t>
      </w:r>
      <w:r>
        <w:rPr>
          <w:rtl/>
        </w:rPr>
        <w:t xml:space="preserve"> </w:t>
      </w:r>
      <w:bookmarkStart w:id="1449" w:name="_ETM_Q6_717760"/>
      <w:bookmarkEnd w:id="1449"/>
      <w:r>
        <w:rPr>
          <w:rtl/>
        </w:rPr>
        <w:t>התנכלויות</w:t>
      </w:r>
      <w:r>
        <w:rPr>
          <w:rFonts w:hint="cs"/>
          <w:rtl/>
        </w:rPr>
        <w:t>,</w:t>
      </w:r>
      <w:r>
        <w:rPr>
          <w:rtl/>
        </w:rPr>
        <w:t xml:space="preserve"> </w:t>
      </w:r>
      <w:bookmarkStart w:id="1450" w:name="_ETM_Q6_719320"/>
      <w:bookmarkEnd w:id="1450"/>
      <w:r>
        <w:rPr>
          <w:rtl/>
        </w:rPr>
        <w:t xml:space="preserve">הפקעות </w:t>
      </w:r>
      <w:bookmarkStart w:id="1451" w:name="_ETM_Q6_719950"/>
      <w:bookmarkEnd w:id="1451"/>
      <w:r>
        <w:rPr>
          <w:rtl/>
        </w:rPr>
        <w:t xml:space="preserve">רכוש </w:t>
      </w:r>
      <w:bookmarkStart w:id="1452" w:name="_ETM_Q6_720490"/>
      <w:bookmarkEnd w:id="1452"/>
      <w:r>
        <w:rPr>
          <w:rtl/>
        </w:rPr>
        <w:t xml:space="preserve">והגבלות </w:t>
      </w:r>
      <w:bookmarkStart w:id="1453" w:name="_ETM_Q6_721210"/>
      <w:bookmarkEnd w:id="1453"/>
      <w:r>
        <w:rPr>
          <w:rtl/>
        </w:rPr>
        <w:t>חוקיות</w:t>
      </w:r>
      <w:r>
        <w:rPr>
          <w:rFonts w:hint="cs"/>
          <w:rtl/>
        </w:rPr>
        <w:t>.</w:t>
      </w:r>
      <w:r>
        <w:rPr>
          <w:rtl/>
        </w:rPr>
        <w:t xml:space="preserve"> </w:t>
      </w:r>
      <w:bookmarkStart w:id="1454" w:name="_ETM_Q6_722410"/>
      <w:bookmarkEnd w:id="1454"/>
      <w:r>
        <w:rPr>
          <w:rtl/>
        </w:rPr>
        <w:t xml:space="preserve">כמו </w:t>
      </w:r>
      <w:bookmarkStart w:id="1455" w:name="_ETM_Q6_722740"/>
      <w:bookmarkEnd w:id="1455"/>
      <w:r>
        <w:rPr>
          <w:rtl/>
        </w:rPr>
        <w:t>כן</w:t>
      </w:r>
      <w:r>
        <w:rPr>
          <w:rFonts w:hint="cs"/>
          <w:rtl/>
        </w:rPr>
        <w:t>,</w:t>
      </w:r>
      <w:r>
        <w:rPr>
          <w:rtl/>
        </w:rPr>
        <w:t xml:space="preserve"> </w:t>
      </w:r>
      <w:bookmarkStart w:id="1456" w:name="_ETM_Q6_723100"/>
      <w:bookmarkEnd w:id="1456"/>
      <w:r>
        <w:rPr>
          <w:rtl/>
        </w:rPr>
        <w:t xml:space="preserve">אנשי </w:t>
      </w:r>
      <w:bookmarkStart w:id="1457" w:name="_ETM_Q6_723550"/>
      <w:bookmarkEnd w:id="1457"/>
      <w:r>
        <w:rPr>
          <w:rtl/>
        </w:rPr>
        <w:t xml:space="preserve">צבא </w:t>
      </w:r>
      <w:bookmarkStart w:id="1458" w:name="_ETM_Q6_723940"/>
      <w:bookmarkEnd w:id="1458"/>
      <w:r>
        <w:rPr>
          <w:rtl/>
        </w:rPr>
        <w:t xml:space="preserve">ומשטרה </w:t>
      </w:r>
      <w:bookmarkStart w:id="1459" w:name="_ETM_Q6_725110"/>
      <w:bookmarkEnd w:id="1459"/>
      <w:r>
        <w:rPr>
          <w:rtl/>
        </w:rPr>
        <w:t xml:space="preserve">לקחו </w:t>
      </w:r>
      <w:bookmarkStart w:id="1460" w:name="_ETM_Q6_726010"/>
      <w:bookmarkEnd w:id="1460"/>
      <w:r>
        <w:rPr>
          <w:rtl/>
        </w:rPr>
        <w:t xml:space="preserve">חלק </w:t>
      </w:r>
      <w:bookmarkStart w:id="1461" w:name="_ETM_Q6_726790"/>
      <w:bookmarkEnd w:id="1461"/>
      <w:r>
        <w:rPr>
          <w:rtl/>
        </w:rPr>
        <w:t>ב</w:t>
      </w:r>
      <w:bookmarkStart w:id="1462" w:name="_ETM_Q6_727210"/>
      <w:bookmarkEnd w:id="1462"/>
      <w:r>
        <w:rPr>
          <w:rFonts w:hint="cs"/>
          <w:rtl/>
        </w:rPr>
        <w:t xml:space="preserve">טבח המזוויע </w:t>
      </w:r>
      <w:bookmarkStart w:id="1463" w:name="_ETM_Q6_728320"/>
      <w:bookmarkEnd w:id="1463"/>
      <w:r>
        <w:rPr>
          <w:rFonts w:hint="cs"/>
          <w:rtl/>
        </w:rPr>
        <w:t>הזה</w:t>
      </w:r>
      <w:bookmarkStart w:id="1464" w:name="_ETM_Q6_731078"/>
      <w:bookmarkEnd w:id="1464"/>
      <w:r>
        <w:rPr>
          <w:rFonts w:hint="cs"/>
          <w:rtl/>
        </w:rPr>
        <w:t xml:space="preserve">, </w:t>
      </w:r>
      <w:bookmarkStart w:id="1465" w:name="_ETM_Q6_730709"/>
      <w:bookmarkEnd w:id="1465"/>
      <w:r>
        <w:rPr>
          <w:rtl/>
        </w:rPr>
        <w:t xml:space="preserve">כפי </w:t>
      </w:r>
      <w:bookmarkStart w:id="1466" w:name="_ETM_Q6_730980"/>
      <w:bookmarkEnd w:id="1466"/>
      <w:r>
        <w:rPr>
          <w:rtl/>
        </w:rPr>
        <w:t xml:space="preserve">שקבע </w:t>
      </w:r>
      <w:bookmarkStart w:id="1467" w:name="_ETM_Q6_731429"/>
      <w:bookmarkEnd w:id="1467"/>
      <w:r>
        <w:rPr>
          <w:rtl/>
        </w:rPr>
        <w:t xml:space="preserve">דוח </w:t>
      </w:r>
      <w:bookmarkStart w:id="1468" w:name="_ETM_Q6_731730"/>
      <w:bookmarkEnd w:id="1468"/>
      <w:r>
        <w:rPr>
          <w:rtl/>
        </w:rPr>
        <w:t xml:space="preserve">ועדת </w:t>
      </w:r>
      <w:bookmarkStart w:id="1469" w:name="_ETM_Q6_732150"/>
      <w:bookmarkEnd w:id="1469"/>
      <w:r>
        <w:rPr>
          <w:rtl/>
        </w:rPr>
        <w:t xml:space="preserve">החקירה </w:t>
      </w:r>
      <w:bookmarkStart w:id="1470" w:name="_ETM_Q6_732659"/>
      <w:bookmarkEnd w:id="1470"/>
      <w:r>
        <w:rPr>
          <w:rtl/>
        </w:rPr>
        <w:t>הממלכתית</w:t>
      </w:r>
      <w:r>
        <w:rPr>
          <w:rFonts w:hint="cs"/>
          <w:rtl/>
        </w:rPr>
        <w:t>,</w:t>
      </w:r>
      <w:r>
        <w:rPr>
          <w:rtl/>
        </w:rPr>
        <w:t xml:space="preserve"> </w:t>
      </w:r>
      <w:bookmarkStart w:id="1471" w:name="_ETM_Q6_733319"/>
      <w:bookmarkEnd w:id="1471"/>
      <w:r>
        <w:rPr>
          <w:rtl/>
        </w:rPr>
        <w:t xml:space="preserve">שפורסם </w:t>
      </w:r>
      <w:bookmarkStart w:id="1472" w:name="_ETM_Q6_734610"/>
      <w:bookmarkEnd w:id="1472"/>
      <w:r>
        <w:rPr>
          <w:rtl/>
        </w:rPr>
        <w:t xml:space="preserve">לאחר </w:t>
      </w:r>
      <w:bookmarkStart w:id="1473" w:name="_ETM_Q6_735269"/>
      <w:bookmarkEnd w:id="1473"/>
      <w:r>
        <w:rPr>
          <w:rtl/>
        </w:rPr>
        <w:t>כחודש</w:t>
      </w:r>
      <w:r>
        <w:rPr>
          <w:rFonts w:hint="cs"/>
          <w:rtl/>
        </w:rPr>
        <w:t>.</w:t>
      </w:r>
      <w:bookmarkStart w:id="1474" w:name="_ETM_Q6_739177"/>
      <w:bookmarkEnd w:id="1474"/>
      <w:r>
        <w:rPr>
          <w:rFonts w:hint="cs"/>
          <w:rtl/>
        </w:rPr>
        <w:t xml:space="preserve"> </w:t>
      </w:r>
      <w:bookmarkStart w:id="1475" w:name="_ETM_Q6_739249"/>
      <w:bookmarkStart w:id="1476" w:name="_ETM_Q6_734949"/>
      <w:bookmarkStart w:id="1477" w:name="_ETM_Q6_735016"/>
      <w:bookmarkStart w:id="1478" w:name="TOR_Q7"/>
      <w:bookmarkEnd w:id="1475"/>
      <w:bookmarkEnd w:id="1476"/>
      <w:bookmarkEnd w:id="1477"/>
      <w:bookmarkEnd w:id="1478"/>
      <w:r>
        <w:rPr>
          <w:rFonts w:hint="cs"/>
          <w:rtl/>
        </w:rPr>
        <w:t xml:space="preserve">גם אם קיימת כיום מחלוקת באשר להשפעה הישירה של התנועה הנאצית בעיראק </w:t>
      </w:r>
      <w:bookmarkStart w:id="1479" w:name="_ETM_Q7_145000"/>
      <w:bookmarkEnd w:id="1479"/>
      <w:r w:rsidR="00016FE3">
        <w:rPr>
          <w:rFonts w:hint="cs"/>
          <w:rtl/>
        </w:rPr>
        <w:t>ע</w:t>
      </w:r>
      <w:r>
        <w:rPr>
          <w:rFonts w:hint="cs"/>
          <w:rtl/>
        </w:rPr>
        <w:t>ל</w:t>
      </w:r>
      <w:r w:rsidR="00016FE3">
        <w:rPr>
          <w:rFonts w:hint="cs"/>
          <w:rtl/>
        </w:rPr>
        <w:t xml:space="preserve"> </w:t>
      </w:r>
      <w:r>
        <w:rPr>
          <w:rFonts w:hint="cs"/>
          <w:rtl/>
        </w:rPr>
        <w:t xml:space="preserve">התרחשות הפוגרום, אין ספק שעיראק של אותן השנים הייתה </w:t>
      </w:r>
      <w:bookmarkStart w:id="1480" w:name="_ETM_Q7_151000"/>
      <w:bookmarkEnd w:id="1480"/>
      <w:r>
        <w:rPr>
          <w:rFonts w:hint="cs"/>
          <w:rtl/>
        </w:rPr>
        <w:t xml:space="preserve">מרכז לפעילות נאצית </w:t>
      </w:r>
      <w:r w:rsidRPr="007041BE">
        <w:rPr>
          <w:rFonts w:hint="cs"/>
          <w:rtl/>
        </w:rPr>
        <w:t>ע</w:t>
      </w:r>
      <w:r>
        <w:rPr>
          <w:rFonts w:hint="cs"/>
          <w:rtl/>
        </w:rPr>
        <w:t>נ</w:t>
      </w:r>
      <w:r w:rsidRPr="007041BE">
        <w:rPr>
          <w:rFonts w:hint="cs"/>
          <w:rtl/>
        </w:rPr>
        <w:t>פה</w:t>
      </w:r>
      <w:r>
        <w:rPr>
          <w:rFonts w:hint="cs"/>
          <w:rtl/>
        </w:rPr>
        <w:t xml:space="preserve">, שנראתה והורגשה ברחובות, כפי שהעיד </w:t>
      </w:r>
      <w:bookmarkStart w:id="1481" w:name="_ETM_Q7_158000"/>
      <w:bookmarkEnd w:id="1481"/>
      <w:r>
        <w:rPr>
          <w:rFonts w:hint="cs"/>
          <w:rtl/>
        </w:rPr>
        <w:t xml:space="preserve">הסופר סמי מיכאל: ראיתי את הסמטאות המרוטשות ואת הסיסמאות </w:t>
      </w:r>
      <w:bookmarkStart w:id="1482" w:name="_ETM_Q7_209000"/>
      <w:bookmarkEnd w:id="1482"/>
      <w:r>
        <w:rPr>
          <w:rFonts w:hint="cs"/>
          <w:rtl/>
        </w:rPr>
        <w:t xml:space="preserve">המשורטטות על </w:t>
      </w:r>
      <w:bookmarkStart w:id="1483" w:name="_ETM_Q7_168000"/>
      <w:bookmarkEnd w:id="1483"/>
      <w:r>
        <w:rPr>
          <w:rFonts w:hint="cs"/>
          <w:rtl/>
        </w:rPr>
        <w:t>הקירות בדרך לבית הספר, שהיטלר מחסל את החיידקים.</w:t>
      </w:r>
      <w:r w:rsidR="00AF4F0E">
        <w:rPr>
          <w:rFonts w:hint="cs"/>
          <w:rtl/>
        </w:rPr>
        <w:t xml:space="preserve"> </w:t>
      </w:r>
      <w:r>
        <w:rPr>
          <w:rFonts w:hint="cs"/>
          <w:rtl/>
        </w:rPr>
        <w:t xml:space="preserve">דניאל ששון, </w:t>
      </w:r>
      <w:proofErr w:type="spellStart"/>
      <w:r>
        <w:rPr>
          <w:rFonts w:hint="cs"/>
          <w:rtl/>
        </w:rPr>
        <w:t>משורדי</w:t>
      </w:r>
      <w:proofErr w:type="spellEnd"/>
      <w:r>
        <w:rPr>
          <w:rFonts w:hint="cs"/>
          <w:rtl/>
        </w:rPr>
        <w:t xml:space="preserve"> הפרהוד, העיד בכתבה שנעשתה לפני כשנה: גרמניה נכנסה לעיראק ד</w:t>
      </w:r>
      <w:r w:rsidR="00016FE3">
        <w:rPr>
          <w:rFonts w:hint="cs"/>
          <w:rtl/>
        </w:rPr>
        <w:t>רך החלון,</w:t>
      </w:r>
      <w:r>
        <w:rPr>
          <w:rFonts w:hint="cs"/>
          <w:rtl/>
        </w:rPr>
        <w:t xml:space="preserve"> בדרך אלגנטית וערמומית. הוא זכר איך המורה בכיתה אמר להם שמעתה אין מצדיעים למלך </w:t>
      </w:r>
      <w:proofErr w:type="spellStart"/>
      <w:r>
        <w:rPr>
          <w:rFonts w:hint="cs"/>
          <w:rtl/>
        </w:rPr>
        <w:t>ראזי</w:t>
      </w:r>
      <w:proofErr w:type="spellEnd"/>
      <w:r>
        <w:rPr>
          <w:rFonts w:hint="cs"/>
          <w:rtl/>
        </w:rPr>
        <w:t xml:space="preserve"> אלא לתמונתו של היטלר, ולימד אותם להצדיע </w:t>
      </w:r>
      <w:r w:rsidRPr="00F330C7">
        <w:rPr>
          <w:rFonts w:hint="cs"/>
          <w:rtl/>
        </w:rPr>
        <w:t>במועל יד.</w:t>
      </w:r>
      <w:r>
        <w:rPr>
          <w:rFonts w:hint="cs"/>
          <w:rtl/>
        </w:rPr>
        <w:t xml:space="preserve"> דוח ועדת החקירה הממלכתית שהוגש לאחר כחודש קבע כי ברציחות ההמוניות השתתפו אנשי צבא ומשטרה. </w:t>
      </w:r>
    </w:p>
    <w:p w:rsidR="004D0620" w:rsidRDefault="004D0620" w:rsidP="009635F5">
      <w:pPr>
        <w:rPr>
          <w:rtl/>
        </w:rPr>
      </w:pPr>
    </w:p>
    <w:p w:rsidR="004D0620" w:rsidRDefault="004D0620" w:rsidP="00016FE3">
      <w:pPr>
        <w:rPr>
          <w:rtl/>
        </w:rPr>
      </w:pPr>
      <w:r>
        <w:rPr>
          <w:rFonts w:hint="cs"/>
          <w:rtl/>
        </w:rPr>
        <w:t>חבריי חברי הכנסת, אירועי ה</w:t>
      </w:r>
      <w:bookmarkStart w:id="1484" w:name="_ETM_Q7_216000"/>
      <w:bookmarkEnd w:id="1484"/>
      <w:r>
        <w:rPr>
          <w:rFonts w:hint="cs"/>
          <w:rtl/>
        </w:rPr>
        <w:t xml:space="preserve">פרהוד יצרו משבר קשה בחייה של הקהילה היהודית המפוארת בעיראק. היה זה הרגע המכונן שבו הבינו כי לא יוכלו לחיות שם בביטחון. האירועים המזוויעים הללו תרמו להתרחבותה של פעילות ציונית במחתרת בעיראק, ולבסוף תרמו תרומה מכרעת לעלייתם של יהודי </w:t>
      </w:r>
      <w:bookmarkStart w:id="1485" w:name="_ETM_Q7_247000"/>
      <w:bookmarkEnd w:id="1485"/>
      <w:r>
        <w:rPr>
          <w:rFonts w:hint="cs"/>
          <w:rtl/>
        </w:rPr>
        <w:t>עיראק בשנות הארבעים בדרכים לא דרכים</w:t>
      </w:r>
      <w:r w:rsidR="00016FE3">
        <w:rPr>
          <w:rFonts w:hint="cs"/>
          <w:rtl/>
        </w:rPr>
        <w:t>,</w:t>
      </w:r>
      <w:r>
        <w:rPr>
          <w:rFonts w:hint="cs"/>
          <w:rtl/>
        </w:rPr>
        <w:t xml:space="preserve"> ובשנות החמישים במבצע עזרא ונחמיה. יהי זכרם של אחינו ואחיותינו קורבנות הטבח ברוך ונצור בליבנו לעד. תודה רבה לחבר הכנסת אופיר כץ, יוזם החוק</w:t>
      </w:r>
      <w:r w:rsidR="00016FE3">
        <w:rPr>
          <w:rFonts w:hint="cs"/>
          <w:rtl/>
        </w:rPr>
        <w:t>.</w:t>
      </w:r>
      <w:r>
        <w:rPr>
          <w:rFonts w:hint="cs"/>
          <w:rtl/>
        </w:rPr>
        <w:t xml:space="preserve"> הצטרפתי אליך גם לפני כשנתיים, אם אינני טועה. יישר כוח על הכוונה הזאת ועל היוזמה הזאת, תודה רבה. </w:t>
      </w:r>
    </w:p>
    <w:p w:rsidR="004D0620" w:rsidRDefault="004D0620" w:rsidP="009A4733">
      <w:pPr>
        <w:rPr>
          <w:rtl/>
        </w:rPr>
      </w:pPr>
    </w:p>
    <w:p w:rsidR="004D0620" w:rsidRDefault="004D0620" w:rsidP="009A4733">
      <w:pPr>
        <w:rPr>
          <w:rtl/>
        </w:rPr>
      </w:pPr>
      <w:r>
        <w:rPr>
          <w:rFonts w:hint="cs"/>
          <w:rtl/>
        </w:rPr>
        <w:t xml:space="preserve">בבקשה, חבר הכנסת כץ. </w:t>
      </w:r>
    </w:p>
    <w:p w:rsidR="004D0620" w:rsidRDefault="004D0620" w:rsidP="00266595">
      <w:pPr>
        <w:rPr>
          <w:rtl/>
        </w:rPr>
      </w:pPr>
    </w:p>
    <w:p w:rsidR="004D0620" w:rsidRDefault="004D0620" w:rsidP="00266595">
      <w:pPr>
        <w:pStyle w:val="a4"/>
        <w:keepNext/>
        <w:rPr>
          <w:rtl/>
        </w:rPr>
      </w:pPr>
      <w:bookmarkStart w:id="1486" w:name="ET_speaker_5786_2"/>
      <w:r w:rsidRPr="00BD3E9B">
        <w:rPr>
          <w:rStyle w:val="TagStyle"/>
          <w:rtl/>
        </w:rPr>
        <w:t xml:space="preserve"> &lt;&lt; דובר &gt;&gt; </w:t>
      </w:r>
      <w:bookmarkStart w:id="1487" w:name="_Toc104924978"/>
      <w:bookmarkStart w:id="1488" w:name="_Toc104925438"/>
      <w:r>
        <w:rPr>
          <w:rtl/>
        </w:rPr>
        <w:t>אופיר כץ (הליכוד):</w:t>
      </w:r>
      <w:bookmarkEnd w:id="1487"/>
      <w:bookmarkEnd w:id="1488"/>
      <w:r w:rsidRPr="00BD3E9B">
        <w:rPr>
          <w:rStyle w:val="TagStyle"/>
          <w:rtl/>
        </w:rPr>
        <w:t xml:space="preserve"> &lt;&lt; דובר &gt;&gt;</w:t>
      </w:r>
      <w:r>
        <w:rPr>
          <w:rtl/>
        </w:rPr>
        <w:t xml:space="preserve">   </w:t>
      </w:r>
      <w:bookmarkEnd w:id="1486"/>
    </w:p>
    <w:p w:rsidR="004D0620" w:rsidRDefault="004D0620" w:rsidP="00AF4F0E">
      <w:pPr>
        <w:rPr>
          <w:rtl/>
          <w:lang w:eastAsia="he-IL"/>
        </w:rPr>
      </w:pPr>
    </w:p>
    <w:p w:rsidR="004D0620" w:rsidRDefault="004D0620" w:rsidP="00016FE3">
      <w:pPr>
        <w:rPr>
          <w:rtl/>
          <w:lang w:eastAsia="he-IL"/>
        </w:rPr>
      </w:pPr>
      <w:r>
        <w:rPr>
          <w:rFonts w:hint="cs"/>
          <w:rtl/>
          <w:lang w:eastAsia="he-IL"/>
        </w:rPr>
        <w:t xml:space="preserve">אדוני היושב-ראש, גברתי השרה, חבריי חברי הכנסת, אני אפתח בציון היום הקודם, ציון יום הסטודנט, כי בימים אלה אני עובד על קול קורא יחד עם משרד </w:t>
      </w:r>
      <w:bookmarkStart w:id="1489" w:name="_ETM_Q7_314000"/>
      <w:bookmarkEnd w:id="1489"/>
      <w:r>
        <w:rPr>
          <w:rFonts w:hint="cs"/>
          <w:rtl/>
          <w:lang w:eastAsia="he-IL"/>
        </w:rPr>
        <w:t xml:space="preserve">הנגב והגליל בתקציב שהשגתי במהלך הלילות הלבנים של התקציב, תקציב </w:t>
      </w:r>
      <w:bookmarkStart w:id="1490" w:name="_ETM_Q7_325000"/>
      <w:bookmarkEnd w:id="1490"/>
      <w:r>
        <w:rPr>
          <w:rFonts w:hint="cs"/>
          <w:rtl/>
          <w:lang w:eastAsia="he-IL"/>
        </w:rPr>
        <w:t xml:space="preserve">של </w:t>
      </w:r>
      <w:r w:rsidR="00016FE3">
        <w:rPr>
          <w:rFonts w:hint="cs"/>
          <w:rtl/>
          <w:lang w:eastAsia="he-IL"/>
        </w:rPr>
        <w:t>3</w:t>
      </w:r>
      <w:r>
        <w:rPr>
          <w:rFonts w:hint="cs"/>
          <w:rtl/>
          <w:lang w:eastAsia="he-IL"/>
        </w:rPr>
        <w:t xml:space="preserve"> מיליון שקלים לסטודנטים בפריפריה ומעוטי יכולת, </w:t>
      </w:r>
      <w:r w:rsidR="00016FE3">
        <w:rPr>
          <w:rFonts w:hint="cs"/>
          <w:rtl/>
          <w:lang w:eastAsia="he-IL"/>
        </w:rPr>
        <w:t>3</w:t>
      </w:r>
      <w:r>
        <w:rPr>
          <w:rFonts w:hint="cs"/>
          <w:rtl/>
          <w:lang w:eastAsia="he-IL"/>
        </w:rPr>
        <w:t xml:space="preserve"> מיליון שקלים</w:t>
      </w:r>
      <w:r w:rsidR="00016FE3">
        <w:rPr>
          <w:rFonts w:hint="cs"/>
          <w:rtl/>
          <w:lang w:eastAsia="he-IL"/>
        </w:rPr>
        <w:t xml:space="preserve"> –</w:t>
      </w:r>
      <w:r>
        <w:rPr>
          <w:rFonts w:hint="cs"/>
          <w:rtl/>
          <w:lang w:eastAsia="he-IL"/>
        </w:rPr>
        <w:t xml:space="preserve"> 5,000 שקלים כל מלגה</w:t>
      </w:r>
      <w:r w:rsidR="00016FE3">
        <w:rPr>
          <w:rFonts w:hint="cs"/>
          <w:rtl/>
          <w:lang w:eastAsia="he-IL"/>
        </w:rPr>
        <w:t xml:space="preserve"> –</w:t>
      </w:r>
      <w:r>
        <w:rPr>
          <w:rFonts w:hint="cs"/>
          <w:rtl/>
          <w:lang w:eastAsia="he-IL"/>
        </w:rPr>
        <w:t xml:space="preserve"> לסייע להם, למי שלא יכול, על מנת שישלים תארים אקדמיים</w:t>
      </w:r>
      <w:r w:rsidR="00016FE3">
        <w:rPr>
          <w:rFonts w:hint="cs"/>
          <w:rtl/>
          <w:lang w:eastAsia="he-IL"/>
        </w:rPr>
        <w:t>.</w:t>
      </w:r>
      <w:r>
        <w:rPr>
          <w:rFonts w:hint="cs"/>
          <w:rtl/>
          <w:lang w:eastAsia="he-IL"/>
        </w:rPr>
        <w:t xml:space="preserve"> גם בפריפריה וגם מי שלא יכול. </w:t>
      </w:r>
    </w:p>
    <w:p w:rsidR="004D0620" w:rsidRDefault="004D0620" w:rsidP="00266595">
      <w:pPr>
        <w:rPr>
          <w:rtl/>
          <w:lang w:eastAsia="he-IL"/>
        </w:rPr>
      </w:pPr>
    </w:p>
    <w:p w:rsidR="004D0620" w:rsidRDefault="004D0620" w:rsidP="00016FE3">
      <w:pPr>
        <w:rPr>
          <w:rtl/>
          <w:lang w:eastAsia="he-IL"/>
        </w:rPr>
      </w:pPr>
      <w:r>
        <w:rPr>
          <w:rFonts w:hint="cs"/>
          <w:rtl/>
          <w:lang w:eastAsia="he-IL"/>
        </w:rPr>
        <w:t xml:space="preserve">אדוני היושב-ראש, חבריי חברי הכנסת, גברתי השרה, ביום הזה אני אזכיר </w:t>
      </w:r>
      <w:bookmarkStart w:id="1491" w:name="_ETM_Q7_353000"/>
      <w:bookmarkEnd w:id="1491"/>
      <w:r>
        <w:rPr>
          <w:rFonts w:hint="cs"/>
          <w:rtl/>
          <w:lang w:eastAsia="he-IL"/>
        </w:rPr>
        <w:t>גם את היועצת המשפטית שגית</w:t>
      </w:r>
      <w:r w:rsidR="00016FE3">
        <w:rPr>
          <w:rFonts w:hint="cs"/>
          <w:rtl/>
          <w:lang w:eastAsia="he-IL"/>
        </w:rPr>
        <w:t>,</w:t>
      </w:r>
      <w:r>
        <w:rPr>
          <w:rFonts w:hint="cs"/>
          <w:rtl/>
          <w:lang w:eastAsia="he-IL"/>
        </w:rPr>
        <w:t xml:space="preserve"> שגם היא יוצאת העדה, והיא גם עומדת בסטנדרטים של יוצאי העדה העיראקית</w:t>
      </w:r>
      <w:r w:rsidR="00016FE3">
        <w:rPr>
          <w:rFonts w:hint="cs"/>
          <w:rtl/>
          <w:lang w:eastAsia="he-IL"/>
        </w:rPr>
        <w:t xml:space="preserve"> –</w:t>
      </w:r>
      <w:r>
        <w:rPr>
          <w:rFonts w:hint="cs"/>
          <w:rtl/>
          <w:lang w:eastAsia="he-IL"/>
        </w:rPr>
        <w:t xml:space="preserve"> חרוצה, חריפה. </w:t>
      </w:r>
    </w:p>
    <w:p w:rsidR="004D0620" w:rsidRDefault="004D0620" w:rsidP="00266595">
      <w:pPr>
        <w:rPr>
          <w:rtl/>
          <w:lang w:eastAsia="he-IL"/>
        </w:rPr>
      </w:pPr>
    </w:p>
    <w:p w:rsidR="004D0620" w:rsidRDefault="004D0620" w:rsidP="00266595">
      <w:pPr>
        <w:pStyle w:val="af5"/>
        <w:keepNext/>
        <w:rPr>
          <w:rtl/>
        </w:rPr>
      </w:pPr>
      <w:bookmarkStart w:id="1492" w:name="ET_interruption_6191_3"/>
      <w:r w:rsidRPr="006F2891">
        <w:rPr>
          <w:rStyle w:val="TagStyle"/>
          <w:rtl/>
        </w:rPr>
        <w:t xml:space="preserve"> &lt;&lt; קריאה &gt;&gt; </w:t>
      </w:r>
      <w:r>
        <w:rPr>
          <w:rtl/>
        </w:rPr>
        <w:t>שרת האנרגיה קארין אלהרר:</w:t>
      </w:r>
      <w:r w:rsidRPr="006F2891">
        <w:rPr>
          <w:rStyle w:val="TagStyle"/>
          <w:rtl/>
        </w:rPr>
        <w:t xml:space="preserve"> &lt;&lt; קריאה &gt;&gt;</w:t>
      </w:r>
      <w:r>
        <w:rPr>
          <w:rtl/>
        </w:rPr>
        <w:t xml:space="preserve">   </w:t>
      </w:r>
      <w:bookmarkEnd w:id="1492"/>
    </w:p>
    <w:p w:rsidR="004D0620" w:rsidRDefault="004D0620" w:rsidP="00AF4F0E">
      <w:pPr>
        <w:rPr>
          <w:rtl/>
          <w:lang w:eastAsia="he-IL"/>
        </w:rPr>
      </w:pPr>
    </w:p>
    <w:p w:rsidR="004D0620" w:rsidRPr="008B36C7" w:rsidRDefault="00AF4F0E" w:rsidP="00266595">
      <w:pPr>
        <w:rPr>
          <w:rtl/>
          <w:lang w:eastAsia="he-IL"/>
        </w:rPr>
      </w:pPr>
      <w:bookmarkStart w:id="1493" w:name="_ETM_Q7_364000"/>
      <w:bookmarkEnd w:id="1493"/>
      <w:r>
        <w:rPr>
          <w:rFonts w:hint="cs"/>
          <w:rtl/>
          <w:lang w:eastAsia="he-IL"/>
        </w:rPr>
        <w:t>– – –</w:t>
      </w:r>
    </w:p>
    <w:p w:rsidR="004D0620" w:rsidRDefault="004D0620" w:rsidP="00266595">
      <w:pPr>
        <w:rPr>
          <w:rtl/>
          <w:lang w:eastAsia="he-IL"/>
        </w:rPr>
      </w:pPr>
    </w:p>
    <w:p w:rsidR="004D0620" w:rsidRDefault="004D0620" w:rsidP="00266595">
      <w:pPr>
        <w:pStyle w:val="-"/>
        <w:keepNext/>
        <w:rPr>
          <w:rtl/>
        </w:rPr>
      </w:pPr>
      <w:bookmarkStart w:id="1494" w:name="ET_speakercontinue_5786_4"/>
      <w:r w:rsidRPr="006F2891">
        <w:rPr>
          <w:rStyle w:val="TagStyle"/>
          <w:rtl/>
        </w:rPr>
        <w:t xml:space="preserve"> &lt;&lt; דובר_המשך &gt;&gt; </w:t>
      </w:r>
      <w:r>
        <w:rPr>
          <w:rtl/>
        </w:rPr>
        <w:t>אופיר כץ (הליכוד):</w:t>
      </w:r>
      <w:r w:rsidRPr="006F2891">
        <w:rPr>
          <w:rStyle w:val="TagStyle"/>
          <w:rtl/>
        </w:rPr>
        <w:t xml:space="preserve"> &lt;&lt; דובר_המשך &gt;&gt;</w:t>
      </w:r>
      <w:r>
        <w:rPr>
          <w:rtl/>
        </w:rPr>
        <w:t xml:space="preserve">   </w:t>
      </w:r>
      <w:bookmarkEnd w:id="1494"/>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אני אומר </w:t>
      </w:r>
      <w:bookmarkStart w:id="1495" w:name="_ETM_Q7_361000"/>
      <w:bookmarkEnd w:id="1495"/>
      <w:r>
        <w:rPr>
          <w:rFonts w:hint="cs"/>
          <w:rtl/>
          <w:lang w:eastAsia="he-IL"/>
        </w:rPr>
        <w:t xml:space="preserve">את האמת, אני מתגאה בעדה. מה זאת אומרת? זאת </w:t>
      </w:r>
      <w:bookmarkStart w:id="1496" w:name="_ETM_Q7_369000"/>
      <w:bookmarkEnd w:id="1496"/>
      <w:r>
        <w:rPr>
          <w:rFonts w:hint="cs"/>
          <w:rtl/>
          <w:lang w:eastAsia="he-IL"/>
        </w:rPr>
        <w:t xml:space="preserve">עדה שמסיבה גאווה. </w:t>
      </w:r>
    </w:p>
    <w:p w:rsidR="004D0620" w:rsidRDefault="004D0620" w:rsidP="00266595">
      <w:pPr>
        <w:rPr>
          <w:rtl/>
          <w:lang w:eastAsia="he-IL"/>
        </w:rPr>
      </w:pPr>
    </w:p>
    <w:p w:rsidR="004D0620" w:rsidRDefault="004D0620" w:rsidP="00016FE3">
      <w:pPr>
        <w:rPr>
          <w:rtl/>
          <w:lang w:eastAsia="he-IL"/>
        </w:rPr>
      </w:pPr>
      <w:bookmarkStart w:id="1497" w:name="_ETM_Q7_376000"/>
      <w:bookmarkEnd w:id="1497"/>
      <w:r>
        <w:rPr>
          <w:rFonts w:hint="cs"/>
          <w:rtl/>
          <w:lang w:eastAsia="he-IL"/>
        </w:rPr>
        <w:t xml:space="preserve">קודם כול אני רוצה להודות לך, </w:t>
      </w:r>
      <w:bookmarkStart w:id="1498" w:name="_ETM_Q7_374000"/>
      <w:bookmarkEnd w:id="1498"/>
      <w:r>
        <w:rPr>
          <w:rFonts w:hint="cs"/>
          <w:rtl/>
          <w:lang w:eastAsia="he-IL"/>
        </w:rPr>
        <w:t xml:space="preserve">אדוני היושב-ראש, שנענית לבקשתי לקיים את הישיבה החשובה הזו. זוהי השנה השלישית שאני עומד כאן מעל דוכן הכנסת וזוכה להנציח את זיכרון הפרהוד. </w:t>
      </w:r>
      <w:bookmarkStart w:id="1499" w:name="_ETM_Q7_389000"/>
      <w:bookmarkEnd w:id="1499"/>
      <w:r>
        <w:rPr>
          <w:rFonts w:hint="cs"/>
          <w:rtl/>
          <w:lang w:eastAsia="he-IL"/>
        </w:rPr>
        <w:t xml:space="preserve">אני דור שלישי לניצולת </w:t>
      </w:r>
      <w:proofErr w:type="spellStart"/>
      <w:r>
        <w:rPr>
          <w:rFonts w:hint="cs"/>
          <w:rtl/>
          <w:lang w:eastAsia="he-IL"/>
        </w:rPr>
        <w:t>פרהוד</w:t>
      </w:r>
      <w:proofErr w:type="spellEnd"/>
      <w:r>
        <w:rPr>
          <w:rFonts w:hint="cs"/>
          <w:rtl/>
          <w:lang w:eastAsia="he-IL"/>
        </w:rPr>
        <w:t xml:space="preserve">. אני מניח שזה לא משפט שאתם שומעים הרבה, אבל אני אומר </w:t>
      </w:r>
      <w:bookmarkStart w:id="1500" w:name="_ETM_Q7_396000"/>
      <w:bookmarkEnd w:id="1500"/>
      <w:r>
        <w:rPr>
          <w:rFonts w:hint="cs"/>
          <w:rtl/>
          <w:lang w:eastAsia="he-IL"/>
        </w:rPr>
        <w:t>שוב בקול רם וברור</w:t>
      </w:r>
      <w:r w:rsidR="00016FE3">
        <w:rPr>
          <w:rFonts w:hint="cs"/>
          <w:rtl/>
          <w:lang w:eastAsia="he-IL"/>
        </w:rPr>
        <w:t>:</w:t>
      </w:r>
      <w:r>
        <w:rPr>
          <w:rFonts w:hint="cs"/>
          <w:rtl/>
          <w:lang w:eastAsia="he-IL"/>
        </w:rPr>
        <w:t xml:space="preserve"> אני דור שלישי לניצולת </w:t>
      </w:r>
      <w:proofErr w:type="spellStart"/>
      <w:r>
        <w:rPr>
          <w:rFonts w:hint="cs"/>
          <w:rtl/>
          <w:lang w:eastAsia="he-IL"/>
        </w:rPr>
        <w:t>פרהוד</w:t>
      </w:r>
      <w:proofErr w:type="spellEnd"/>
      <w:r>
        <w:rPr>
          <w:rFonts w:hint="cs"/>
          <w:rtl/>
          <w:lang w:eastAsia="he-IL"/>
        </w:rPr>
        <w:t xml:space="preserve">. אימא שלי דור שני לניצולת </w:t>
      </w:r>
      <w:proofErr w:type="spellStart"/>
      <w:r>
        <w:rPr>
          <w:rFonts w:hint="cs"/>
          <w:rtl/>
          <w:lang w:eastAsia="he-IL"/>
        </w:rPr>
        <w:t>פרהוד</w:t>
      </w:r>
      <w:proofErr w:type="spellEnd"/>
      <w:r>
        <w:rPr>
          <w:rFonts w:hint="cs"/>
          <w:rtl/>
          <w:lang w:eastAsia="he-IL"/>
        </w:rPr>
        <w:t xml:space="preserve">, ילדיי דור רביעי לניצולת </w:t>
      </w:r>
      <w:proofErr w:type="spellStart"/>
      <w:r>
        <w:rPr>
          <w:rFonts w:hint="cs"/>
          <w:rtl/>
          <w:lang w:eastAsia="he-IL"/>
        </w:rPr>
        <w:t>פרהוד</w:t>
      </w:r>
      <w:proofErr w:type="spellEnd"/>
      <w:r>
        <w:rPr>
          <w:rFonts w:hint="cs"/>
          <w:rtl/>
          <w:lang w:eastAsia="he-IL"/>
        </w:rPr>
        <w:t>, וכמוני יש ילדים ונכדים ונינים לניצולי הפרהוד ברחבי הארץ. כנראה שעד שלא ראיתם את ציון היום הזה בסדר-היום לא ידעתם מה זה הפרהוד. רוב אזרחי מדינת ישראל לא יודעים מה זה הפרהוד</w:t>
      </w:r>
      <w:r w:rsidR="00016FE3">
        <w:rPr>
          <w:rFonts w:hint="cs"/>
          <w:rtl/>
          <w:lang w:eastAsia="he-IL"/>
        </w:rPr>
        <w:t>,</w:t>
      </w:r>
      <w:r>
        <w:rPr>
          <w:rFonts w:hint="cs"/>
          <w:rtl/>
          <w:lang w:eastAsia="he-IL"/>
        </w:rPr>
        <w:t xml:space="preserve"> לא שמעו על זה, לא למדו </w:t>
      </w:r>
      <w:r w:rsidR="00016FE3">
        <w:rPr>
          <w:rFonts w:hint="cs"/>
          <w:rtl/>
          <w:lang w:eastAsia="he-IL"/>
        </w:rPr>
        <w:t>על</w:t>
      </w:r>
      <w:r>
        <w:rPr>
          <w:rFonts w:hint="cs"/>
          <w:rtl/>
          <w:lang w:eastAsia="he-IL"/>
        </w:rPr>
        <w:t xml:space="preserve"> </w:t>
      </w:r>
      <w:bookmarkStart w:id="1501" w:name="_ETM_Q7_431000"/>
      <w:bookmarkEnd w:id="1501"/>
      <w:r>
        <w:rPr>
          <w:rFonts w:hint="cs"/>
          <w:rtl/>
          <w:lang w:eastAsia="he-IL"/>
        </w:rPr>
        <w:t xml:space="preserve">זה בבית הספר, לא קראו על זה. רק אנחנו, הדור השני, השלישי ואולי גם הרביעי יודעים מה זה הפרהוד. ולמה אני עומד פה שנה אחרי שנה ומספר לכם את זה? כי אם אני לא אנציח, כי אם אנחנו לא ננציח, הדור החמישי כבר לא ידע על זה, כבר לא יהיה מי שיספר להם, מי שיזכור. </w:t>
      </w:r>
    </w:p>
    <w:p w:rsidR="004D0620" w:rsidRDefault="004D0620" w:rsidP="00266595">
      <w:pPr>
        <w:rPr>
          <w:rtl/>
          <w:lang w:eastAsia="he-IL"/>
        </w:rPr>
      </w:pPr>
    </w:p>
    <w:p w:rsidR="004D0620" w:rsidRDefault="004D0620" w:rsidP="00266595">
      <w:pPr>
        <w:rPr>
          <w:rtl/>
          <w:lang w:eastAsia="he-IL"/>
        </w:rPr>
      </w:pPr>
      <w:bookmarkStart w:id="1502" w:name="_ETM_Q7_460000"/>
      <w:bookmarkEnd w:id="1502"/>
      <w:r>
        <w:rPr>
          <w:rFonts w:hint="cs"/>
          <w:rtl/>
          <w:lang w:eastAsia="he-IL"/>
        </w:rPr>
        <w:t xml:space="preserve">סבתא שלי, </w:t>
      </w:r>
      <w:proofErr w:type="spellStart"/>
      <w:r>
        <w:rPr>
          <w:rFonts w:hint="cs"/>
          <w:rtl/>
          <w:lang w:eastAsia="he-IL"/>
        </w:rPr>
        <w:t>צ'חלה</w:t>
      </w:r>
      <w:proofErr w:type="spellEnd"/>
      <w:r>
        <w:rPr>
          <w:rFonts w:hint="cs"/>
          <w:rtl/>
          <w:lang w:eastAsia="he-IL"/>
        </w:rPr>
        <w:t xml:space="preserve">, נולדה בשנת 1936 לסלאח </w:t>
      </w:r>
      <w:proofErr w:type="spellStart"/>
      <w:r>
        <w:rPr>
          <w:rFonts w:hint="cs"/>
          <w:rtl/>
          <w:lang w:eastAsia="he-IL"/>
        </w:rPr>
        <w:t>וגורג'יה</w:t>
      </w:r>
      <w:proofErr w:type="spellEnd"/>
      <w:r>
        <w:rPr>
          <w:rFonts w:hint="cs"/>
          <w:rtl/>
          <w:lang w:eastAsia="he-IL"/>
        </w:rPr>
        <w:t xml:space="preserve"> </w:t>
      </w:r>
      <w:bookmarkStart w:id="1503" w:name="_ETM_Q7_463000"/>
      <w:bookmarkEnd w:id="1503"/>
      <w:r>
        <w:rPr>
          <w:rFonts w:hint="cs"/>
          <w:rtl/>
          <w:lang w:eastAsia="he-IL"/>
        </w:rPr>
        <w:t xml:space="preserve">מועלם בבגדאד שבעיראק. הם חיו שם ברחובות הצבעוניים של בגדאד, למדו בבתי הספר, בגנים, טיילו בעיר בחופשיות, שיחקו עם שכניהם </w:t>
      </w:r>
      <w:bookmarkStart w:id="1504" w:name="_ETM_Q7_476000"/>
      <w:bookmarkEnd w:id="1504"/>
      <w:r>
        <w:rPr>
          <w:rFonts w:hint="cs"/>
          <w:rtl/>
          <w:lang w:eastAsia="he-IL"/>
        </w:rPr>
        <w:t>המוסלמים. ילדות יפה, כך היא מספרת לי. כשהגיעה לגיל חמש</w:t>
      </w:r>
      <w:r w:rsidR="00016FE3">
        <w:rPr>
          <w:rFonts w:hint="cs"/>
          <w:rtl/>
          <w:lang w:eastAsia="he-IL"/>
        </w:rPr>
        <w:t>,</w:t>
      </w:r>
      <w:r>
        <w:rPr>
          <w:rFonts w:hint="cs"/>
          <w:rtl/>
          <w:lang w:eastAsia="he-IL"/>
        </w:rPr>
        <w:t xml:space="preserve"> התנועה הנאצית החלה לשלוח את ידה אל עבר בגדאד. אישי ממשל שונים מהתנועה הנאצית ופוליטיקאים השתלבו ופעלו על מנת לבסס קשרים עם האליטה והממשל בבגדאד. שגרירויות בבגדאד תמכו ומימנו פעילות פשיסטית ואנטישמית, ובנוסף יצרו תעמולה אנטישמית מסיבית על תושבי בגדאד. </w:t>
      </w:r>
    </w:p>
    <w:p w:rsidR="004D0620" w:rsidRDefault="004D0620" w:rsidP="00266595">
      <w:pPr>
        <w:rPr>
          <w:rtl/>
          <w:lang w:eastAsia="he-IL"/>
        </w:rPr>
      </w:pPr>
    </w:p>
    <w:p w:rsidR="004D0620" w:rsidRDefault="004D0620" w:rsidP="00016FE3">
      <w:pPr>
        <w:rPr>
          <w:rtl/>
          <w:lang w:eastAsia="he-IL"/>
        </w:rPr>
      </w:pPr>
      <w:bookmarkStart w:id="1505" w:name="_ETM_Q7_505000"/>
      <w:bookmarkEnd w:id="1505"/>
      <w:r>
        <w:rPr>
          <w:rFonts w:hint="cs"/>
          <w:rtl/>
          <w:lang w:eastAsia="he-IL"/>
        </w:rPr>
        <w:t xml:space="preserve">השגרירות </w:t>
      </w:r>
      <w:bookmarkStart w:id="1506" w:name="_ETM_Q7_506000"/>
      <w:bookmarkEnd w:id="1506"/>
      <w:r>
        <w:rPr>
          <w:rFonts w:hint="cs"/>
          <w:rtl/>
          <w:lang w:eastAsia="he-IL"/>
        </w:rPr>
        <w:t xml:space="preserve">הגרמנית רכשה עיתון גדול בעיר והחלה לפרסם בו מדי יום קטעים מספרו של אדולף </w:t>
      </w:r>
      <w:r w:rsidR="00016FE3">
        <w:rPr>
          <w:rFonts w:hint="cs"/>
          <w:rtl/>
          <w:lang w:eastAsia="he-IL"/>
        </w:rPr>
        <w:t>היטלר "מיין קאמף" בתרגום לערבית;</w:t>
      </w:r>
      <w:r>
        <w:rPr>
          <w:rFonts w:hint="cs"/>
          <w:rtl/>
          <w:lang w:eastAsia="he-IL"/>
        </w:rPr>
        <w:t xml:space="preserve"> ההנהגה החלה לנקוט </w:t>
      </w:r>
      <w:bookmarkStart w:id="1507" w:name="_ETM_Q7_518000"/>
      <w:bookmarkEnd w:id="1507"/>
      <w:r w:rsidR="00016FE3">
        <w:rPr>
          <w:rFonts w:hint="cs"/>
          <w:rtl/>
          <w:lang w:eastAsia="he-IL"/>
        </w:rPr>
        <w:t>צעדים נגד היהודים:</w:t>
      </w:r>
      <w:r>
        <w:rPr>
          <w:rFonts w:hint="cs"/>
          <w:rtl/>
          <w:lang w:eastAsia="he-IL"/>
        </w:rPr>
        <w:t xml:space="preserve"> תחילה פוטרו עשרות פקידי ממשל יהודים ממשרדי הממשלה</w:t>
      </w:r>
      <w:r w:rsidR="00016FE3">
        <w:rPr>
          <w:rFonts w:hint="cs"/>
          <w:rtl/>
          <w:lang w:eastAsia="he-IL"/>
        </w:rPr>
        <w:t>,</w:t>
      </w:r>
      <w:r>
        <w:rPr>
          <w:rFonts w:hint="cs"/>
          <w:rtl/>
          <w:lang w:eastAsia="he-IL"/>
        </w:rPr>
        <w:t xml:space="preserve"> לאחר מכן החלו להגביל את מספר התלמידים היהודים בבתי הספר, </w:t>
      </w:r>
      <w:r w:rsidR="00016FE3">
        <w:rPr>
          <w:rFonts w:hint="cs"/>
          <w:rtl/>
          <w:lang w:eastAsia="he-IL"/>
        </w:rPr>
        <w:t xml:space="preserve">מאות </w:t>
      </w:r>
      <w:r>
        <w:rPr>
          <w:rFonts w:hint="cs"/>
          <w:rtl/>
          <w:lang w:eastAsia="he-IL"/>
        </w:rPr>
        <w:t xml:space="preserve">פוטרו מעבודתם, וגם החלה אלימות. בראש השנה </w:t>
      </w:r>
      <w:bookmarkStart w:id="1508" w:name="_ETM_Q7_536000"/>
      <w:bookmarkEnd w:id="1508"/>
      <w:r w:rsidR="00016FE3">
        <w:rPr>
          <w:rFonts w:hint="cs"/>
          <w:rtl/>
          <w:lang w:eastAsia="he-IL"/>
        </w:rPr>
        <w:t>נרצחו שלושה יהודים,</w:t>
      </w:r>
      <w:r>
        <w:rPr>
          <w:rFonts w:hint="cs"/>
          <w:rtl/>
          <w:lang w:eastAsia="he-IL"/>
        </w:rPr>
        <w:t xml:space="preserve"> ביום כיפור נשלחה פצצה לבית הכנסת, ובקיץ הושלך רימון יד למועדון היהודי "לורה </w:t>
      </w:r>
      <w:proofErr w:type="spellStart"/>
      <w:r>
        <w:rPr>
          <w:rFonts w:hint="cs"/>
          <w:rtl/>
          <w:lang w:eastAsia="he-IL"/>
        </w:rPr>
        <w:t>ח'דורי</w:t>
      </w:r>
      <w:proofErr w:type="spellEnd"/>
      <w:r>
        <w:rPr>
          <w:rFonts w:hint="cs"/>
          <w:rtl/>
          <w:lang w:eastAsia="he-IL"/>
        </w:rPr>
        <w:t>" וצעיר יהודי נהרג. ב-1 ביוני 1941, חג השבועות, פרצו הפרעות</w:t>
      </w:r>
      <w:r w:rsidR="00016FE3">
        <w:rPr>
          <w:rFonts w:hint="cs"/>
          <w:rtl/>
          <w:lang w:eastAsia="he-IL"/>
        </w:rPr>
        <w:t>;</w:t>
      </w:r>
      <w:r>
        <w:rPr>
          <w:rFonts w:hint="cs"/>
          <w:rtl/>
          <w:lang w:eastAsia="he-IL"/>
        </w:rPr>
        <w:t xml:space="preserve"> רחובות בגדאד הפכו לזירת טבח </w:t>
      </w:r>
      <w:bookmarkStart w:id="1509" w:name="_ETM_Q7_556000"/>
      <w:bookmarkEnd w:id="1509"/>
      <w:r>
        <w:rPr>
          <w:rFonts w:hint="cs"/>
          <w:rtl/>
          <w:lang w:eastAsia="he-IL"/>
        </w:rPr>
        <w:t xml:space="preserve">ממש, </w:t>
      </w:r>
      <w:r w:rsidR="00016FE3">
        <w:rPr>
          <w:rFonts w:hint="cs"/>
          <w:rtl/>
          <w:lang w:eastAsia="he-IL"/>
        </w:rPr>
        <w:t>ו</w:t>
      </w:r>
      <w:r>
        <w:rPr>
          <w:rFonts w:hint="cs"/>
          <w:rtl/>
          <w:lang w:eastAsia="he-IL"/>
        </w:rPr>
        <w:t xml:space="preserve">צעקות "אטבח אל-יהוד" שטפו את השכונות. התושבים המוסלמים הצטרפו לחיילים והשוטרים </w:t>
      </w:r>
      <w:bookmarkStart w:id="1510" w:name="_ETM_Q7_559000"/>
      <w:bookmarkEnd w:id="1510"/>
      <w:r>
        <w:rPr>
          <w:rFonts w:hint="cs"/>
          <w:rtl/>
          <w:lang w:eastAsia="he-IL"/>
        </w:rPr>
        <w:t>והחלו לטבוח ביהודים, הכו בהם, דקרו ושחטו אותם בחרבות, בזמן שנהגי אוטובוסים דורסים את הגופות. הנשים נאנסו, הרכוש נבזז, בתי הכנסת והחנויות הוצתו וספרי תורה הושחתו. 179 נרצחו, 2,118 נפצעו, 242 ילדים נותרו יתומים</w:t>
      </w:r>
      <w:r w:rsidR="00016FE3">
        <w:rPr>
          <w:rFonts w:hint="cs"/>
          <w:rtl/>
          <w:lang w:eastAsia="he-IL"/>
        </w:rPr>
        <w:t>,</w:t>
      </w:r>
      <w:r>
        <w:rPr>
          <w:rFonts w:hint="cs"/>
          <w:rtl/>
          <w:lang w:eastAsia="he-IL"/>
        </w:rPr>
        <w:t xml:space="preserve"> ו</w:t>
      </w:r>
      <w:r w:rsidR="00016FE3">
        <w:rPr>
          <w:rFonts w:hint="cs"/>
          <w:rtl/>
          <w:lang w:eastAsia="he-IL"/>
        </w:rPr>
        <w:t xml:space="preserve">רכושם של </w:t>
      </w:r>
      <w:r>
        <w:rPr>
          <w:rFonts w:hint="cs"/>
          <w:rtl/>
          <w:lang w:eastAsia="he-IL"/>
        </w:rPr>
        <w:t xml:space="preserve">מעל 50,000 בני אדם נבזז. סבתא שלי ומשפחתה ניצלו בזכות משפחות מוסלמיות שגרו איתן בשכנות והחביאו אותם מהפרעות.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אנחנו מציינים 81 </w:t>
      </w:r>
      <w:bookmarkStart w:id="1511" w:name="_ETM_Q7_606000"/>
      <w:bookmarkEnd w:id="1511"/>
      <w:r w:rsidR="00016FE3">
        <w:rPr>
          <w:rFonts w:hint="cs"/>
          <w:rtl/>
          <w:lang w:eastAsia="he-IL"/>
        </w:rPr>
        <w:t xml:space="preserve">שנים </w:t>
      </w:r>
      <w:proofErr w:type="spellStart"/>
      <w:r w:rsidR="00016FE3">
        <w:rPr>
          <w:rFonts w:hint="cs"/>
          <w:rtl/>
          <w:lang w:eastAsia="he-IL"/>
        </w:rPr>
        <w:t>לפרהוד</w:t>
      </w:r>
      <w:proofErr w:type="spellEnd"/>
      <w:r w:rsidR="00016FE3">
        <w:rPr>
          <w:rFonts w:hint="cs"/>
          <w:rtl/>
          <w:lang w:eastAsia="he-IL"/>
        </w:rPr>
        <w:t xml:space="preserve"> </w:t>
      </w:r>
      <w:r w:rsidR="00AF4F0E">
        <w:rPr>
          <w:rFonts w:hint="cs"/>
          <w:rtl/>
          <w:lang w:eastAsia="he-IL"/>
        </w:rPr>
        <w:t>– – –</w:t>
      </w:r>
    </w:p>
    <w:p w:rsidR="004D0620" w:rsidRDefault="004D0620" w:rsidP="00266595">
      <w:pPr>
        <w:rPr>
          <w:rtl/>
          <w:lang w:eastAsia="he-IL"/>
        </w:rPr>
      </w:pPr>
    </w:p>
    <w:p w:rsidR="004D0620" w:rsidRDefault="004D0620" w:rsidP="00266595">
      <w:pPr>
        <w:pStyle w:val="af5"/>
        <w:keepNext/>
        <w:rPr>
          <w:rtl/>
        </w:rPr>
      </w:pPr>
      <w:bookmarkStart w:id="1512" w:name="ET_interruption_5293_5"/>
      <w:r w:rsidRPr="006F2891">
        <w:rPr>
          <w:rStyle w:val="TagStyle"/>
          <w:rtl/>
        </w:rPr>
        <w:t xml:space="preserve"> &lt;&lt; קריאה &gt;&gt; </w:t>
      </w:r>
      <w:r>
        <w:rPr>
          <w:rtl/>
        </w:rPr>
        <w:t>איימן עודה (הרשימה המשותפת):</w:t>
      </w:r>
      <w:r w:rsidRPr="006F2891">
        <w:rPr>
          <w:rStyle w:val="TagStyle"/>
          <w:rtl/>
        </w:rPr>
        <w:t xml:space="preserve"> &lt;&lt; קריאה &gt;&gt;</w:t>
      </w:r>
      <w:r>
        <w:rPr>
          <w:rtl/>
        </w:rPr>
        <w:t xml:space="preserve">   </w:t>
      </w:r>
      <w:bookmarkEnd w:id="1512"/>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מה שאמרת חשוב, האמת גם הצבא העיראקי </w:t>
      </w:r>
      <w:r w:rsidR="00AF4F0E">
        <w:rPr>
          <w:rFonts w:hint="cs"/>
          <w:rtl/>
          <w:lang w:eastAsia="he-IL"/>
        </w:rPr>
        <w:t>– – –</w:t>
      </w:r>
      <w:r>
        <w:rPr>
          <w:rFonts w:hint="cs"/>
          <w:rtl/>
          <w:lang w:eastAsia="he-IL"/>
        </w:rPr>
        <w:t xml:space="preserve"> נגד הפורעים. </w:t>
      </w:r>
    </w:p>
    <w:p w:rsidR="004D0620" w:rsidRDefault="004D0620" w:rsidP="00266595">
      <w:pPr>
        <w:rPr>
          <w:rtl/>
          <w:lang w:eastAsia="he-IL"/>
        </w:rPr>
      </w:pPr>
    </w:p>
    <w:p w:rsidR="004D0620" w:rsidRDefault="004D0620" w:rsidP="00266595">
      <w:pPr>
        <w:pStyle w:val="-"/>
        <w:keepNext/>
        <w:rPr>
          <w:rtl/>
        </w:rPr>
      </w:pPr>
      <w:bookmarkStart w:id="1513" w:name="ET_speakercontinue_5786_6"/>
      <w:r w:rsidRPr="006F2891">
        <w:rPr>
          <w:rStyle w:val="TagStyle"/>
          <w:rtl/>
        </w:rPr>
        <w:t xml:space="preserve"> &lt;&lt; דובר_המשך &gt;&gt; </w:t>
      </w:r>
      <w:r>
        <w:rPr>
          <w:rtl/>
        </w:rPr>
        <w:t>אופיר כץ (הליכוד):</w:t>
      </w:r>
      <w:r w:rsidRPr="006F2891">
        <w:rPr>
          <w:rStyle w:val="TagStyle"/>
          <w:rtl/>
        </w:rPr>
        <w:t xml:space="preserve"> &lt;&lt; דובר_המשך &gt;&gt;</w:t>
      </w:r>
      <w:r>
        <w:rPr>
          <w:rtl/>
        </w:rPr>
        <w:t xml:space="preserve">   </w:t>
      </w:r>
      <w:bookmarkEnd w:id="1513"/>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אולי אחר כך, אחרי שהם </w:t>
      </w:r>
      <w:bookmarkStart w:id="1514" w:name="_ETM_Q7_619000"/>
      <w:bookmarkEnd w:id="1514"/>
      <w:r>
        <w:rPr>
          <w:rFonts w:hint="cs"/>
          <w:rtl/>
          <w:lang w:eastAsia="he-IL"/>
        </w:rPr>
        <w:t>עשו את עבודתם.</w:t>
      </w:r>
    </w:p>
    <w:p w:rsidR="004D0620" w:rsidRDefault="004D0620" w:rsidP="00266595">
      <w:pPr>
        <w:rPr>
          <w:rtl/>
          <w:lang w:eastAsia="he-IL"/>
        </w:rPr>
      </w:pPr>
      <w:bookmarkStart w:id="1515" w:name="_ETM_Q7_624000"/>
      <w:bookmarkEnd w:id="1515"/>
    </w:p>
    <w:p w:rsidR="004D0620" w:rsidRDefault="004D0620" w:rsidP="00016FE3">
      <w:pPr>
        <w:rPr>
          <w:rtl/>
          <w:lang w:eastAsia="he-IL"/>
        </w:rPr>
      </w:pPr>
      <w:r>
        <w:rPr>
          <w:rFonts w:hint="cs"/>
          <w:rtl/>
          <w:lang w:eastAsia="he-IL"/>
        </w:rPr>
        <w:t xml:space="preserve">אנחנו מציינים 81 שנים </w:t>
      </w:r>
      <w:proofErr w:type="spellStart"/>
      <w:r>
        <w:rPr>
          <w:rFonts w:hint="cs"/>
          <w:rtl/>
          <w:lang w:eastAsia="he-IL"/>
        </w:rPr>
        <w:t>לפרהוד</w:t>
      </w:r>
      <w:proofErr w:type="spellEnd"/>
      <w:r w:rsidR="00016FE3">
        <w:rPr>
          <w:rFonts w:hint="cs"/>
          <w:rtl/>
          <w:lang w:eastAsia="he-IL"/>
        </w:rPr>
        <w:t xml:space="preserve"> –</w:t>
      </w:r>
      <w:r>
        <w:rPr>
          <w:rFonts w:hint="cs"/>
          <w:rtl/>
          <w:lang w:eastAsia="he-IL"/>
        </w:rPr>
        <w:t xml:space="preserve"> 81 שנים שהסיפור הזה נמצא </w:t>
      </w:r>
      <w:bookmarkStart w:id="1516" w:name="_ETM_Q7_628000"/>
      <w:bookmarkEnd w:id="1516"/>
      <w:r>
        <w:rPr>
          <w:rFonts w:hint="cs"/>
          <w:rtl/>
          <w:lang w:eastAsia="he-IL"/>
        </w:rPr>
        <w:t>בתוך המשפחות, בתוך הקהילה העיראקית, 81 שנים של מלחמה על הדבר הבסיסי ביותר</w:t>
      </w:r>
      <w:r w:rsidR="00016FE3">
        <w:rPr>
          <w:rFonts w:hint="cs"/>
          <w:rtl/>
          <w:lang w:eastAsia="he-IL"/>
        </w:rPr>
        <w:t>:</w:t>
      </w:r>
      <w:r>
        <w:rPr>
          <w:rFonts w:hint="cs"/>
          <w:rtl/>
          <w:lang w:eastAsia="he-IL"/>
        </w:rPr>
        <w:t xml:space="preserve"> זיכרון של מה שהדורות שלפנינו עברו בשביל שאנחנו נחיה כאן במדינת היהודים. </w:t>
      </w:r>
      <w:bookmarkStart w:id="1517" w:name="_ETM_Q7_642000"/>
      <w:bookmarkEnd w:id="1517"/>
      <w:r>
        <w:rPr>
          <w:rFonts w:hint="cs"/>
          <w:rtl/>
          <w:lang w:eastAsia="he-IL"/>
        </w:rPr>
        <w:t xml:space="preserve">כ-19,000 ניצולי </w:t>
      </w:r>
      <w:r w:rsidR="00196511">
        <w:rPr>
          <w:rFonts w:hint="cs"/>
          <w:rtl/>
          <w:lang w:eastAsia="he-IL"/>
        </w:rPr>
        <w:t>ה</w:t>
      </w:r>
      <w:r>
        <w:rPr>
          <w:rFonts w:hint="cs"/>
          <w:rtl/>
          <w:lang w:eastAsia="he-IL"/>
        </w:rPr>
        <w:t xml:space="preserve">פרהוד </w:t>
      </w:r>
      <w:bookmarkStart w:id="1518" w:name="_ETM_Q7_641000"/>
      <w:bookmarkEnd w:id="1518"/>
      <w:r>
        <w:rPr>
          <w:rFonts w:hint="cs"/>
          <w:rtl/>
          <w:lang w:eastAsia="he-IL"/>
        </w:rPr>
        <w:t xml:space="preserve">חיים היום בארץ. כל שנה אני מקבל המון תגובות נרגשות מהניצולים עצמם, לפעמים גם ממשפחותיהם. </w:t>
      </w:r>
      <w:bookmarkStart w:id="1519" w:name="_ETM_Q7_652000"/>
      <w:bookmarkEnd w:id="1519"/>
      <w:r>
        <w:rPr>
          <w:rFonts w:hint="cs"/>
          <w:rtl/>
          <w:lang w:eastAsia="he-IL"/>
        </w:rPr>
        <w:t xml:space="preserve">מילות תודה וברכה על כך שיש מישהו שמזכיר את הסיפור שלהם. הם לא מאמינים שמעל הדוכן בכנסת ישראל במדינת היהודים הם </w:t>
      </w:r>
      <w:bookmarkStart w:id="1520" w:name="_ETM_Q7_665000"/>
      <w:bookmarkEnd w:id="1520"/>
      <w:r>
        <w:rPr>
          <w:rFonts w:hint="cs"/>
          <w:rtl/>
          <w:lang w:eastAsia="he-IL"/>
        </w:rPr>
        <w:t xml:space="preserve">ישמעו מישהו מדבר על הכאב שהם עברו, על הקושי, על </w:t>
      </w:r>
      <w:bookmarkStart w:id="1521" w:name="_ETM_Q7_666000"/>
      <w:bookmarkEnd w:id="1521"/>
      <w:r>
        <w:rPr>
          <w:rFonts w:hint="cs"/>
          <w:rtl/>
          <w:lang w:eastAsia="he-IL"/>
        </w:rPr>
        <w:t xml:space="preserve">ההתמודדות. אני התחייבתי לשמר את הזיכרון. </w:t>
      </w:r>
      <w:bookmarkStart w:id="1522" w:name="_ETM_Q7_672000"/>
      <w:bookmarkEnd w:id="1522"/>
      <w:r>
        <w:rPr>
          <w:rFonts w:hint="cs"/>
          <w:rtl/>
          <w:lang w:eastAsia="he-IL"/>
        </w:rPr>
        <w:t>כאן המקום גם לציין את העיתונאית</w:t>
      </w:r>
      <w:bookmarkStart w:id="1523" w:name="_ETM_Q7_677000"/>
      <w:bookmarkEnd w:id="1523"/>
      <w:r>
        <w:rPr>
          <w:rFonts w:hint="cs"/>
          <w:rtl/>
          <w:lang w:eastAsia="he-IL"/>
        </w:rPr>
        <w:t xml:space="preserve"> יערה זרד, שעושה עבודת קודש בהנצחת אירועי הפרה</w:t>
      </w:r>
      <w:r w:rsidR="00016FE3">
        <w:rPr>
          <w:rFonts w:hint="cs"/>
          <w:rtl/>
          <w:lang w:eastAsia="he-IL"/>
        </w:rPr>
        <w:t>וד, לא רק ביום השנה לזכר הפרהוד –</w:t>
      </w:r>
      <w:r>
        <w:rPr>
          <w:rFonts w:hint="cs"/>
          <w:rtl/>
          <w:lang w:eastAsia="he-IL"/>
        </w:rPr>
        <w:t xml:space="preserve"> היא עושה את זה כל השנה על מנת להנציח </w:t>
      </w:r>
      <w:bookmarkStart w:id="1524" w:name="_ETM_Q7_683000"/>
      <w:bookmarkEnd w:id="1524"/>
      <w:r>
        <w:rPr>
          <w:rFonts w:hint="cs"/>
          <w:rtl/>
          <w:lang w:eastAsia="he-IL"/>
        </w:rPr>
        <w:t xml:space="preserve">ועל מנת שנזכור. תודה לך, יערה, בשמי ובשם כל יוצאי עיראק. </w:t>
      </w:r>
    </w:p>
    <w:p w:rsidR="004D0620" w:rsidRDefault="004D0620" w:rsidP="00266595">
      <w:pPr>
        <w:rPr>
          <w:rtl/>
          <w:lang w:eastAsia="he-IL"/>
        </w:rPr>
      </w:pPr>
    </w:p>
    <w:p w:rsidR="004D0620" w:rsidRDefault="004D0620" w:rsidP="00866D93">
      <w:pPr>
        <w:rPr>
          <w:rtl/>
          <w:lang w:eastAsia="he-IL"/>
        </w:rPr>
      </w:pPr>
      <w:r>
        <w:rPr>
          <w:rFonts w:hint="cs"/>
          <w:rtl/>
          <w:lang w:eastAsia="he-IL"/>
        </w:rPr>
        <w:t xml:space="preserve">לכן הגשתי הצעת חוק, אדוני היושב-ראש, שקובעת יום ציון לאירועי הפרהוד </w:t>
      </w:r>
      <w:r>
        <w:rPr>
          <w:rFonts w:hint="eastAsia"/>
          <w:rtl/>
          <w:lang w:eastAsia="he-IL"/>
        </w:rPr>
        <w:t>–</w:t>
      </w:r>
      <w:r>
        <w:rPr>
          <w:rFonts w:hint="cs"/>
          <w:rtl/>
          <w:lang w:eastAsia="he-IL"/>
        </w:rPr>
        <w:t xml:space="preserve"> קיום ישיבה בכנסת פעם בשנה, לימוד הנושא במוסדות החינוך ביום הציון</w:t>
      </w:r>
      <w:bookmarkStart w:id="1525" w:name="_ETM_Q7_704000"/>
      <w:bookmarkEnd w:id="1525"/>
      <w:r>
        <w:rPr>
          <w:rFonts w:hint="cs"/>
          <w:rtl/>
          <w:lang w:eastAsia="he-IL"/>
        </w:rPr>
        <w:t xml:space="preserve"> ואפשרות של קיום עצרת מרכזית. העליתי אותה לוועדת שרים </w:t>
      </w:r>
      <w:bookmarkStart w:id="1526" w:name="_ETM_Q7_713000"/>
      <w:bookmarkEnd w:id="1526"/>
      <w:r>
        <w:rPr>
          <w:rFonts w:hint="cs"/>
          <w:rtl/>
          <w:lang w:eastAsia="he-IL"/>
        </w:rPr>
        <w:t>לחקיקה בלי בכלל לחשוב, לא היה לי ספק שיאשרו אותה</w:t>
      </w:r>
      <w:r w:rsidR="00866D93">
        <w:rPr>
          <w:rFonts w:hint="cs"/>
          <w:rtl/>
          <w:lang w:eastAsia="he-IL"/>
        </w:rPr>
        <w:t xml:space="preserve"> –</w:t>
      </w:r>
      <w:r>
        <w:rPr>
          <w:rFonts w:hint="cs"/>
          <w:rtl/>
          <w:lang w:eastAsia="he-IL"/>
        </w:rPr>
        <w:t xml:space="preserve"> הצעה כל כך מתבקשת ובסיסית, בלי תוספת של שקל אחד</w:t>
      </w:r>
      <w:r w:rsidR="00866D93">
        <w:rPr>
          <w:rFonts w:hint="cs"/>
          <w:rtl/>
          <w:lang w:eastAsia="he-IL"/>
        </w:rPr>
        <w:t xml:space="preserve"> –</w:t>
      </w:r>
      <w:r>
        <w:rPr>
          <w:rFonts w:hint="cs"/>
          <w:rtl/>
          <w:lang w:eastAsia="he-IL"/>
        </w:rPr>
        <w:t xml:space="preserve"> רק להנציח. שלחו אותי לדבר עם </w:t>
      </w:r>
      <w:bookmarkStart w:id="1527" w:name="_ETM_Q7_726000"/>
      <w:bookmarkEnd w:id="1527"/>
      <w:r>
        <w:rPr>
          <w:rFonts w:hint="cs"/>
          <w:rtl/>
          <w:lang w:eastAsia="he-IL"/>
        </w:rPr>
        <w:t>משרדי הממשלה</w:t>
      </w:r>
      <w:r w:rsidR="00866D93">
        <w:rPr>
          <w:rFonts w:hint="cs"/>
          <w:rtl/>
          <w:lang w:eastAsia="he-IL"/>
        </w:rPr>
        <w:t>,</w:t>
      </w:r>
      <w:r>
        <w:rPr>
          <w:rFonts w:hint="cs"/>
          <w:rtl/>
          <w:lang w:eastAsia="he-IL"/>
        </w:rPr>
        <w:t xml:space="preserve"> אמרו לי: תחכה שבוע, תחכה שבועיים, עוד שבוע, עוד שלושה שבועות, ואני, בלב שלם ונפש חפצה הלכתי ודיברתי עם משרד החינוך, עם משרד </w:t>
      </w:r>
      <w:bookmarkStart w:id="1528" w:name="_ETM_Q7_732000"/>
      <w:bookmarkEnd w:id="1528"/>
      <w:r>
        <w:rPr>
          <w:rFonts w:hint="cs"/>
          <w:rtl/>
          <w:lang w:eastAsia="he-IL"/>
        </w:rPr>
        <w:t xml:space="preserve">התרבות, עם מזכירות הממשלה, עם כולם. אני זה שעשיתי את הקישור ביניהם, וחיכיתי וניסיתי, ושוב, הכול כדי להעביר את הצעת החוק החשובה הזו. ואז אמרו לי: תשמע, אנחנו לא מעבירים עכשיו ימי </w:t>
      </w:r>
      <w:bookmarkStart w:id="1529" w:name="_ETM_Q7_746000"/>
      <w:bookmarkEnd w:id="1529"/>
      <w:r>
        <w:rPr>
          <w:rFonts w:hint="cs"/>
          <w:rtl/>
          <w:lang w:eastAsia="he-IL"/>
        </w:rPr>
        <w:t xml:space="preserve">זיכרון בנפרד, כי יש </w:t>
      </w:r>
      <w:r w:rsidR="00866D93">
        <w:rPr>
          <w:rFonts w:hint="cs"/>
          <w:rtl/>
          <w:lang w:eastAsia="he-IL"/>
        </w:rPr>
        <w:t>כמה;</w:t>
      </w:r>
      <w:r>
        <w:rPr>
          <w:rFonts w:hint="cs"/>
          <w:rtl/>
          <w:lang w:eastAsia="he-IL"/>
        </w:rPr>
        <w:t xml:space="preserve"> נעשה ועדה מרוכזת וביחד </w:t>
      </w:r>
      <w:bookmarkStart w:id="1530" w:name="_ETM_Q7_754000"/>
      <w:bookmarkEnd w:id="1530"/>
      <w:r>
        <w:rPr>
          <w:rFonts w:hint="cs"/>
          <w:rtl/>
          <w:lang w:eastAsia="he-IL"/>
        </w:rPr>
        <w:t xml:space="preserve">נעביר גם את זו, גם את שלך. </w:t>
      </w:r>
      <w:bookmarkStart w:id="1531" w:name="TOR_Q8"/>
      <w:bookmarkEnd w:id="1531"/>
      <w:r>
        <w:rPr>
          <w:rFonts w:hint="cs"/>
          <w:rtl/>
          <w:lang w:eastAsia="he-IL"/>
        </w:rPr>
        <w:t xml:space="preserve">הסכמתי ושיתפתי פעולה. ואז גיליתי, אדוני היושב-ראש – שיקרו לי בפנים. </w:t>
      </w:r>
      <w:bookmarkStart w:id="1532" w:name="_ETM_Q8_163042"/>
      <w:bookmarkEnd w:id="1532"/>
      <w:r>
        <w:rPr>
          <w:rFonts w:hint="cs"/>
          <w:rtl/>
          <w:lang w:eastAsia="he-IL"/>
        </w:rPr>
        <w:t>הממשלה לא מתכוונת לאשר את הצעת החוק. לא עכשיו, לא</w:t>
      </w:r>
      <w:bookmarkStart w:id="1533" w:name="_ETM_Q8_166172"/>
      <w:bookmarkEnd w:id="1533"/>
      <w:r>
        <w:rPr>
          <w:rFonts w:hint="cs"/>
          <w:rtl/>
          <w:lang w:eastAsia="he-IL"/>
        </w:rPr>
        <w:t xml:space="preserve"> עוד שבוע ולא לעולם. מבחינתם ימי זיכרון זה להיסטוריה אחת, ובטח שהיא לא ההיסטוריה הזו. </w:t>
      </w:r>
    </w:p>
    <w:p w:rsidR="004D0620" w:rsidRDefault="004D0620" w:rsidP="00266595">
      <w:pPr>
        <w:rPr>
          <w:rtl/>
          <w:lang w:eastAsia="he-IL"/>
        </w:rPr>
      </w:pPr>
    </w:p>
    <w:p w:rsidR="004D0620" w:rsidRDefault="004D0620" w:rsidP="00866D93">
      <w:pPr>
        <w:rPr>
          <w:rtl/>
          <w:lang w:eastAsia="he-IL"/>
        </w:rPr>
      </w:pPr>
      <w:r>
        <w:rPr>
          <w:rFonts w:hint="cs"/>
          <w:rtl/>
          <w:lang w:eastAsia="he-IL"/>
        </w:rPr>
        <w:t xml:space="preserve">מחר עולה פה </w:t>
      </w:r>
      <w:bookmarkStart w:id="1534" w:name="_ETM_Q8_176737"/>
      <w:bookmarkEnd w:id="1534"/>
      <w:r>
        <w:rPr>
          <w:rFonts w:hint="cs"/>
          <w:rtl/>
          <w:lang w:eastAsia="he-IL"/>
        </w:rPr>
        <w:t xml:space="preserve">למליאה הצעת חוק שקובעת יום זיכרון לברל כצנלסון. זה פרצופה </w:t>
      </w:r>
      <w:bookmarkStart w:id="1535" w:name="_ETM_Q8_183164"/>
      <w:bookmarkEnd w:id="1535"/>
      <w:r>
        <w:rPr>
          <w:rFonts w:hint="cs"/>
          <w:rtl/>
          <w:lang w:eastAsia="he-IL"/>
        </w:rPr>
        <w:t xml:space="preserve">של הממשלה הזו: כצנלסון כן, אבל הפרהוד לא. שאליטת </w:t>
      </w:r>
      <w:bookmarkStart w:id="1536" w:name="_ETM_Q8_188429"/>
      <w:bookmarkEnd w:id="1536"/>
      <w:r>
        <w:rPr>
          <w:rFonts w:hint="cs"/>
          <w:rtl/>
          <w:lang w:eastAsia="he-IL"/>
        </w:rPr>
        <w:t xml:space="preserve">ממשלת השינוי תעשה משהו לטובת העיראקים? לטובת עובדיה, פרג', </w:t>
      </w:r>
      <w:bookmarkStart w:id="1537" w:name="_ETM_Q8_195903"/>
      <w:bookmarkEnd w:id="1537"/>
      <w:r>
        <w:rPr>
          <w:rFonts w:hint="cs"/>
          <w:rtl/>
          <w:lang w:eastAsia="he-IL"/>
        </w:rPr>
        <w:t xml:space="preserve">עיני, מועלם? היא לא תעשה. אבל זה לא חדש. כל </w:t>
      </w:r>
      <w:bookmarkStart w:id="1538" w:name="_ETM_Q8_204722"/>
      <w:bookmarkEnd w:id="1538"/>
      <w:r>
        <w:rPr>
          <w:rFonts w:hint="cs"/>
          <w:rtl/>
          <w:lang w:eastAsia="he-IL"/>
        </w:rPr>
        <w:t>מהות הממשלה הזו היא רמיסה של המזרחים, של החלשים, של הפריפריה, וזו הדוגמה הטובה ביותר לכך.</w:t>
      </w:r>
      <w:bookmarkStart w:id="1539" w:name="_ETM_Q8_210231"/>
      <w:bookmarkStart w:id="1540" w:name="_ETM_Q8_210352"/>
      <w:bookmarkStart w:id="1541" w:name="_ETM_Q8_210439"/>
      <w:bookmarkStart w:id="1542" w:name="_ETM_Q8_210519"/>
      <w:bookmarkEnd w:id="1539"/>
      <w:bookmarkEnd w:id="1540"/>
      <w:bookmarkEnd w:id="1541"/>
      <w:bookmarkEnd w:id="1542"/>
      <w:r>
        <w:rPr>
          <w:rFonts w:hint="cs"/>
          <w:rtl/>
          <w:lang w:eastAsia="he-IL"/>
        </w:rPr>
        <w:t xml:space="preserve"> רק עכשיו, רגע </w:t>
      </w:r>
      <w:bookmarkStart w:id="1543" w:name="_ETM_Q8_211180"/>
      <w:bookmarkEnd w:id="1543"/>
      <w:r>
        <w:rPr>
          <w:rFonts w:hint="cs"/>
          <w:rtl/>
          <w:lang w:eastAsia="he-IL"/>
        </w:rPr>
        <w:t xml:space="preserve">אחרי שפיזרתם כספים ממסוקים </w:t>
      </w:r>
      <w:proofErr w:type="spellStart"/>
      <w:r>
        <w:rPr>
          <w:rFonts w:hint="cs"/>
          <w:rtl/>
          <w:lang w:eastAsia="he-IL"/>
        </w:rPr>
        <w:t>לזועבי</w:t>
      </w:r>
      <w:proofErr w:type="spellEnd"/>
      <w:r>
        <w:rPr>
          <w:rFonts w:hint="cs"/>
          <w:rtl/>
          <w:lang w:eastAsia="he-IL"/>
        </w:rPr>
        <w:t xml:space="preserve">, אתם מנהלים מלחמת חורמה מול </w:t>
      </w:r>
      <w:bookmarkStart w:id="1544" w:name="_ETM_Q8_215669"/>
      <w:bookmarkEnd w:id="1544"/>
      <w:r>
        <w:rPr>
          <w:rFonts w:hint="cs"/>
          <w:rtl/>
          <w:lang w:eastAsia="he-IL"/>
        </w:rPr>
        <w:t xml:space="preserve">ביטון מירוחם, שבסך הכול מנסה לסייע לתושבי הפריפריה. אימצתם מדיניות, </w:t>
      </w:r>
      <w:bookmarkStart w:id="1545" w:name="_ETM_Q8_225130"/>
      <w:bookmarkEnd w:id="1545"/>
      <w:r>
        <w:rPr>
          <w:rFonts w:hint="cs"/>
          <w:rtl/>
          <w:lang w:eastAsia="he-IL"/>
        </w:rPr>
        <w:t xml:space="preserve">גיליתם מקור תקציבי שאפשר לדפוק אותו – </w:t>
      </w:r>
      <w:bookmarkStart w:id="1546" w:name="_ETM_Q8_227651"/>
      <w:bookmarkEnd w:id="1546"/>
      <w:r>
        <w:rPr>
          <w:rFonts w:hint="cs"/>
          <w:rtl/>
          <w:lang w:eastAsia="he-IL"/>
        </w:rPr>
        <w:t>מיסים שמיועדים לחלשים ולפריפריה: גודש, חד-פעמי, שתייה ממותקת</w:t>
      </w:r>
      <w:r w:rsidR="00866D93">
        <w:rPr>
          <w:rFonts w:hint="cs"/>
          <w:rtl/>
          <w:lang w:eastAsia="he-IL"/>
        </w:rPr>
        <w:t>;</w:t>
      </w:r>
      <w:r>
        <w:rPr>
          <w:rFonts w:hint="cs"/>
          <w:rtl/>
          <w:lang w:eastAsia="he-IL"/>
        </w:rPr>
        <w:t xml:space="preserve"> ייקרתם את התחבורה הציבורית לאוכלוסיות מסוימות – חרדים ופריפריה</w:t>
      </w:r>
      <w:r w:rsidR="00866D93">
        <w:rPr>
          <w:rFonts w:hint="cs"/>
          <w:rtl/>
          <w:lang w:eastAsia="he-IL"/>
        </w:rPr>
        <w:t>;</w:t>
      </w:r>
      <w:r>
        <w:rPr>
          <w:rFonts w:hint="cs"/>
          <w:rtl/>
          <w:lang w:eastAsia="he-IL"/>
        </w:rPr>
        <w:t xml:space="preserve"> ביטלתם פרויקטים </w:t>
      </w:r>
      <w:bookmarkStart w:id="1547" w:name="_ETM_Q8_239525"/>
      <w:bookmarkEnd w:id="1547"/>
      <w:r>
        <w:rPr>
          <w:rFonts w:hint="cs"/>
          <w:rtl/>
          <w:lang w:eastAsia="he-IL"/>
        </w:rPr>
        <w:t>תחבורתיים מצילי חיים שמיועדים לתושבי הפריפריה. התושבים האלה הם לא הכספומט שלכם. פשוט תתביישו לכם.</w:t>
      </w:r>
    </w:p>
    <w:p w:rsidR="004D0620" w:rsidRDefault="004D0620" w:rsidP="00266595">
      <w:pPr>
        <w:rPr>
          <w:rtl/>
          <w:lang w:eastAsia="he-IL"/>
        </w:rPr>
      </w:pPr>
      <w:bookmarkStart w:id="1548" w:name="_ETM_Q8_248117"/>
      <w:bookmarkStart w:id="1549" w:name="_ETM_Q8_248195"/>
      <w:bookmarkEnd w:id="1548"/>
      <w:bookmarkEnd w:id="1549"/>
    </w:p>
    <w:p w:rsidR="004D0620" w:rsidRDefault="004D0620" w:rsidP="00266595">
      <w:pPr>
        <w:rPr>
          <w:rtl/>
          <w:lang w:eastAsia="he-IL"/>
        </w:rPr>
      </w:pPr>
      <w:bookmarkStart w:id="1550" w:name="_ETM_Q8_248325"/>
      <w:bookmarkStart w:id="1551" w:name="_ETM_Q8_248411"/>
      <w:bookmarkEnd w:id="1550"/>
      <w:bookmarkEnd w:id="1551"/>
      <w:r>
        <w:rPr>
          <w:rFonts w:hint="cs"/>
          <w:rtl/>
          <w:lang w:eastAsia="he-IL"/>
        </w:rPr>
        <w:t xml:space="preserve">אנחנו נחזור בקרוב ונדאג לכל אותם אלו שרמסתם פה במשך חודשים, ונדאג גם להעביר את החוק הזה, החוק החשוב הזה, להנציח את זיכרון הפרהוד, חוק </w:t>
      </w:r>
      <w:bookmarkStart w:id="1552" w:name="_ETM_Q8_259957"/>
      <w:bookmarkEnd w:id="1552"/>
      <w:r>
        <w:rPr>
          <w:rFonts w:hint="cs"/>
          <w:rtl/>
          <w:lang w:eastAsia="he-IL"/>
        </w:rPr>
        <w:t xml:space="preserve">שאתם לא מוכנים לשמוע עליו, למען סבתי </w:t>
      </w:r>
      <w:proofErr w:type="spellStart"/>
      <w:r>
        <w:rPr>
          <w:rFonts w:hint="cs"/>
          <w:rtl/>
          <w:lang w:eastAsia="he-IL"/>
        </w:rPr>
        <w:t>צ'חלה</w:t>
      </w:r>
      <w:proofErr w:type="spellEnd"/>
      <w:r>
        <w:rPr>
          <w:rFonts w:hint="cs"/>
          <w:rtl/>
          <w:lang w:eastAsia="he-IL"/>
        </w:rPr>
        <w:t xml:space="preserve"> ולמען כל </w:t>
      </w:r>
      <w:bookmarkStart w:id="1553" w:name="_ETM_Q8_262304"/>
      <w:bookmarkEnd w:id="1553"/>
      <w:r>
        <w:rPr>
          <w:rFonts w:hint="cs"/>
          <w:rtl/>
          <w:lang w:eastAsia="he-IL"/>
        </w:rPr>
        <w:t>ניצולי הפרהוד ומשפחותיהם. תודה רבה.</w:t>
      </w:r>
    </w:p>
    <w:p w:rsidR="004D0620" w:rsidRDefault="004D0620" w:rsidP="00266595">
      <w:pPr>
        <w:rPr>
          <w:rtl/>
          <w:lang w:eastAsia="he-IL"/>
        </w:rPr>
      </w:pPr>
    </w:p>
    <w:p w:rsidR="004D0620" w:rsidRDefault="004D0620" w:rsidP="00266595">
      <w:pPr>
        <w:pStyle w:val="af6"/>
        <w:keepNext/>
        <w:rPr>
          <w:rtl/>
        </w:rPr>
      </w:pPr>
      <w:r w:rsidRPr="00F40843">
        <w:rPr>
          <w:rStyle w:val="TagStyle"/>
          <w:rtl/>
        </w:rPr>
        <w:t xml:space="preserve"> &lt;&lt; יור &gt;&gt; </w:t>
      </w:r>
      <w:r>
        <w:rPr>
          <w:rtl/>
        </w:rPr>
        <w:t>היו"ר מיקי לוי:</w:t>
      </w:r>
      <w:r w:rsidRPr="00F40843">
        <w:rPr>
          <w:rStyle w:val="TagStyle"/>
          <w:rtl/>
        </w:rPr>
        <w:t xml:space="preserve"> &lt;&lt;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תודה רבה. חבר הכנסת אבוטבול, בבקשה.</w:t>
      </w:r>
    </w:p>
    <w:p w:rsidR="004D0620" w:rsidRDefault="004D0620" w:rsidP="00266595">
      <w:pPr>
        <w:rPr>
          <w:rtl/>
          <w:lang w:eastAsia="he-IL"/>
        </w:rPr>
      </w:pPr>
    </w:p>
    <w:p w:rsidR="004D0620" w:rsidRDefault="004D0620" w:rsidP="00266595">
      <w:pPr>
        <w:pStyle w:val="af5"/>
        <w:keepNext/>
        <w:rPr>
          <w:rtl/>
        </w:rPr>
      </w:pPr>
      <w:bookmarkStart w:id="1554" w:name="ET_interruption_6191_11"/>
      <w:r w:rsidRPr="00F40843">
        <w:rPr>
          <w:rStyle w:val="TagStyle"/>
          <w:rtl/>
        </w:rPr>
        <w:t xml:space="preserve"> &lt;&lt; קריאה &gt;&gt; </w:t>
      </w:r>
      <w:r>
        <w:rPr>
          <w:rtl/>
        </w:rPr>
        <w:t>שרת האנרגיה קארין אלהרר:</w:t>
      </w:r>
      <w:r w:rsidRPr="00F40843">
        <w:rPr>
          <w:rStyle w:val="TagStyle"/>
          <w:rtl/>
        </w:rPr>
        <w:t xml:space="preserve"> &lt;&lt; קריאה &gt;&gt;</w:t>
      </w:r>
      <w:r>
        <w:rPr>
          <w:rtl/>
        </w:rPr>
        <w:t xml:space="preserve">   </w:t>
      </w:r>
      <w:bookmarkEnd w:id="1554"/>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12 שנים היו בשלטון, חוק </w:t>
      </w:r>
      <w:proofErr w:type="spellStart"/>
      <w:r>
        <w:rPr>
          <w:rFonts w:hint="cs"/>
          <w:rtl/>
          <w:lang w:eastAsia="he-IL"/>
        </w:rPr>
        <w:t>פרהוד</w:t>
      </w:r>
      <w:proofErr w:type="spellEnd"/>
      <w:r>
        <w:rPr>
          <w:rFonts w:hint="cs"/>
          <w:rtl/>
          <w:lang w:eastAsia="he-IL"/>
        </w:rPr>
        <w:t xml:space="preserve"> לא הצליחו להעביר, אבל למה לא לצאת על הממשלה.</w:t>
      </w:r>
    </w:p>
    <w:p w:rsidR="004D0620" w:rsidRDefault="004D0620" w:rsidP="00266595">
      <w:pPr>
        <w:rPr>
          <w:rtl/>
          <w:lang w:eastAsia="he-IL"/>
        </w:rPr>
      </w:pPr>
      <w:bookmarkStart w:id="1555" w:name="_ETM_Q8_272762"/>
      <w:bookmarkStart w:id="1556" w:name="_ETM_Q8_272823"/>
      <w:bookmarkEnd w:id="1555"/>
      <w:bookmarkEnd w:id="1556"/>
    </w:p>
    <w:p w:rsidR="004D0620" w:rsidRDefault="004D0620" w:rsidP="00266595">
      <w:pPr>
        <w:pStyle w:val="af5"/>
        <w:keepNext/>
        <w:rPr>
          <w:rtl/>
        </w:rPr>
      </w:pPr>
      <w:bookmarkStart w:id="1557" w:name="ET_interruption_5786_12"/>
      <w:r w:rsidRPr="00F40843">
        <w:rPr>
          <w:rStyle w:val="TagStyle"/>
          <w:rtl/>
        </w:rPr>
        <w:t xml:space="preserve"> &lt;&lt; קריאה &gt;&gt; </w:t>
      </w:r>
      <w:r>
        <w:rPr>
          <w:rtl/>
        </w:rPr>
        <w:t>אופיר כץ (הליכוד):</w:t>
      </w:r>
      <w:r w:rsidRPr="00F40843">
        <w:rPr>
          <w:rStyle w:val="TagStyle"/>
          <w:rtl/>
        </w:rPr>
        <w:t xml:space="preserve"> &lt;&lt; קריאה &gt;&gt;</w:t>
      </w:r>
      <w:r>
        <w:rPr>
          <w:rtl/>
        </w:rPr>
        <w:t xml:space="preserve">   </w:t>
      </w:r>
      <w:bookmarkEnd w:id="1557"/>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מאז שאני פה אני מעלה את זה על סדר-היום. </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הזדמנות מעולה.</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את תפסיקי עם סיסמת 12 השנים.</w:t>
      </w:r>
    </w:p>
    <w:p w:rsidR="004D0620" w:rsidRDefault="004D0620" w:rsidP="00266595">
      <w:pPr>
        <w:rPr>
          <w:rtl/>
          <w:lang w:eastAsia="he-IL"/>
        </w:rPr>
      </w:pPr>
      <w:bookmarkStart w:id="1558" w:name="_ETM_Q8_283030"/>
      <w:bookmarkStart w:id="1559" w:name="_ETM_Q8_283116"/>
      <w:bookmarkEnd w:id="1558"/>
      <w:bookmarkEnd w:id="1559"/>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לא 12 שנים.</w:t>
      </w:r>
    </w:p>
    <w:p w:rsidR="004D0620" w:rsidRDefault="004D0620" w:rsidP="00266595">
      <w:pPr>
        <w:rPr>
          <w:rtl/>
          <w:lang w:eastAsia="he-IL"/>
        </w:rPr>
      </w:pPr>
    </w:p>
    <w:p w:rsidR="004D0620" w:rsidRDefault="004D0620" w:rsidP="00266595">
      <w:pPr>
        <w:pStyle w:val="af6"/>
        <w:keepNext/>
        <w:rPr>
          <w:rtl/>
        </w:rPr>
      </w:pPr>
      <w:r w:rsidRPr="00F40843">
        <w:rPr>
          <w:rStyle w:val="TagStyle"/>
          <w:rtl/>
        </w:rPr>
        <w:t xml:space="preserve"> &lt;&lt; יור &gt;&gt; </w:t>
      </w:r>
      <w:r>
        <w:rPr>
          <w:rtl/>
        </w:rPr>
        <w:t>היו"ר מיקי לוי:</w:t>
      </w:r>
      <w:r w:rsidRPr="00F40843">
        <w:rPr>
          <w:rStyle w:val="TagStyle"/>
          <w:rtl/>
        </w:rPr>
        <w:t xml:space="preserve"> &lt;&lt;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אופיר, ידידי היקר </w:t>
      </w:r>
      <w:bookmarkStart w:id="1560" w:name="_ETM_Q8_284123"/>
      <w:bookmarkEnd w:id="1560"/>
      <w:r w:rsidR="00AF4F0E">
        <w:rPr>
          <w:rFonts w:hint="cs"/>
          <w:rtl/>
          <w:lang w:eastAsia="he-IL"/>
        </w:rPr>
        <w:t>– – –</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Pr="00F40843" w:rsidRDefault="004D0620" w:rsidP="00266595">
      <w:pPr>
        <w:rPr>
          <w:rtl/>
          <w:lang w:eastAsia="he-IL"/>
        </w:rPr>
      </w:pPr>
    </w:p>
    <w:p w:rsidR="004D0620" w:rsidRDefault="004D0620" w:rsidP="00866D93">
      <w:pPr>
        <w:rPr>
          <w:rtl/>
          <w:lang w:eastAsia="he-IL"/>
        </w:rPr>
      </w:pPr>
      <w:bookmarkStart w:id="1561" w:name="_ETM_Q8_264438"/>
      <w:bookmarkStart w:id="1562" w:name="_ETM_Q8_264541"/>
      <w:bookmarkEnd w:id="1561"/>
      <w:bookmarkEnd w:id="1562"/>
      <w:r>
        <w:rPr>
          <w:rFonts w:hint="cs"/>
          <w:rtl/>
          <w:lang w:eastAsia="he-IL"/>
        </w:rPr>
        <w:t>מאז שאני פה העליתי את החוק הזה</w:t>
      </w:r>
      <w:bookmarkStart w:id="1563" w:name="_ETM_Q8_284382"/>
      <w:bookmarkEnd w:id="1563"/>
      <w:r>
        <w:rPr>
          <w:rFonts w:hint="cs"/>
          <w:rtl/>
          <w:lang w:eastAsia="he-IL"/>
        </w:rPr>
        <w:t xml:space="preserve">, בידיים שלכם </w:t>
      </w:r>
      <w:bookmarkStart w:id="1564" w:name="_ETM_Q8_286163"/>
      <w:bookmarkEnd w:id="1564"/>
      <w:r w:rsidR="00AF4F0E">
        <w:rPr>
          <w:rFonts w:hint="cs"/>
          <w:rtl/>
          <w:lang w:eastAsia="he-IL"/>
        </w:rPr>
        <w:t>– – –</w:t>
      </w:r>
    </w:p>
    <w:p w:rsidR="004D0620" w:rsidRDefault="004D0620" w:rsidP="00266595">
      <w:pPr>
        <w:rPr>
          <w:rtl/>
          <w:lang w:eastAsia="he-IL"/>
        </w:rPr>
      </w:pPr>
    </w:p>
    <w:p w:rsidR="004D0620" w:rsidRDefault="004D0620" w:rsidP="00266595">
      <w:pPr>
        <w:pStyle w:val="af6"/>
        <w:keepNext/>
        <w:rPr>
          <w:rtl/>
        </w:rPr>
      </w:pPr>
      <w:bookmarkStart w:id="1565" w:name="ET_yor_6204_14"/>
      <w:r w:rsidRPr="00F40843">
        <w:rPr>
          <w:rStyle w:val="TagStyle"/>
          <w:rtl/>
        </w:rPr>
        <w:t xml:space="preserve"> &lt;&lt; יור &gt;&gt; </w:t>
      </w:r>
      <w:r>
        <w:rPr>
          <w:rtl/>
        </w:rPr>
        <w:t>היו"ר מיקי לוי:</w:t>
      </w:r>
      <w:r w:rsidRPr="00F40843">
        <w:rPr>
          <w:rStyle w:val="TagStyle"/>
          <w:rtl/>
        </w:rPr>
        <w:t xml:space="preserve"> &lt;&lt; יור &gt;&gt;</w:t>
      </w:r>
      <w:r>
        <w:rPr>
          <w:rtl/>
        </w:rPr>
        <w:t xml:space="preserve">   </w:t>
      </w:r>
      <w:bookmarkEnd w:id="1565"/>
    </w:p>
    <w:p w:rsidR="004D0620" w:rsidRDefault="004D0620" w:rsidP="00AF4F0E">
      <w:pPr>
        <w:rPr>
          <w:rtl/>
          <w:lang w:eastAsia="he-IL"/>
        </w:rPr>
      </w:pPr>
    </w:p>
    <w:p w:rsidR="004D0620" w:rsidRDefault="004D0620" w:rsidP="00266595">
      <w:pPr>
        <w:rPr>
          <w:rtl/>
          <w:lang w:eastAsia="he-IL"/>
        </w:rPr>
      </w:pPr>
      <w:bookmarkStart w:id="1566" w:name="_ETM_Q8_285480"/>
      <w:bookmarkEnd w:id="1566"/>
      <w:r>
        <w:rPr>
          <w:rFonts w:hint="cs"/>
          <w:rtl/>
          <w:lang w:eastAsia="he-IL"/>
        </w:rPr>
        <w:t xml:space="preserve">לא, אופיר, ידידי היקר, הייתי עושה הפרדה </w:t>
      </w:r>
      <w:bookmarkStart w:id="1567" w:name="_ETM_Q8_288651"/>
      <w:bookmarkEnd w:id="1567"/>
      <w:r>
        <w:rPr>
          <w:rFonts w:hint="cs"/>
          <w:rtl/>
          <w:lang w:eastAsia="he-IL"/>
        </w:rPr>
        <w:t xml:space="preserve">בין ציון אירועי הפרהוד, נקי, כמו שמגיע. לא </w:t>
      </w:r>
      <w:r w:rsidR="00AF4F0E">
        <w:rPr>
          <w:rFonts w:hint="cs"/>
          <w:rtl/>
          <w:lang w:eastAsia="he-IL"/>
        </w:rPr>
        <w:t>– – –</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266595">
      <w:pPr>
        <w:rPr>
          <w:rtl/>
          <w:lang w:eastAsia="he-IL"/>
        </w:rPr>
      </w:pPr>
      <w:bookmarkStart w:id="1568" w:name="_ETM_Q8_290751"/>
      <w:bookmarkEnd w:id="1568"/>
    </w:p>
    <w:p w:rsidR="004D0620" w:rsidRDefault="004D0620" w:rsidP="00266595">
      <w:pPr>
        <w:rPr>
          <w:rtl/>
          <w:lang w:eastAsia="he-IL"/>
        </w:rPr>
      </w:pPr>
      <w:bookmarkStart w:id="1569" w:name="_ETM_Q8_290849"/>
      <w:bookmarkEnd w:id="1569"/>
      <w:r>
        <w:rPr>
          <w:rFonts w:hint="cs"/>
          <w:rtl/>
          <w:lang w:eastAsia="he-IL"/>
        </w:rPr>
        <w:t xml:space="preserve">אני לא </w:t>
      </w:r>
      <w:bookmarkStart w:id="1570" w:name="_ETM_Q8_292398"/>
      <w:bookmarkEnd w:id="1570"/>
      <w:r>
        <w:rPr>
          <w:rFonts w:hint="cs"/>
          <w:rtl/>
          <w:lang w:eastAsia="he-IL"/>
        </w:rPr>
        <w:t>יכול לעשות הפרדה כשאתם אלה שלא נותנים לי להעביר את החוק הזה.</w:t>
      </w:r>
    </w:p>
    <w:p w:rsidR="004D0620" w:rsidRPr="00F40843"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AF4F0E" w:rsidP="00266595">
      <w:pPr>
        <w:rPr>
          <w:rtl/>
          <w:lang w:eastAsia="he-IL"/>
        </w:rPr>
      </w:pPr>
      <w:r>
        <w:rPr>
          <w:rFonts w:hint="cs"/>
          <w:rtl/>
          <w:lang w:eastAsia="he-IL"/>
        </w:rPr>
        <w:t>– – –</w:t>
      </w:r>
    </w:p>
    <w:p w:rsidR="004D0620" w:rsidRDefault="004D0620" w:rsidP="00266595">
      <w:pPr>
        <w:rPr>
          <w:rtl/>
          <w:lang w:eastAsia="he-IL"/>
        </w:rPr>
      </w:pPr>
    </w:p>
    <w:p w:rsidR="004D0620" w:rsidRDefault="004D0620" w:rsidP="00266595">
      <w:pPr>
        <w:pStyle w:val="af6"/>
        <w:keepNext/>
        <w:rPr>
          <w:rtl/>
        </w:rPr>
      </w:pPr>
      <w:bookmarkStart w:id="1571" w:name="ET_yor_6204_15"/>
      <w:r w:rsidRPr="00F40843">
        <w:rPr>
          <w:rStyle w:val="TagStyle"/>
          <w:rtl/>
        </w:rPr>
        <w:t xml:space="preserve"> &lt;&lt; יור &gt;&gt; </w:t>
      </w:r>
      <w:r>
        <w:rPr>
          <w:rtl/>
        </w:rPr>
        <w:t>היו"ר מיקי לוי:</w:t>
      </w:r>
      <w:r w:rsidRPr="00F40843">
        <w:rPr>
          <w:rStyle w:val="TagStyle"/>
          <w:rtl/>
        </w:rPr>
        <w:t xml:space="preserve"> &lt;&lt; יור &gt;&gt;</w:t>
      </w:r>
      <w:r>
        <w:rPr>
          <w:rtl/>
        </w:rPr>
        <w:t xml:space="preserve">   </w:t>
      </w:r>
      <w:bookmarkEnd w:id="1571"/>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עזוב, אני </w:t>
      </w:r>
      <w:bookmarkStart w:id="1572" w:name="_ETM_Q8_294359"/>
      <w:bookmarkEnd w:id="1572"/>
      <w:r>
        <w:rPr>
          <w:rFonts w:hint="cs"/>
          <w:rtl/>
          <w:lang w:eastAsia="he-IL"/>
        </w:rPr>
        <w:t>לא מתווכח איתך פוליטית כרגע.</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bookmarkStart w:id="1573" w:name="_ETM_Q8_294948"/>
      <w:bookmarkStart w:id="1574" w:name="_ETM_Q8_295011"/>
      <w:bookmarkEnd w:id="1573"/>
      <w:bookmarkEnd w:id="1574"/>
      <w:r>
        <w:rPr>
          <w:rFonts w:hint="cs"/>
          <w:rtl/>
          <w:lang w:eastAsia="he-IL"/>
        </w:rPr>
        <w:t>זה לא פוליטית. זה להעביר את החוק הזה. אין לו תקציב. ימי ציון אחרים כן, ואת זה לא, למה לא?</w:t>
      </w:r>
    </w:p>
    <w:p w:rsidR="004D0620" w:rsidRDefault="004D0620" w:rsidP="00266595">
      <w:pPr>
        <w:rPr>
          <w:rtl/>
          <w:lang w:eastAsia="he-IL"/>
        </w:rPr>
      </w:pPr>
    </w:p>
    <w:p w:rsidR="004D0620" w:rsidRDefault="004D0620" w:rsidP="00266595">
      <w:pPr>
        <w:pStyle w:val="af6"/>
        <w:keepNext/>
        <w:rPr>
          <w:rtl/>
        </w:rPr>
      </w:pPr>
      <w:r w:rsidRPr="001C6690">
        <w:rPr>
          <w:rStyle w:val="TagStyle"/>
          <w:rtl/>
        </w:rPr>
        <w:t xml:space="preserve"> &lt;&lt; יור &gt;&gt; </w:t>
      </w:r>
      <w:r>
        <w:rPr>
          <w:rtl/>
        </w:rPr>
        <w:t>היו"ר מיקי לוי:</w:t>
      </w:r>
      <w:r w:rsidRPr="001C6690">
        <w:rPr>
          <w:rStyle w:val="TagStyle"/>
          <w:rtl/>
        </w:rPr>
        <w:t xml:space="preserve"> &lt;&lt;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אתה רוצה שאני אענה לך באותו מטבע? </w:t>
      </w:r>
      <w:bookmarkStart w:id="1575" w:name="_ETM_Q8_298742"/>
      <w:bookmarkEnd w:id="1575"/>
      <w:r>
        <w:rPr>
          <w:rFonts w:hint="cs"/>
          <w:rtl/>
          <w:lang w:eastAsia="he-IL"/>
        </w:rPr>
        <w:t xml:space="preserve">שלוש שנים </w:t>
      </w:r>
      <w:r w:rsidR="00AF4F0E">
        <w:rPr>
          <w:rFonts w:hint="cs"/>
          <w:rtl/>
          <w:lang w:eastAsia="he-IL"/>
        </w:rPr>
        <w:t>– – –</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שלוש שנים שאתה פה, למה לא העברת?</w:t>
      </w:r>
    </w:p>
    <w:p w:rsidR="004D0620" w:rsidRPr="001C669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bookmarkStart w:id="1576" w:name="_ETM_Q8_305123"/>
      <w:bookmarkStart w:id="1577" w:name="_ETM_Q8_305235"/>
      <w:bookmarkEnd w:id="1576"/>
      <w:bookmarkEnd w:id="1577"/>
      <w:r>
        <w:rPr>
          <w:rFonts w:hint="cs"/>
          <w:rtl/>
          <w:lang w:eastAsia="he-IL"/>
        </w:rPr>
        <w:t xml:space="preserve">העליתי את זה עכשיו, עשיתי ימי ציון, אמרו לי: תעשה חוק. </w:t>
      </w:r>
      <w:bookmarkStart w:id="1578" w:name="_ETM_Q8_308375"/>
      <w:bookmarkEnd w:id="1578"/>
      <w:r>
        <w:rPr>
          <w:rFonts w:hint="cs"/>
          <w:rtl/>
          <w:lang w:eastAsia="he-IL"/>
        </w:rPr>
        <w:t>למה לא אישרתם?</w:t>
      </w:r>
    </w:p>
    <w:p w:rsidR="004D0620" w:rsidRDefault="004D0620" w:rsidP="00266595">
      <w:pPr>
        <w:rPr>
          <w:rtl/>
          <w:lang w:eastAsia="he-IL"/>
        </w:rPr>
      </w:pPr>
      <w:bookmarkStart w:id="1579" w:name="_ETM_Q8_308403"/>
      <w:bookmarkEnd w:id="1579"/>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AF4F0E" w:rsidP="00266595">
      <w:pPr>
        <w:rPr>
          <w:rtl/>
          <w:lang w:eastAsia="he-IL"/>
        </w:rPr>
      </w:pPr>
      <w:bookmarkStart w:id="1580" w:name="_ETM_Q8_308168"/>
      <w:bookmarkStart w:id="1581" w:name="_ETM_Q8_308234"/>
      <w:bookmarkEnd w:id="1580"/>
      <w:bookmarkEnd w:id="1581"/>
      <w:r>
        <w:rPr>
          <w:rFonts w:hint="cs"/>
          <w:rtl/>
          <w:lang w:eastAsia="he-IL"/>
        </w:rPr>
        <w:t>– – –</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266595">
      <w:pPr>
        <w:rPr>
          <w:rtl/>
          <w:lang w:eastAsia="he-IL"/>
        </w:rPr>
      </w:pPr>
      <w:bookmarkStart w:id="1582" w:name="_ETM_Q8_308582"/>
      <w:bookmarkEnd w:id="1582"/>
    </w:p>
    <w:p w:rsidR="004D0620" w:rsidRDefault="004D0620" w:rsidP="00266595">
      <w:pPr>
        <w:rPr>
          <w:rtl/>
          <w:lang w:eastAsia="he-IL"/>
        </w:rPr>
      </w:pPr>
      <w:bookmarkStart w:id="1583" w:name="_ETM_Q8_308679"/>
      <w:bookmarkEnd w:id="1583"/>
      <w:r>
        <w:rPr>
          <w:rFonts w:hint="cs"/>
          <w:rtl/>
          <w:lang w:eastAsia="he-IL"/>
        </w:rPr>
        <w:t>מה מפריע לכם לאשר? עכשיו את בממשלה. עכשיו את בממשלה, למה את</w:t>
      </w:r>
      <w:bookmarkStart w:id="1584" w:name="_ETM_Q8_315713"/>
      <w:bookmarkEnd w:id="1584"/>
      <w:r>
        <w:rPr>
          <w:rFonts w:hint="cs"/>
          <w:rtl/>
          <w:lang w:eastAsia="he-IL"/>
        </w:rPr>
        <w:t>ם לא מאשרים?</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bookmarkStart w:id="1585" w:name="_ETM_Q8_315406"/>
      <w:bookmarkStart w:id="1586" w:name="_ETM_Q8_315504"/>
      <w:bookmarkEnd w:id="1585"/>
      <w:bookmarkEnd w:id="1586"/>
      <w:r>
        <w:rPr>
          <w:rFonts w:hint="cs"/>
          <w:rtl/>
          <w:lang w:eastAsia="he-IL"/>
        </w:rPr>
        <w:t>תגיד לי, למה לא העברת עד עכשיו?</w:t>
      </w:r>
      <w:bookmarkStart w:id="1587" w:name="_ETM_Q8_316581"/>
      <w:bookmarkEnd w:id="1587"/>
    </w:p>
    <w:p w:rsidR="004D0620" w:rsidRDefault="004D0620" w:rsidP="00266595">
      <w:pPr>
        <w:rPr>
          <w:rtl/>
          <w:lang w:eastAsia="he-IL"/>
        </w:rPr>
      </w:pPr>
      <w:bookmarkStart w:id="1588" w:name="_ETM_Q8_316648"/>
      <w:bookmarkEnd w:id="1588"/>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266595">
      <w:pPr>
        <w:rPr>
          <w:rtl/>
          <w:lang w:eastAsia="he-IL"/>
        </w:rPr>
      </w:pPr>
      <w:bookmarkStart w:id="1589" w:name="_ETM_Q8_316785"/>
      <w:bookmarkEnd w:id="1589"/>
    </w:p>
    <w:p w:rsidR="004D0620" w:rsidRDefault="004D0620" w:rsidP="00266595">
      <w:pPr>
        <w:rPr>
          <w:rtl/>
          <w:lang w:eastAsia="he-IL"/>
        </w:rPr>
      </w:pPr>
      <w:bookmarkStart w:id="1590" w:name="_ETM_Q8_316828"/>
      <w:bookmarkEnd w:id="1590"/>
      <w:r>
        <w:rPr>
          <w:rFonts w:hint="cs"/>
          <w:rtl/>
          <w:lang w:eastAsia="he-IL"/>
        </w:rPr>
        <w:t>למה את עכשיו בממשלה לא מאשרת? תעני לי.</w:t>
      </w:r>
    </w:p>
    <w:p w:rsidR="004D0620" w:rsidRDefault="004D0620" w:rsidP="00266595">
      <w:pPr>
        <w:rPr>
          <w:rtl/>
          <w:lang w:eastAsia="he-IL"/>
        </w:rPr>
      </w:pPr>
      <w:bookmarkStart w:id="1591" w:name="_ETM_Q8_319888"/>
      <w:bookmarkStart w:id="1592" w:name="_ETM_Q8_319959"/>
      <w:bookmarkEnd w:id="1591"/>
      <w:bookmarkEnd w:id="1592"/>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bookmarkStart w:id="1593" w:name="_ETM_Q8_321782"/>
      <w:bookmarkStart w:id="1594" w:name="_ETM_Q8_321882"/>
      <w:bookmarkEnd w:id="1593"/>
      <w:bookmarkEnd w:id="1594"/>
      <w:r>
        <w:rPr>
          <w:rFonts w:hint="cs"/>
          <w:rtl/>
          <w:lang w:eastAsia="he-IL"/>
        </w:rPr>
        <w:t xml:space="preserve">אמרו לך שיש ועדה, </w:t>
      </w:r>
      <w:bookmarkStart w:id="1595" w:name="_ETM_Q8_321326"/>
      <w:bookmarkEnd w:id="1595"/>
      <w:r>
        <w:rPr>
          <w:rFonts w:hint="cs"/>
          <w:rtl/>
          <w:lang w:eastAsia="he-IL"/>
        </w:rPr>
        <w:t>נכון?</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נכון. ובוועדה הזאת החליטו רק את ימי הציון שלכם, של ברל כצנלסון. חס וחלילה משהו ליוצאי עיראק.</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bookmarkStart w:id="1596" w:name="_ETM_Q8_328477"/>
      <w:bookmarkStart w:id="1597" w:name="_ETM_Q8_328555"/>
      <w:bookmarkEnd w:id="1596"/>
      <w:bookmarkEnd w:id="1597"/>
      <w:r>
        <w:rPr>
          <w:rFonts w:hint="cs"/>
          <w:rtl/>
          <w:lang w:eastAsia="he-IL"/>
        </w:rPr>
        <w:t xml:space="preserve">אני אענה </w:t>
      </w:r>
      <w:bookmarkStart w:id="1598" w:name="_ETM_Q8_330173"/>
      <w:bookmarkEnd w:id="1598"/>
      <w:r>
        <w:rPr>
          <w:rFonts w:hint="cs"/>
          <w:rtl/>
          <w:lang w:eastAsia="he-IL"/>
        </w:rPr>
        <w:t>לך על הדוכן.</w:t>
      </w:r>
    </w:p>
    <w:p w:rsidR="004D0620" w:rsidRDefault="004D0620" w:rsidP="00266595">
      <w:pPr>
        <w:rPr>
          <w:rtl/>
          <w:lang w:eastAsia="he-IL"/>
        </w:rPr>
      </w:pPr>
      <w:bookmarkStart w:id="1599" w:name="_ETM_Q8_329713"/>
      <w:bookmarkStart w:id="1600" w:name="_ETM_Q8_329786"/>
      <w:bookmarkEnd w:id="1599"/>
      <w:bookmarkEnd w:id="1600"/>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תעני על הדוכן. אם יש לך מה לענות, ובבקשה, בלי סיסמאו</w:t>
      </w:r>
      <w:r>
        <w:rPr>
          <w:rFonts w:hint="eastAsia"/>
          <w:rtl/>
          <w:lang w:eastAsia="he-IL"/>
        </w:rPr>
        <w:t>ת</w:t>
      </w:r>
      <w:r>
        <w:rPr>
          <w:rFonts w:hint="cs"/>
          <w:rtl/>
          <w:lang w:eastAsia="he-IL"/>
        </w:rPr>
        <w:t xml:space="preserve"> </w:t>
      </w:r>
      <w:r w:rsidR="00866D93">
        <w:rPr>
          <w:rFonts w:hint="cs"/>
          <w:rtl/>
          <w:lang w:eastAsia="he-IL"/>
        </w:rPr>
        <w:t>"</w:t>
      </w:r>
      <w:r>
        <w:rPr>
          <w:rFonts w:hint="cs"/>
          <w:rtl/>
          <w:lang w:eastAsia="he-IL"/>
        </w:rPr>
        <w:t>12 שנה</w:t>
      </w:r>
      <w:r w:rsidR="00866D93">
        <w:rPr>
          <w:rFonts w:hint="cs"/>
          <w:rtl/>
          <w:lang w:eastAsia="he-IL"/>
        </w:rPr>
        <w:t>"</w:t>
      </w:r>
      <w:r>
        <w:rPr>
          <w:rFonts w:hint="cs"/>
          <w:rtl/>
          <w:lang w:eastAsia="he-IL"/>
        </w:rPr>
        <w:t>.</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לא, אין סיסמאות.</w:t>
      </w:r>
    </w:p>
    <w:p w:rsidR="004D0620" w:rsidRDefault="004D0620" w:rsidP="00266595">
      <w:pPr>
        <w:rPr>
          <w:rtl/>
          <w:lang w:eastAsia="he-IL"/>
        </w:rPr>
      </w:pPr>
    </w:p>
    <w:p w:rsidR="004D0620" w:rsidRDefault="004D0620" w:rsidP="00266595">
      <w:pPr>
        <w:pStyle w:val="af6"/>
        <w:keepNext/>
        <w:rPr>
          <w:rtl/>
        </w:rPr>
      </w:pPr>
      <w:bookmarkStart w:id="1601" w:name="ET_yor_6307_19"/>
      <w:r w:rsidRPr="00384280">
        <w:rPr>
          <w:rStyle w:val="TagStyle"/>
          <w:rtl/>
        </w:rPr>
        <w:t xml:space="preserve"> &lt;&lt; יור &gt;&gt; </w:t>
      </w:r>
      <w:r>
        <w:rPr>
          <w:rtl/>
        </w:rPr>
        <w:t>היו"ר יבגני סובה:</w:t>
      </w:r>
      <w:r w:rsidRPr="00384280">
        <w:rPr>
          <w:rStyle w:val="TagStyle"/>
          <w:rtl/>
        </w:rPr>
        <w:t xml:space="preserve"> &lt;&lt; יור &gt;&gt;</w:t>
      </w:r>
      <w:r>
        <w:rPr>
          <w:rtl/>
        </w:rPr>
        <w:t xml:space="preserve">   </w:t>
      </w:r>
      <w:bookmarkEnd w:id="1601"/>
    </w:p>
    <w:p w:rsidR="004D0620" w:rsidRDefault="004D0620" w:rsidP="00AF4F0E">
      <w:pPr>
        <w:rPr>
          <w:rtl/>
        </w:rPr>
      </w:pPr>
    </w:p>
    <w:p w:rsidR="004D0620" w:rsidRDefault="004D0620" w:rsidP="00266595">
      <w:pPr>
        <w:rPr>
          <w:rtl/>
        </w:rPr>
      </w:pPr>
      <w:r>
        <w:rPr>
          <w:rFonts w:hint="cs"/>
          <w:rtl/>
        </w:rPr>
        <w:t>חבר הכנסת</w:t>
      </w:r>
      <w:bookmarkStart w:id="1602" w:name="_ETM_Q8_336178"/>
      <w:bookmarkEnd w:id="1602"/>
      <w:r>
        <w:rPr>
          <w:rFonts w:hint="cs"/>
          <w:rtl/>
        </w:rPr>
        <w:t xml:space="preserve"> משה אבוטבול, בבקשה.</w:t>
      </w:r>
    </w:p>
    <w:p w:rsidR="004D0620" w:rsidRDefault="004D0620" w:rsidP="00266595">
      <w:pPr>
        <w:rPr>
          <w:rtl/>
          <w:lang w:eastAsia="he-IL"/>
        </w:rPr>
      </w:pPr>
      <w:r>
        <w:rPr>
          <w:rFonts w:hint="cs"/>
          <w:rtl/>
        </w:rPr>
        <w:t xml:space="preserve"> </w:t>
      </w:r>
    </w:p>
    <w:p w:rsidR="004D0620" w:rsidRDefault="004D0620" w:rsidP="00266595">
      <w:pPr>
        <w:pStyle w:val="af5"/>
        <w:keepNext/>
        <w:rPr>
          <w:rtl/>
        </w:rPr>
      </w:pPr>
      <w:bookmarkStart w:id="1603" w:name="_ETM_Q8_317989"/>
      <w:bookmarkStart w:id="1604" w:name="_ETM_Q8_318054"/>
      <w:bookmarkEnd w:id="1603"/>
      <w:bookmarkEnd w:id="1604"/>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רק עובדות.</w:t>
      </w:r>
    </w:p>
    <w:p w:rsidR="004D0620" w:rsidRDefault="004D0620" w:rsidP="00266595">
      <w:pPr>
        <w:rPr>
          <w:rtl/>
          <w:lang w:eastAsia="he-IL"/>
        </w:rPr>
      </w:pPr>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את זה שמעתי, </w:t>
      </w:r>
      <w:r w:rsidR="00866D93">
        <w:rPr>
          <w:rFonts w:hint="cs"/>
          <w:rtl/>
          <w:lang w:eastAsia="he-IL"/>
        </w:rPr>
        <w:t>"</w:t>
      </w:r>
      <w:r>
        <w:rPr>
          <w:rFonts w:hint="cs"/>
          <w:rtl/>
          <w:lang w:eastAsia="he-IL"/>
        </w:rPr>
        <w:t>12 שנה</w:t>
      </w:r>
      <w:r w:rsidR="00866D93">
        <w:rPr>
          <w:rFonts w:hint="cs"/>
          <w:rtl/>
          <w:lang w:eastAsia="he-IL"/>
        </w:rPr>
        <w:t>"</w:t>
      </w:r>
      <w:r>
        <w:rPr>
          <w:rFonts w:hint="cs"/>
          <w:rtl/>
          <w:lang w:eastAsia="he-IL"/>
        </w:rPr>
        <w:t xml:space="preserve">. עכשיו תעני לי – למה דחיתם את הצעת החוק? </w:t>
      </w:r>
    </w:p>
    <w:p w:rsidR="004D0620" w:rsidRDefault="004D0620" w:rsidP="00266595">
      <w:pPr>
        <w:rPr>
          <w:rtl/>
          <w:lang w:eastAsia="he-IL"/>
        </w:rPr>
      </w:pPr>
      <w:bookmarkStart w:id="1605" w:name="_ETM_Q8_340638"/>
      <w:bookmarkStart w:id="1606" w:name="_ETM_Q8_340707"/>
      <w:bookmarkEnd w:id="1605"/>
      <w:bookmarkEnd w:id="1606"/>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אני רוצה לדעת </w:t>
      </w:r>
      <w:r w:rsidR="00AF4F0E">
        <w:rPr>
          <w:rFonts w:hint="cs"/>
          <w:rtl/>
          <w:lang w:eastAsia="he-IL"/>
        </w:rPr>
        <w:t>– – –</w:t>
      </w:r>
    </w:p>
    <w:p w:rsidR="004D0620" w:rsidRDefault="004D0620" w:rsidP="00266595">
      <w:pPr>
        <w:rPr>
          <w:rtl/>
          <w:lang w:eastAsia="he-IL"/>
        </w:rPr>
      </w:pPr>
      <w:bookmarkStart w:id="1607" w:name="_ETM_Q8_340458"/>
      <w:bookmarkStart w:id="1608" w:name="_ETM_Q8_340466"/>
      <w:bookmarkEnd w:id="1607"/>
      <w:bookmarkEnd w:id="1608"/>
    </w:p>
    <w:p w:rsidR="004D0620" w:rsidRDefault="004D0620" w:rsidP="00266595">
      <w:pPr>
        <w:pStyle w:val="af5"/>
        <w:keepNext/>
        <w:rPr>
          <w:rtl/>
        </w:rPr>
      </w:pPr>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266595">
      <w:pPr>
        <w:rPr>
          <w:rtl/>
          <w:lang w:eastAsia="he-IL"/>
        </w:rPr>
      </w:pPr>
      <w:bookmarkStart w:id="1609" w:name="_ETM_Q8_341174"/>
      <w:bookmarkEnd w:id="1609"/>
    </w:p>
    <w:p w:rsidR="004D0620" w:rsidRDefault="004D0620" w:rsidP="00266595">
      <w:pPr>
        <w:rPr>
          <w:rtl/>
          <w:lang w:eastAsia="he-IL"/>
        </w:rPr>
      </w:pPr>
      <w:bookmarkStart w:id="1610" w:name="_ETM_Q8_341241"/>
      <w:bookmarkEnd w:id="1610"/>
      <w:r>
        <w:rPr>
          <w:rFonts w:hint="cs"/>
          <w:rtl/>
          <w:lang w:eastAsia="he-IL"/>
        </w:rPr>
        <w:t>מה כואב לכם שנעמוד פה כל שנה וננציח את זה?</w:t>
      </w:r>
    </w:p>
    <w:p w:rsidR="004D0620" w:rsidRDefault="004D0620" w:rsidP="00266595">
      <w:pPr>
        <w:rPr>
          <w:rtl/>
          <w:lang w:eastAsia="he-IL"/>
        </w:rPr>
      </w:pPr>
      <w:bookmarkStart w:id="1611" w:name="_ETM_Q8_343953"/>
      <w:bookmarkStart w:id="1612" w:name="_ETM_Q8_344038"/>
      <w:bookmarkEnd w:id="1611"/>
      <w:bookmarkEnd w:id="1612"/>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אני, כואב לי שאתה משתמש במזרחיות כדי להתנגח בממשלה.</w:t>
      </w:r>
    </w:p>
    <w:p w:rsidR="004D0620" w:rsidRDefault="004D0620" w:rsidP="00266595">
      <w:pPr>
        <w:rPr>
          <w:rtl/>
          <w:lang w:eastAsia="he-IL"/>
        </w:rPr>
      </w:pPr>
      <w:bookmarkStart w:id="1613" w:name="_ETM_Q8_343401"/>
      <w:bookmarkStart w:id="1614" w:name="_ETM_Q8_343498"/>
      <w:bookmarkEnd w:id="1613"/>
      <w:bookmarkEnd w:id="1614"/>
    </w:p>
    <w:p w:rsidR="004D0620" w:rsidRDefault="004D0620" w:rsidP="00266595">
      <w:pPr>
        <w:pStyle w:val="af5"/>
        <w:keepNext/>
        <w:rPr>
          <w:rtl/>
        </w:rPr>
      </w:pPr>
      <w:bookmarkStart w:id="1615" w:name="_ETM_Q8_344481"/>
      <w:bookmarkStart w:id="1616" w:name="_ETM_Q8_344539"/>
      <w:bookmarkEnd w:id="1615"/>
      <w:bookmarkEnd w:id="1616"/>
      <w:r w:rsidRPr="00F40843">
        <w:rPr>
          <w:rStyle w:val="TagStyle"/>
          <w:rtl/>
        </w:rPr>
        <w:t xml:space="preserve">&lt;&lt; קריאה &gt;&gt; </w:t>
      </w:r>
      <w:r>
        <w:rPr>
          <w:rtl/>
        </w:rPr>
        <w:t>אופיר כץ (הליכוד):</w:t>
      </w:r>
      <w:r w:rsidRPr="00F40843">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bookmarkStart w:id="1617" w:name="_ETM_Q8_341471"/>
      <w:bookmarkStart w:id="1618" w:name="_ETM_Q8_341560"/>
      <w:bookmarkEnd w:id="1617"/>
      <w:bookmarkEnd w:id="1618"/>
      <w:r>
        <w:rPr>
          <w:rFonts w:hint="cs"/>
          <w:rtl/>
          <w:lang w:eastAsia="he-IL"/>
        </w:rPr>
        <w:t>זו זכותי להשתמש במה שאני רוצה כל עוד אתם משפילים אותנו, רומסים אותנו, את המזרחים ואת הפריפריה.</w:t>
      </w:r>
    </w:p>
    <w:p w:rsidR="004D0620" w:rsidRDefault="004D0620" w:rsidP="00266595">
      <w:pPr>
        <w:pStyle w:val="af6"/>
        <w:keepNext/>
        <w:rPr>
          <w:rtl/>
        </w:rPr>
      </w:pPr>
      <w:bookmarkStart w:id="1619" w:name="_ETM_Q8_353505"/>
      <w:bookmarkStart w:id="1620" w:name="ET_yor_6307_20"/>
      <w:bookmarkEnd w:id="1619"/>
    </w:p>
    <w:p w:rsidR="004D0620" w:rsidRDefault="004D0620" w:rsidP="00266595">
      <w:pPr>
        <w:pStyle w:val="a4"/>
        <w:keepNext/>
        <w:rPr>
          <w:rtl/>
        </w:rPr>
      </w:pPr>
      <w:bookmarkStart w:id="1621" w:name="ET_speaker_5851_21"/>
      <w:r w:rsidRPr="00945387">
        <w:rPr>
          <w:rStyle w:val="TagStyle"/>
          <w:rtl/>
        </w:rPr>
        <w:t xml:space="preserve"> &lt;&lt; דובר &gt;&gt; </w:t>
      </w:r>
      <w:bookmarkStart w:id="1622" w:name="_Toc104924979"/>
      <w:bookmarkStart w:id="1623" w:name="_Toc104925439"/>
      <w:r>
        <w:rPr>
          <w:rtl/>
        </w:rPr>
        <w:t>משה אבוטבול (ש"ס):</w:t>
      </w:r>
      <w:bookmarkEnd w:id="1622"/>
      <w:bookmarkEnd w:id="1623"/>
      <w:r w:rsidRPr="00945387">
        <w:rPr>
          <w:rStyle w:val="TagStyle"/>
          <w:rtl/>
        </w:rPr>
        <w:t xml:space="preserve"> &lt;&lt; דובר &gt;&gt;</w:t>
      </w:r>
      <w:r>
        <w:rPr>
          <w:rtl/>
        </w:rPr>
        <w:t xml:space="preserve">   </w:t>
      </w:r>
      <w:bookmarkEnd w:id="1621"/>
    </w:p>
    <w:p w:rsidR="004D0620" w:rsidRDefault="004D0620" w:rsidP="00AF4F0E">
      <w:pPr>
        <w:rPr>
          <w:rtl/>
        </w:rPr>
      </w:pPr>
    </w:p>
    <w:p w:rsidR="004D0620" w:rsidRDefault="004D0620" w:rsidP="00266595">
      <w:pPr>
        <w:rPr>
          <w:rtl/>
        </w:rPr>
      </w:pPr>
      <w:r>
        <w:rPr>
          <w:rFonts w:hint="cs"/>
          <w:rtl/>
        </w:rPr>
        <w:t xml:space="preserve">אני מבקש מכבוד השרה </w:t>
      </w:r>
      <w:r w:rsidR="00AF4F0E">
        <w:rPr>
          <w:rFonts w:hint="cs"/>
          <w:rtl/>
        </w:rPr>
        <w:t>– – –</w:t>
      </w:r>
    </w:p>
    <w:p w:rsidR="004D0620" w:rsidRDefault="004D0620" w:rsidP="00266595">
      <w:pPr>
        <w:rPr>
          <w:rtl/>
        </w:rPr>
      </w:pPr>
    </w:p>
    <w:p w:rsidR="004D0620" w:rsidRDefault="004D0620" w:rsidP="00266595">
      <w:pPr>
        <w:pStyle w:val="af5"/>
        <w:keepNext/>
        <w:rPr>
          <w:rtl/>
        </w:rPr>
      </w:pPr>
      <w:r w:rsidRPr="00F40843">
        <w:rPr>
          <w:rStyle w:val="TagStyle"/>
          <w:rtl/>
        </w:rPr>
        <w:t xml:space="preserve">&lt;&lt; קריאה &gt;&gt; </w:t>
      </w:r>
      <w:r>
        <w:rPr>
          <w:rtl/>
        </w:rPr>
        <w:t>שרת האנרגיה קארין אלהרר:</w:t>
      </w:r>
      <w:r w:rsidRPr="00F40843">
        <w:rPr>
          <w:rStyle w:val="TagStyle"/>
          <w:rtl/>
        </w:rPr>
        <w:t xml:space="preserve"> &lt;&lt; קריאה &gt;&gt;</w:t>
      </w:r>
      <w:r>
        <w:rPr>
          <w:rtl/>
        </w:rPr>
        <w:t xml:space="preserve">   </w:t>
      </w:r>
    </w:p>
    <w:p w:rsidR="004D0620" w:rsidRDefault="004D0620" w:rsidP="00266595">
      <w:pPr>
        <w:rPr>
          <w:rtl/>
        </w:rPr>
      </w:pPr>
    </w:p>
    <w:p w:rsidR="004D0620" w:rsidRDefault="004D0620" w:rsidP="00266595">
      <w:pPr>
        <w:rPr>
          <w:rtl/>
        </w:rPr>
      </w:pPr>
      <w:r>
        <w:rPr>
          <w:rFonts w:hint="cs"/>
          <w:rtl/>
        </w:rPr>
        <w:t>זה כואב לי</w:t>
      </w:r>
      <w:bookmarkStart w:id="1624" w:name="_ETM_Q8_357026"/>
      <w:bookmarkEnd w:id="1624"/>
      <w:r>
        <w:rPr>
          <w:rFonts w:hint="cs"/>
          <w:rtl/>
        </w:rPr>
        <w:t xml:space="preserve">, כי יש </w:t>
      </w:r>
      <w:bookmarkStart w:id="1625" w:name="_ETM_Q8_355756"/>
      <w:bookmarkEnd w:id="1625"/>
      <w:r>
        <w:rPr>
          <w:rFonts w:hint="cs"/>
          <w:rtl/>
        </w:rPr>
        <w:t xml:space="preserve">גם מזרחים בממשלה. </w:t>
      </w:r>
    </w:p>
    <w:p w:rsidR="004D0620" w:rsidRDefault="004D0620" w:rsidP="00266595">
      <w:pPr>
        <w:rPr>
          <w:rtl/>
        </w:rPr>
      </w:pPr>
    </w:p>
    <w:p w:rsidR="004D0620" w:rsidRDefault="004D0620" w:rsidP="00266595">
      <w:pPr>
        <w:pStyle w:val="af6"/>
        <w:keepNext/>
        <w:rPr>
          <w:rtl/>
        </w:rPr>
      </w:pPr>
      <w:bookmarkStart w:id="1626" w:name="ET_yor_6307_22"/>
      <w:r w:rsidRPr="00945387">
        <w:rPr>
          <w:rStyle w:val="TagStyle"/>
          <w:rtl/>
        </w:rPr>
        <w:t xml:space="preserve"> &lt;&lt; יור &gt;&gt; </w:t>
      </w:r>
      <w:r>
        <w:rPr>
          <w:rtl/>
        </w:rPr>
        <w:t>היו"ר יבגני סובה:</w:t>
      </w:r>
      <w:r w:rsidRPr="00945387">
        <w:rPr>
          <w:rStyle w:val="TagStyle"/>
          <w:rtl/>
        </w:rPr>
        <w:t xml:space="preserve"> &lt;&lt; יור &gt;&gt;</w:t>
      </w:r>
      <w:r>
        <w:rPr>
          <w:rtl/>
        </w:rPr>
        <w:t xml:space="preserve">   </w:t>
      </w:r>
      <w:bookmarkEnd w:id="1626"/>
    </w:p>
    <w:p w:rsidR="004D0620" w:rsidRDefault="004D0620" w:rsidP="00AF4F0E">
      <w:pPr>
        <w:rPr>
          <w:rtl/>
        </w:rPr>
      </w:pPr>
    </w:p>
    <w:p w:rsidR="004D0620" w:rsidRDefault="004D0620" w:rsidP="00266595">
      <w:pPr>
        <w:rPr>
          <w:rtl/>
        </w:rPr>
      </w:pPr>
      <w:r>
        <w:rPr>
          <w:rFonts w:hint="cs"/>
          <w:rtl/>
        </w:rPr>
        <w:t>עוד לא הפעלתי שעון.</w:t>
      </w:r>
      <w:r>
        <w:rPr>
          <w:rtl/>
        </w:rPr>
        <w:t xml:space="preserve"> </w:t>
      </w:r>
      <w:bookmarkEnd w:id="1620"/>
    </w:p>
    <w:p w:rsidR="004D0620" w:rsidRDefault="004D0620" w:rsidP="00AF4F0E">
      <w:pPr>
        <w:rPr>
          <w:rtl/>
          <w:lang w:eastAsia="he-IL"/>
        </w:rPr>
      </w:pPr>
    </w:p>
    <w:p w:rsidR="004D0620" w:rsidRDefault="004D0620" w:rsidP="00266595">
      <w:pPr>
        <w:pStyle w:val="-"/>
        <w:keepNext/>
        <w:rPr>
          <w:rtl/>
        </w:rPr>
      </w:pPr>
      <w:bookmarkStart w:id="1627" w:name="ET_speakercontinue_5851_23"/>
      <w:r w:rsidRPr="00945387">
        <w:rPr>
          <w:rStyle w:val="TagStyle"/>
          <w:rtl/>
        </w:rPr>
        <w:t xml:space="preserve"> &lt;&lt; דובר_המשך &gt;&gt; </w:t>
      </w:r>
      <w:r>
        <w:rPr>
          <w:rtl/>
        </w:rPr>
        <w:t>משה אבוטבול (ש"ס):</w:t>
      </w:r>
      <w:r w:rsidRPr="00945387">
        <w:rPr>
          <w:rStyle w:val="TagStyle"/>
          <w:rtl/>
        </w:rPr>
        <w:t xml:space="preserve"> &lt;&lt; דובר_המשך &gt;&gt;</w:t>
      </w:r>
      <w:r>
        <w:rPr>
          <w:rtl/>
        </w:rPr>
        <w:t xml:space="preserve">   </w:t>
      </w:r>
      <w:bookmarkEnd w:id="1627"/>
    </w:p>
    <w:p w:rsidR="004D0620" w:rsidRDefault="004D0620" w:rsidP="00AF4F0E">
      <w:pPr>
        <w:rPr>
          <w:rtl/>
          <w:lang w:eastAsia="he-IL"/>
        </w:rPr>
      </w:pPr>
    </w:p>
    <w:p w:rsidR="004D0620" w:rsidRDefault="004D0620" w:rsidP="00866D93">
      <w:pPr>
        <w:rPr>
          <w:rtl/>
          <w:lang w:eastAsia="he-IL"/>
        </w:rPr>
      </w:pPr>
      <w:bookmarkStart w:id="1628" w:name="_ETM_Q8_360008"/>
      <w:bookmarkEnd w:id="1628"/>
      <w:r>
        <w:rPr>
          <w:rFonts w:hint="cs"/>
          <w:rtl/>
          <w:lang w:eastAsia="he-IL"/>
        </w:rPr>
        <w:t xml:space="preserve">כבוד השרה, אולי, אולי </w:t>
      </w:r>
      <w:r>
        <w:rPr>
          <w:rFonts w:hint="eastAsia"/>
          <w:rtl/>
          <w:lang w:eastAsia="he-IL"/>
        </w:rPr>
        <w:t>–</w:t>
      </w:r>
      <w:r>
        <w:rPr>
          <w:rFonts w:hint="cs"/>
          <w:rtl/>
          <w:lang w:eastAsia="he-IL"/>
        </w:rPr>
        <w:t xml:space="preserve"> באמת זה לא ייגמר </w:t>
      </w:r>
      <w:bookmarkStart w:id="1629" w:name="_ETM_Q8_361946"/>
      <w:bookmarkEnd w:id="1629"/>
      <w:r>
        <w:rPr>
          <w:rFonts w:hint="cs"/>
          <w:rtl/>
          <w:lang w:eastAsia="he-IL"/>
        </w:rPr>
        <w:t>בדבר כזה</w:t>
      </w:r>
      <w:r w:rsidR="00866D93">
        <w:rPr>
          <w:rFonts w:hint="cs"/>
          <w:rtl/>
          <w:lang w:eastAsia="he-IL"/>
        </w:rPr>
        <w:t>.</w:t>
      </w:r>
      <w:r>
        <w:rPr>
          <w:rFonts w:hint="cs"/>
          <w:rtl/>
          <w:lang w:eastAsia="he-IL"/>
        </w:rPr>
        <w:t xml:space="preserve"> אולי תשבו יחד באיזה חדר סגור, אולי </w:t>
      </w:r>
      <w:bookmarkStart w:id="1630" w:name="_ETM_Q8_364026"/>
      <w:bookmarkEnd w:id="1630"/>
      <w:r>
        <w:rPr>
          <w:rFonts w:hint="cs"/>
          <w:rtl/>
          <w:lang w:eastAsia="he-IL"/>
        </w:rPr>
        <w:t xml:space="preserve">תשתכנעי ממה שהוא אומר. אני אשמח מאוד. </w:t>
      </w:r>
    </w:p>
    <w:p w:rsidR="004D0620" w:rsidRDefault="004D0620" w:rsidP="00266595">
      <w:pPr>
        <w:rPr>
          <w:rtl/>
          <w:lang w:eastAsia="he-IL"/>
        </w:rPr>
      </w:pPr>
      <w:bookmarkStart w:id="1631" w:name="_ETM_Q8_367674"/>
      <w:bookmarkStart w:id="1632" w:name="_ETM_Q8_367745"/>
      <w:bookmarkEnd w:id="1631"/>
      <w:bookmarkEnd w:id="1632"/>
    </w:p>
    <w:p w:rsidR="004D0620" w:rsidRDefault="004D0620" w:rsidP="00266595">
      <w:pPr>
        <w:pStyle w:val="af6"/>
        <w:keepNext/>
        <w:rPr>
          <w:rtl/>
        </w:rPr>
      </w:pPr>
      <w:bookmarkStart w:id="1633" w:name="ET_yor_6307_24"/>
      <w:r w:rsidRPr="00945387">
        <w:rPr>
          <w:rStyle w:val="TagStyle"/>
          <w:rtl/>
        </w:rPr>
        <w:t xml:space="preserve"> &lt;&lt; יור &gt;&gt; </w:t>
      </w:r>
      <w:r>
        <w:rPr>
          <w:rtl/>
        </w:rPr>
        <w:t>היו"ר יבגני סובה:</w:t>
      </w:r>
      <w:r w:rsidRPr="00945387">
        <w:rPr>
          <w:rStyle w:val="TagStyle"/>
          <w:rtl/>
        </w:rPr>
        <w:t xml:space="preserve"> &lt;&lt; יור &gt;&gt;</w:t>
      </w:r>
      <w:r>
        <w:rPr>
          <w:rtl/>
        </w:rPr>
        <w:t xml:space="preserve">   </w:t>
      </w:r>
      <w:bookmarkEnd w:id="1633"/>
    </w:p>
    <w:p w:rsidR="004D0620" w:rsidRDefault="004D0620" w:rsidP="00AF4F0E">
      <w:pPr>
        <w:rPr>
          <w:rtl/>
          <w:lang w:eastAsia="he-IL"/>
        </w:rPr>
      </w:pPr>
    </w:p>
    <w:p w:rsidR="004D0620" w:rsidRDefault="004D0620" w:rsidP="00266595">
      <w:pPr>
        <w:rPr>
          <w:rtl/>
          <w:lang w:eastAsia="he-IL"/>
        </w:rPr>
      </w:pPr>
      <w:r>
        <w:rPr>
          <w:rFonts w:hint="cs"/>
          <w:rtl/>
          <w:lang w:eastAsia="he-IL"/>
        </w:rPr>
        <w:t>חמש דקות.</w:t>
      </w:r>
    </w:p>
    <w:p w:rsidR="004D0620" w:rsidRDefault="004D0620" w:rsidP="00266595">
      <w:pPr>
        <w:rPr>
          <w:rtl/>
          <w:lang w:eastAsia="he-IL"/>
        </w:rPr>
      </w:pPr>
      <w:bookmarkStart w:id="1634" w:name="_ETM_Q8_366735"/>
      <w:bookmarkStart w:id="1635" w:name="_ETM_Q8_366830"/>
      <w:bookmarkEnd w:id="1634"/>
      <w:bookmarkEnd w:id="1635"/>
    </w:p>
    <w:p w:rsidR="004D0620" w:rsidRDefault="004D0620" w:rsidP="00266595">
      <w:pPr>
        <w:pStyle w:val="-"/>
        <w:keepNext/>
        <w:rPr>
          <w:rtl/>
        </w:rPr>
      </w:pPr>
      <w:bookmarkStart w:id="1636" w:name="ET_speakercontinue_5851_25"/>
      <w:r w:rsidRPr="00945387">
        <w:rPr>
          <w:rStyle w:val="TagStyle"/>
          <w:rtl/>
        </w:rPr>
        <w:t xml:space="preserve"> &lt;&lt; דובר_המשך &gt;&gt; </w:t>
      </w:r>
      <w:r>
        <w:rPr>
          <w:rtl/>
        </w:rPr>
        <w:t>משה אבוטבול (ש"ס):</w:t>
      </w:r>
      <w:r w:rsidRPr="00945387">
        <w:rPr>
          <w:rStyle w:val="TagStyle"/>
          <w:rtl/>
        </w:rPr>
        <w:t xml:space="preserve"> &lt;&lt; דובר_המשך &gt;&gt;</w:t>
      </w:r>
      <w:r>
        <w:rPr>
          <w:rtl/>
        </w:rPr>
        <w:t xml:space="preserve">   </w:t>
      </w:r>
      <w:bookmarkEnd w:id="1636"/>
    </w:p>
    <w:p w:rsidR="004D0620" w:rsidRDefault="004D0620" w:rsidP="00266595">
      <w:pPr>
        <w:rPr>
          <w:rtl/>
          <w:lang w:eastAsia="he-IL"/>
        </w:rPr>
      </w:pPr>
    </w:p>
    <w:p w:rsidR="004D0620" w:rsidRDefault="004D0620" w:rsidP="00065592">
      <w:pPr>
        <w:rPr>
          <w:rtl/>
          <w:lang w:eastAsia="he-IL"/>
        </w:rPr>
      </w:pPr>
      <w:bookmarkStart w:id="1637" w:name="_ETM_Q8_369350"/>
      <w:bookmarkEnd w:id="1637"/>
      <w:r>
        <w:rPr>
          <w:rFonts w:hint="cs"/>
          <w:rtl/>
          <w:lang w:eastAsia="he-IL"/>
        </w:rPr>
        <w:t xml:space="preserve">בכל אופן, אנחנו הגענו לכאן כדי לציין את אירועי הפרהוד, </w:t>
      </w:r>
      <w:bookmarkStart w:id="1638" w:name="_ETM_Q8_371839"/>
      <w:bookmarkEnd w:id="1638"/>
      <w:r>
        <w:rPr>
          <w:rFonts w:hint="cs"/>
          <w:rtl/>
          <w:lang w:eastAsia="he-IL"/>
        </w:rPr>
        <w:t xml:space="preserve">הפרעות שנערכו בקהילה היהודית בבגדאד. בלי ספק הדבר הזה מוביל </w:t>
      </w:r>
      <w:bookmarkStart w:id="1639" w:name="_ETM_Q8_376382"/>
      <w:bookmarkEnd w:id="1639"/>
      <w:r>
        <w:rPr>
          <w:rFonts w:hint="cs"/>
          <w:rtl/>
          <w:lang w:eastAsia="he-IL"/>
        </w:rPr>
        <w:t>אותנו להרבה חשיבה. אני רוצה לומר דבר שבאמת אולי</w:t>
      </w:r>
      <w:r w:rsidR="00065592">
        <w:rPr>
          <w:rFonts w:hint="cs"/>
          <w:rtl/>
          <w:lang w:eastAsia="he-IL"/>
        </w:rPr>
        <w:t xml:space="preserve"> יישמע קצת קשה, אבל צריכים לדעת,</w:t>
      </w:r>
      <w:r>
        <w:rPr>
          <w:rFonts w:hint="cs"/>
          <w:rtl/>
          <w:lang w:eastAsia="he-IL"/>
        </w:rPr>
        <w:t xml:space="preserve"> אם </w:t>
      </w:r>
      <w:bookmarkStart w:id="1640" w:name="_ETM_Q8_382642"/>
      <w:bookmarkEnd w:id="1640"/>
      <w:r>
        <w:rPr>
          <w:rFonts w:hint="cs"/>
          <w:rtl/>
          <w:lang w:eastAsia="he-IL"/>
        </w:rPr>
        <w:t>היו באים ואומרים לאנשים לפני 150 שנה</w:t>
      </w:r>
      <w:r w:rsidR="00065592">
        <w:rPr>
          <w:rFonts w:hint="cs"/>
          <w:rtl/>
          <w:lang w:eastAsia="he-IL"/>
        </w:rPr>
        <w:t>:</w:t>
      </w:r>
      <w:r>
        <w:rPr>
          <w:rFonts w:hint="cs"/>
          <w:rtl/>
          <w:lang w:eastAsia="he-IL"/>
        </w:rPr>
        <w:t xml:space="preserve"> תדעו לכם שעלול</w:t>
      </w:r>
      <w:bookmarkStart w:id="1641" w:name="_ETM_Q8_387952"/>
      <w:bookmarkEnd w:id="1641"/>
      <w:r w:rsidR="00065592">
        <w:rPr>
          <w:rFonts w:hint="cs"/>
          <w:rtl/>
          <w:lang w:eastAsia="he-IL"/>
        </w:rPr>
        <w:t xml:space="preserve">ה להיות שואה, </w:t>
      </w:r>
      <w:r>
        <w:rPr>
          <w:rFonts w:hint="cs"/>
          <w:rtl/>
          <w:lang w:eastAsia="he-IL"/>
        </w:rPr>
        <w:t>מה שחווינו עם שישה מיליון יהודים שנהרגו</w:t>
      </w:r>
      <w:bookmarkStart w:id="1642" w:name="_ETM_Q8_391969"/>
      <w:bookmarkEnd w:id="1642"/>
      <w:r>
        <w:rPr>
          <w:rFonts w:hint="cs"/>
          <w:rtl/>
          <w:lang w:eastAsia="he-IL"/>
        </w:rPr>
        <w:t xml:space="preserve">, אנשים היו אומרים </w:t>
      </w:r>
      <w:r>
        <w:rPr>
          <w:rFonts w:hint="eastAsia"/>
          <w:rtl/>
          <w:lang w:eastAsia="he-IL"/>
        </w:rPr>
        <w:t>–</w:t>
      </w:r>
      <w:r>
        <w:rPr>
          <w:rFonts w:hint="cs"/>
          <w:rtl/>
          <w:lang w:eastAsia="he-IL"/>
        </w:rPr>
        <w:t xml:space="preserve"> חלק כן, חלק לא </w:t>
      </w:r>
      <w:r>
        <w:rPr>
          <w:rFonts w:hint="eastAsia"/>
          <w:rtl/>
          <w:lang w:eastAsia="he-IL"/>
        </w:rPr>
        <w:t>–</w:t>
      </w:r>
      <w:r>
        <w:rPr>
          <w:rFonts w:hint="cs"/>
          <w:rtl/>
          <w:lang w:eastAsia="he-IL"/>
        </w:rPr>
        <w:t xml:space="preserve"> לא ייתכן, כן ייתכן</w:t>
      </w:r>
      <w:r w:rsidR="00065592">
        <w:rPr>
          <w:rFonts w:hint="cs"/>
          <w:rtl/>
          <w:lang w:eastAsia="he-IL"/>
        </w:rPr>
        <w:t>;</w:t>
      </w:r>
      <w:r>
        <w:rPr>
          <w:rFonts w:hint="cs"/>
          <w:rtl/>
          <w:lang w:eastAsia="he-IL"/>
        </w:rPr>
        <w:t xml:space="preserve"> חלק האמינו, חלק אמרו: אתה סתם הוזה</w:t>
      </w:r>
      <w:bookmarkStart w:id="1643" w:name="_ETM_Q8_398966"/>
      <w:bookmarkEnd w:id="1643"/>
      <w:r>
        <w:rPr>
          <w:rFonts w:hint="cs"/>
          <w:rtl/>
          <w:lang w:eastAsia="he-IL"/>
        </w:rPr>
        <w:t>, חלק אמרו</w:t>
      </w:r>
      <w:r w:rsidR="00065592">
        <w:rPr>
          <w:rFonts w:hint="cs"/>
          <w:rtl/>
          <w:lang w:eastAsia="he-IL"/>
        </w:rPr>
        <w:t>:</w:t>
      </w:r>
      <w:r>
        <w:rPr>
          <w:rFonts w:hint="cs"/>
          <w:rtl/>
          <w:lang w:eastAsia="he-IL"/>
        </w:rPr>
        <w:t xml:space="preserve"> אתה סתם חוזה</w:t>
      </w:r>
      <w:r w:rsidR="00065592">
        <w:rPr>
          <w:rFonts w:hint="cs"/>
          <w:rtl/>
          <w:lang w:eastAsia="he-IL"/>
        </w:rPr>
        <w:t xml:space="preserve"> –</w:t>
      </w:r>
      <w:r>
        <w:rPr>
          <w:rFonts w:hint="cs"/>
          <w:rtl/>
          <w:lang w:eastAsia="he-IL"/>
        </w:rPr>
        <w:t xml:space="preserve"> כל אחד משהו אחר. </w:t>
      </w:r>
      <w:bookmarkStart w:id="1644" w:name="_ETM_Q8_401973"/>
      <w:bookmarkEnd w:id="1644"/>
    </w:p>
    <w:p w:rsidR="004D0620" w:rsidRDefault="004D0620" w:rsidP="00266595">
      <w:pPr>
        <w:rPr>
          <w:rtl/>
          <w:lang w:eastAsia="he-IL"/>
        </w:rPr>
      </w:pPr>
      <w:bookmarkStart w:id="1645" w:name="_ETM_Q8_405472"/>
      <w:bookmarkStart w:id="1646" w:name="_ETM_Q8_405576"/>
      <w:bookmarkEnd w:id="1645"/>
      <w:bookmarkEnd w:id="1646"/>
    </w:p>
    <w:p w:rsidR="004D0620" w:rsidRDefault="004D0620" w:rsidP="00065592">
      <w:pPr>
        <w:rPr>
          <w:rtl/>
          <w:lang w:eastAsia="he-IL"/>
        </w:rPr>
      </w:pPr>
      <w:r>
        <w:rPr>
          <w:rFonts w:hint="cs"/>
          <w:rtl/>
          <w:lang w:eastAsia="he-IL"/>
        </w:rPr>
        <w:t xml:space="preserve">אם היו באים ואומרים לפני חורבן בית המקדש שייחרב </w:t>
      </w:r>
      <w:bookmarkStart w:id="1647" w:name="_ETM_Q8_406880"/>
      <w:bookmarkEnd w:id="1647"/>
      <w:r>
        <w:rPr>
          <w:rFonts w:hint="cs"/>
          <w:rtl/>
          <w:lang w:eastAsia="he-IL"/>
        </w:rPr>
        <w:t>בית המקדש, לא האמינו. תמיד אמרו: אתה יודע</w:t>
      </w:r>
      <w:bookmarkStart w:id="1648" w:name="_ETM_Q8_410107"/>
      <w:bookmarkEnd w:id="1648"/>
      <w:r>
        <w:rPr>
          <w:rFonts w:hint="cs"/>
          <w:rtl/>
          <w:lang w:eastAsia="he-IL"/>
        </w:rPr>
        <w:t xml:space="preserve"> מה, יהיה בסדר. כי אנחנו עם של "יהיה בסדר". </w:t>
      </w:r>
      <w:bookmarkStart w:id="1649" w:name="_ETM_Q8_412830"/>
      <w:bookmarkEnd w:id="1649"/>
      <w:r>
        <w:rPr>
          <w:rFonts w:hint="cs"/>
          <w:rtl/>
          <w:lang w:eastAsia="he-IL"/>
        </w:rPr>
        <w:t xml:space="preserve">אבל באמת האירועים שלנו, שאנחנו חווים אותם על עצמנו, אמורים </w:t>
      </w:r>
      <w:bookmarkStart w:id="1650" w:name="_ETM_Q8_419825"/>
      <w:bookmarkEnd w:id="1650"/>
      <w:r>
        <w:rPr>
          <w:rFonts w:hint="cs"/>
          <w:rtl/>
          <w:lang w:eastAsia="he-IL"/>
        </w:rPr>
        <w:t xml:space="preserve">להוביל אותנו, כבוד היושב-ראש והכנסת הנכבדה, דווקא להובלה ולהבנת </w:t>
      </w:r>
      <w:bookmarkStart w:id="1651" w:name="_ETM_Q8_426326"/>
      <w:bookmarkEnd w:id="1651"/>
      <w:r>
        <w:rPr>
          <w:rFonts w:hint="cs"/>
          <w:rtl/>
          <w:lang w:eastAsia="he-IL"/>
        </w:rPr>
        <w:t xml:space="preserve">הנקרא של איפה שאנחנו נמצאים. אנחנו חייבים לדעת את הדברים האלה, אפילו שלפעמים קשה להגיד אותם או </w:t>
      </w:r>
      <w:r w:rsidR="00065592">
        <w:rPr>
          <w:rFonts w:hint="cs"/>
          <w:rtl/>
          <w:lang w:eastAsia="he-IL"/>
        </w:rPr>
        <w:t>ש</w:t>
      </w:r>
      <w:r>
        <w:rPr>
          <w:rFonts w:hint="cs"/>
          <w:rtl/>
          <w:lang w:eastAsia="he-IL"/>
        </w:rPr>
        <w:t xml:space="preserve">אנשים לא אוהבים </w:t>
      </w:r>
      <w:bookmarkStart w:id="1652" w:name="_ETM_Q8_433822"/>
      <w:bookmarkEnd w:id="1652"/>
      <w:r>
        <w:rPr>
          <w:rFonts w:hint="cs"/>
          <w:rtl/>
          <w:lang w:eastAsia="he-IL"/>
        </w:rPr>
        <w:t>לשמוע אותם. אבל דבר כזה שקורה בחג השבועות</w:t>
      </w:r>
      <w:r w:rsidR="00065592">
        <w:rPr>
          <w:rFonts w:hint="cs"/>
          <w:rtl/>
          <w:lang w:eastAsia="he-IL"/>
        </w:rPr>
        <w:t xml:space="preserve"> –</w:t>
      </w:r>
      <w:r>
        <w:rPr>
          <w:rFonts w:hint="cs"/>
          <w:rtl/>
          <w:lang w:eastAsia="he-IL"/>
        </w:rPr>
        <w:t xml:space="preserve"> פוגרום, </w:t>
      </w:r>
      <w:bookmarkStart w:id="1653" w:name="_ETM_Q8_438162"/>
      <w:bookmarkEnd w:id="1653"/>
      <w:r>
        <w:rPr>
          <w:rFonts w:hint="cs"/>
          <w:rtl/>
          <w:lang w:eastAsia="he-IL"/>
        </w:rPr>
        <w:t>שנאת עם, רצח של יהודים ודברים מהסוג הזה</w:t>
      </w:r>
      <w:r w:rsidR="00065592">
        <w:rPr>
          <w:rFonts w:hint="cs"/>
          <w:rtl/>
          <w:lang w:eastAsia="he-IL"/>
        </w:rPr>
        <w:t xml:space="preserve"> –</w:t>
      </w:r>
      <w:r>
        <w:rPr>
          <w:rFonts w:hint="cs"/>
          <w:rtl/>
          <w:lang w:eastAsia="he-IL"/>
        </w:rPr>
        <w:t xml:space="preserve"> אי</w:t>
      </w:r>
      <w:bookmarkStart w:id="1654" w:name="_ETM_Q8_445408"/>
      <w:bookmarkEnd w:id="1654"/>
      <w:r>
        <w:rPr>
          <w:rFonts w:hint="cs"/>
          <w:rtl/>
          <w:lang w:eastAsia="he-IL"/>
        </w:rPr>
        <w:t xml:space="preserve">-אפשר להתעלם </w:t>
      </w:r>
      <w:r w:rsidR="00065592">
        <w:rPr>
          <w:rFonts w:hint="cs"/>
          <w:rtl/>
          <w:lang w:eastAsia="he-IL"/>
        </w:rPr>
        <w:t>מכך</w:t>
      </w:r>
      <w:r>
        <w:rPr>
          <w:rFonts w:hint="cs"/>
          <w:rtl/>
          <w:lang w:eastAsia="he-IL"/>
        </w:rPr>
        <w:t xml:space="preserve"> שאלה דברים שלצערנו עלולים לקרות שוב. ומי שרוצה להתעלם, לעצום עיניים, אז שייזכר </w:t>
      </w:r>
      <w:proofErr w:type="spellStart"/>
      <w:r>
        <w:rPr>
          <w:rFonts w:hint="cs"/>
          <w:rtl/>
          <w:lang w:eastAsia="he-IL"/>
        </w:rPr>
        <w:t>בתרפ"ט</w:t>
      </w:r>
      <w:proofErr w:type="spellEnd"/>
      <w:r>
        <w:rPr>
          <w:rFonts w:hint="cs"/>
          <w:rtl/>
          <w:lang w:eastAsia="he-IL"/>
        </w:rPr>
        <w:t xml:space="preserve">, שייזכר בעוד הרבה דברים שעברנו במשך כל השנים. </w:t>
      </w:r>
    </w:p>
    <w:p w:rsidR="004D0620" w:rsidRDefault="004D0620" w:rsidP="00266595">
      <w:pPr>
        <w:rPr>
          <w:rtl/>
          <w:lang w:eastAsia="he-IL"/>
        </w:rPr>
      </w:pPr>
    </w:p>
    <w:p w:rsidR="004D0620" w:rsidRDefault="004D0620" w:rsidP="00065592">
      <w:pPr>
        <w:rPr>
          <w:rtl/>
          <w:lang w:eastAsia="he-IL"/>
        </w:rPr>
      </w:pPr>
      <w:r>
        <w:rPr>
          <w:rFonts w:hint="cs"/>
          <w:rtl/>
          <w:lang w:eastAsia="he-IL"/>
        </w:rPr>
        <w:t xml:space="preserve">חז"ל </w:t>
      </w:r>
      <w:bookmarkStart w:id="1655" w:name="_ETM_Q8_456724"/>
      <w:bookmarkEnd w:id="1655"/>
      <w:r>
        <w:rPr>
          <w:rFonts w:hint="cs"/>
          <w:rtl/>
          <w:lang w:eastAsia="he-IL"/>
        </w:rPr>
        <w:t>אומרים</w:t>
      </w:r>
      <w:r w:rsidR="00065592">
        <w:rPr>
          <w:rFonts w:hint="cs"/>
          <w:rtl/>
          <w:lang w:eastAsia="he-IL"/>
        </w:rPr>
        <w:t>:</w:t>
      </w:r>
      <w:r>
        <w:rPr>
          <w:rFonts w:hint="cs"/>
          <w:rtl/>
          <w:lang w:eastAsia="he-IL"/>
        </w:rPr>
        <w:t xml:space="preserve"> בידוע שהלכה היא שעשו שונא ליעקב. ז</w:t>
      </w:r>
      <w:r w:rsidR="00065592">
        <w:rPr>
          <w:rFonts w:hint="cs"/>
          <w:rtl/>
          <w:lang w:eastAsia="he-IL"/>
        </w:rPr>
        <w:t>ו</w:t>
      </w:r>
      <w:r>
        <w:rPr>
          <w:rFonts w:hint="cs"/>
          <w:rtl/>
          <w:lang w:eastAsia="he-IL"/>
        </w:rPr>
        <w:t xml:space="preserve"> הלכה. כמו שאצלנו יש נטילת ידיים, שז</w:t>
      </w:r>
      <w:r w:rsidR="00065592">
        <w:rPr>
          <w:rFonts w:hint="cs"/>
          <w:rtl/>
          <w:lang w:eastAsia="he-IL"/>
        </w:rPr>
        <w:t>ו</w:t>
      </w:r>
      <w:r>
        <w:rPr>
          <w:rFonts w:hint="cs"/>
          <w:rtl/>
          <w:lang w:eastAsia="he-IL"/>
        </w:rPr>
        <w:t xml:space="preserve"> הלכה</w:t>
      </w:r>
      <w:r w:rsidR="00065592">
        <w:rPr>
          <w:rFonts w:hint="cs"/>
          <w:rtl/>
          <w:lang w:eastAsia="he-IL"/>
        </w:rPr>
        <w:t>;</w:t>
      </w:r>
      <w:r>
        <w:rPr>
          <w:rFonts w:hint="cs"/>
          <w:rtl/>
          <w:lang w:eastAsia="he-IL"/>
        </w:rPr>
        <w:t xml:space="preserve"> כמו שאצלנו </w:t>
      </w:r>
      <w:bookmarkStart w:id="1656" w:name="_ETM_Q8_466602"/>
      <w:bookmarkEnd w:id="1656"/>
      <w:r w:rsidR="00065592">
        <w:rPr>
          <w:rFonts w:hint="cs"/>
          <w:rtl/>
          <w:lang w:eastAsia="he-IL"/>
        </w:rPr>
        <w:t>יש להניף לולב, שזו</w:t>
      </w:r>
      <w:r>
        <w:rPr>
          <w:rFonts w:hint="cs"/>
          <w:rtl/>
          <w:lang w:eastAsia="he-IL"/>
        </w:rPr>
        <w:t xml:space="preserve"> הלכה </w:t>
      </w:r>
      <w:r>
        <w:rPr>
          <w:rFonts w:hint="eastAsia"/>
          <w:rtl/>
          <w:lang w:eastAsia="he-IL"/>
        </w:rPr>
        <w:t>–</w:t>
      </w:r>
      <w:r>
        <w:rPr>
          <w:rFonts w:hint="cs"/>
          <w:rtl/>
          <w:lang w:eastAsia="he-IL"/>
        </w:rPr>
        <w:t xml:space="preserve"> </w:t>
      </w:r>
      <w:bookmarkStart w:id="1657" w:name="_ETM_Q8_473783"/>
      <w:bookmarkEnd w:id="1657"/>
      <w:r>
        <w:rPr>
          <w:rFonts w:hint="cs"/>
          <w:rtl/>
          <w:lang w:eastAsia="he-IL"/>
        </w:rPr>
        <w:t xml:space="preserve">אצלם יש הלכה נוספת, </w:t>
      </w:r>
      <w:r w:rsidR="00065592">
        <w:rPr>
          <w:rFonts w:hint="cs"/>
          <w:rtl/>
          <w:lang w:eastAsia="he-IL"/>
        </w:rPr>
        <w:t>ומה היא</w:t>
      </w:r>
      <w:r>
        <w:rPr>
          <w:rFonts w:hint="cs"/>
          <w:rtl/>
          <w:lang w:eastAsia="he-IL"/>
        </w:rPr>
        <w:t>? בידוע שעשו שונא ליעקב. השנאה הזאת ה</w:t>
      </w:r>
      <w:r w:rsidR="00065592">
        <w:rPr>
          <w:rFonts w:hint="cs"/>
          <w:rtl/>
          <w:lang w:eastAsia="he-IL"/>
        </w:rPr>
        <w:t>יא</w:t>
      </w:r>
      <w:r>
        <w:rPr>
          <w:rFonts w:hint="cs"/>
          <w:rtl/>
          <w:lang w:eastAsia="he-IL"/>
        </w:rPr>
        <w:t xml:space="preserve"> שנאת עם, שנאת עולם לעם עולם. לא יעזור שום </w:t>
      </w:r>
      <w:bookmarkStart w:id="1658" w:name="_ETM_Q8_482669"/>
      <w:bookmarkEnd w:id="1658"/>
      <w:r>
        <w:rPr>
          <w:rFonts w:hint="cs"/>
          <w:rtl/>
          <w:lang w:eastAsia="he-IL"/>
        </w:rPr>
        <w:t>דבר. מה שכן, אנחנו צריכים להתפלל לגמד את זה</w:t>
      </w:r>
      <w:r w:rsidR="00065592">
        <w:rPr>
          <w:rFonts w:hint="cs"/>
          <w:rtl/>
          <w:lang w:eastAsia="he-IL"/>
        </w:rPr>
        <w:t>,</w:t>
      </w:r>
      <w:r>
        <w:rPr>
          <w:rFonts w:hint="cs"/>
          <w:rtl/>
          <w:lang w:eastAsia="he-IL"/>
        </w:rPr>
        <w:t xml:space="preserve"> אבל צריכים לדעת ולהבין שאת הפוגרומים האלה חווינו בעיראק, חווינו בתימן, </w:t>
      </w:r>
      <w:bookmarkStart w:id="1659" w:name="_ETM_Q8_490951"/>
      <w:bookmarkEnd w:id="1659"/>
      <w:r>
        <w:rPr>
          <w:rFonts w:hint="cs"/>
          <w:rtl/>
          <w:lang w:eastAsia="he-IL"/>
        </w:rPr>
        <w:t xml:space="preserve">חווינו במרוקו, במצרים, באירופה, בכל המקומות האלה, ומי שרוצה לסתום </w:t>
      </w:r>
      <w:bookmarkStart w:id="1660" w:name="_ETM_Q8_496911"/>
      <w:bookmarkEnd w:id="1660"/>
      <w:r>
        <w:rPr>
          <w:rFonts w:hint="cs"/>
          <w:rtl/>
          <w:lang w:eastAsia="he-IL"/>
        </w:rPr>
        <w:t xml:space="preserve">את העיניים ולבוא ולהגיד </w:t>
      </w:r>
      <w:r w:rsidR="00065592">
        <w:rPr>
          <w:rFonts w:hint="cs"/>
          <w:rtl/>
          <w:lang w:eastAsia="he-IL"/>
        </w:rPr>
        <w:t>"</w:t>
      </w:r>
      <w:r>
        <w:rPr>
          <w:rFonts w:hint="cs"/>
          <w:rtl/>
          <w:lang w:eastAsia="he-IL"/>
        </w:rPr>
        <w:t>הכול יהיה בסדר</w:t>
      </w:r>
      <w:r w:rsidR="00065592">
        <w:rPr>
          <w:rFonts w:hint="cs"/>
          <w:rtl/>
          <w:lang w:eastAsia="he-IL"/>
        </w:rPr>
        <w:t>"</w:t>
      </w:r>
      <w:r>
        <w:rPr>
          <w:rFonts w:hint="cs"/>
          <w:rtl/>
          <w:lang w:eastAsia="he-IL"/>
        </w:rPr>
        <w:t xml:space="preserve"> – אז הוא פשוט מדומיי</w:t>
      </w:r>
      <w:r>
        <w:rPr>
          <w:rFonts w:hint="eastAsia"/>
          <w:rtl/>
          <w:lang w:eastAsia="he-IL"/>
        </w:rPr>
        <w:t>ן</w:t>
      </w:r>
      <w:r>
        <w:rPr>
          <w:rFonts w:hint="cs"/>
          <w:rtl/>
          <w:lang w:eastAsia="he-IL"/>
        </w:rPr>
        <w:t xml:space="preserve">. </w:t>
      </w:r>
    </w:p>
    <w:p w:rsidR="004D0620" w:rsidRDefault="004D0620" w:rsidP="00266595">
      <w:pPr>
        <w:rPr>
          <w:rtl/>
          <w:lang w:eastAsia="he-IL"/>
        </w:rPr>
      </w:pPr>
      <w:bookmarkStart w:id="1661" w:name="_ETM_Q8_502939"/>
      <w:bookmarkStart w:id="1662" w:name="_ETM_Q8_503046"/>
      <w:bookmarkEnd w:id="1661"/>
      <w:bookmarkEnd w:id="1662"/>
    </w:p>
    <w:p w:rsidR="004D0620" w:rsidRDefault="004D0620" w:rsidP="00B559FE">
      <w:pPr>
        <w:rPr>
          <w:rtl/>
          <w:lang w:eastAsia="he-IL"/>
        </w:rPr>
      </w:pPr>
      <w:bookmarkStart w:id="1663" w:name="_ETM_Q8_503372"/>
      <w:bookmarkStart w:id="1664" w:name="_ETM_Q8_503445"/>
      <w:bookmarkEnd w:id="1663"/>
      <w:bookmarkEnd w:id="1664"/>
      <w:r>
        <w:rPr>
          <w:rFonts w:hint="cs"/>
          <w:rtl/>
          <w:lang w:eastAsia="he-IL"/>
        </w:rPr>
        <w:t xml:space="preserve">לכן באמת אני חושב שטוב שאנחנו </w:t>
      </w:r>
      <w:bookmarkStart w:id="1665" w:name="_ETM_Q8_503365"/>
      <w:bookmarkEnd w:id="1665"/>
      <w:r>
        <w:rPr>
          <w:rFonts w:hint="cs"/>
          <w:rtl/>
          <w:lang w:eastAsia="he-IL"/>
        </w:rPr>
        <w:t xml:space="preserve">מעלים את הנושא הזה שנה-שנה. </w:t>
      </w:r>
      <w:bookmarkStart w:id="1666" w:name="_ETM_Q8_507360"/>
      <w:bookmarkEnd w:id="1666"/>
      <w:r>
        <w:rPr>
          <w:rFonts w:hint="cs"/>
          <w:rtl/>
          <w:lang w:eastAsia="he-IL"/>
        </w:rPr>
        <w:t xml:space="preserve">אופיר, אל תרפה מזה עד שזה ייכנס גם לתוכניות </w:t>
      </w:r>
      <w:bookmarkStart w:id="1667" w:name="_ETM_Q8_512207"/>
      <w:bookmarkEnd w:id="1667"/>
      <w:r w:rsidR="00B559FE">
        <w:rPr>
          <w:rFonts w:hint="cs"/>
          <w:rtl/>
          <w:lang w:eastAsia="he-IL"/>
        </w:rPr>
        <w:t>הלימודים, כי שם</w:t>
      </w:r>
      <w:r>
        <w:rPr>
          <w:rFonts w:hint="cs"/>
          <w:rtl/>
          <w:lang w:eastAsia="he-IL"/>
        </w:rPr>
        <w:t xml:space="preserve"> מלמדים כנראה דברים אחרים. ש</w:t>
      </w:r>
      <w:r w:rsidR="00B559FE">
        <w:rPr>
          <w:rFonts w:hint="cs"/>
          <w:rtl/>
          <w:lang w:eastAsia="he-IL"/>
        </w:rPr>
        <w:t>ם</w:t>
      </w:r>
      <w:r>
        <w:rPr>
          <w:rFonts w:hint="cs"/>
          <w:rtl/>
          <w:lang w:eastAsia="he-IL"/>
        </w:rPr>
        <w:t xml:space="preserve"> הליבה</w:t>
      </w:r>
      <w:r w:rsidR="00B559FE">
        <w:rPr>
          <w:rFonts w:hint="cs"/>
          <w:rtl/>
          <w:lang w:eastAsia="he-IL"/>
        </w:rPr>
        <w:t xml:space="preserve"> –</w:t>
      </w:r>
      <w:r>
        <w:rPr>
          <w:rFonts w:hint="cs"/>
          <w:rtl/>
          <w:lang w:eastAsia="he-IL"/>
        </w:rPr>
        <w:t xml:space="preserve"> הם </w:t>
      </w:r>
      <w:bookmarkStart w:id="1668" w:name="_ETM_Q8_516014"/>
      <w:bookmarkEnd w:id="1668"/>
      <w:r>
        <w:rPr>
          <w:rFonts w:hint="cs"/>
          <w:rtl/>
          <w:lang w:eastAsia="he-IL"/>
        </w:rPr>
        <w:t>מחליטים מה הליבה. מי אמר שזה פחות חשוב</w:t>
      </w:r>
      <w:bookmarkStart w:id="1669" w:name="_ETM_Q8_518590"/>
      <w:bookmarkEnd w:id="1669"/>
      <w:r>
        <w:rPr>
          <w:rFonts w:hint="cs"/>
          <w:rtl/>
          <w:lang w:eastAsia="he-IL"/>
        </w:rPr>
        <w:t>, מה שאתם חוויתם, מה שחווה העם היהודי ש</w:t>
      </w:r>
      <w:r w:rsidR="00B559FE">
        <w:rPr>
          <w:rFonts w:hint="cs"/>
          <w:rtl/>
          <w:lang w:eastAsia="he-IL"/>
        </w:rPr>
        <w:t>ם</w:t>
      </w:r>
      <w:r>
        <w:rPr>
          <w:rFonts w:hint="cs"/>
          <w:rtl/>
          <w:lang w:eastAsia="he-IL"/>
        </w:rPr>
        <w:t>?</w:t>
      </w:r>
      <w:bookmarkStart w:id="1670" w:name="_ETM_Q8_522699"/>
      <w:bookmarkEnd w:id="1670"/>
      <w:r>
        <w:rPr>
          <w:rFonts w:hint="cs"/>
          <w:rtl/>
          <w:lang w:eastAsia="he-IL"/>
        </w:rPr>
        <w:t xml:space="preserve"> כמה גדולי עולם נולדו לנו בבגדאד: הבן איש חי, הרב עובדיה יוסף, הרב כדו</w:t>
      </w:r>
      <w:r w:rsidR="00B559FE">
        <w:rPr>
          <w:rFonts w:hint="cs"/>
          <w:rtl/>
          <w:lang w:eastAsia="he-IL"/>
        </w:rPr>
        <w:t>רי;</w:t>
      </w:r>
      <w:r>
        <w:rPr>
          <w:rFonts w:hint="cs"/>
          <w:rtl/>
          <w:lang w:eastAsia="he-IL"/>
        </w:rPr>
        <w:t xml:space="preserve"> כמה ענקי רוח באו משם, </w:t>
      </w:r>
      <w:bookmarkStart w:id="1671" w:name="_ETM_Q8_532915"/>
      <w:bookmarkStart w:id="1672" w:name="_ETM_Q8_533972"/>
      <w:bookmarkStart w:id="1673" w:name="_ETM_Q8_534072"/>
      <w:bookmarkStart w:id="1674" w:name="_ETM_Q8_534212"/>
      <w:bookmarkStart w:id="1675" w:name="_ETM_Q8_534298"/>
      <w:bookmarkEnd w:id="1671"/>
      <w:bookmarkEnd w:id="1672"/>
      <w:bookmarkEnd w:id="1673"/>
      <w:bookmarkEnd w:id="1674"/>
      <w:bookmarkEnd w:id="1675"/>
      <w:r>
        <w:rPr>
          <w:rFonts w:hint="cs"/>
          <w:rtl/>
          <w:lang w:eastAsia="he-IL"/>
        </w:rPr>
        <w:t>וברוך השם, ברוך השם, אנחנו שותים ממימיהם.</w:t>
      </w:r>
    </w:p>
    <w:p w:rsidR="004D0620" w:rsidRDefault="004D0620" w:rsidP="00266595">
      <w:pPr>
        <w:rPr>
          <w:rtl/>
          <w:lang w:eastAsia="he-IL"/>
        </w:rPr>
      </w:pPr>
      <w:bookmarkStart w:id="1676" w:name="_ETM_Q8_534919"/>
      <w:bookmarkStart w:id="1677" w:name="_ETM_Q8_535004"/>
      <w:bookmarkEnd w:id="1676"/>
      <w:bookmarkEnd w:id="1677"/>
    </w:p>
    <w:p w:rsidR="004D0620" w:rsidRDefault="004D0620" w:rsidP="00B559FE">
      <w:pPr>
        <w:rPr>
          <w:rtl/>
          <w:lang w:eastAsia="he-IL"/>
        </w:rPr>
      </w:pPr>
      <w:bookmarkStart w:id="1678" w:name="_ETM_Q8_535303"/>
      <w:bookmarkStart w:id="1679" w:name="_ETM_Q8_535380"/>
      <w:bookmarkEnd w:id="1678"/>
      <w:bookmarkEnd w:id="1679"/>
      <w:r>
        <w:rPr>
          <w:rFonts w:hint="cs"/>
          <w:rtl/>
          <w:lang w:eastAsia="he-IL"/>
        </w:rPr>
        <w:t>לכן אני אומר</w:t>
      </w:r>
      <w:bookmarkStart w:id="1680" w:name="_ETM_Q8_536591"/>
      <w:bookmarkEnd w:id="1680"/>
      <w:r>
        <w:rPr>
          <w:rFonts w:hint="cs"/>
          <w:rtl/>
          <w:lang w:eastAsia="he-IL"/>
        </w:rPr>
        <w:t xml:space="preserve"> שאנחנו צריכים לדעת שבכל דור ודור קמים עלינו </w:t>
      </w:r>
      <w:bookmarkStart w:id="1681" w:name="_ETM_Q8_545477"/>
      <w:bookmarkEnd w:id="1681"/>
      <w:proofErr w:type="spellStart"/>
      <w:r>
        <w:rPr>
          <w:rFonts w:hint="cs"/>
          <w:rtl/>
          <w:lang w:eastAsia="he-IL"/>
        </w:rPr>
        <w:t>לכלותנ</w:t>
      </w:r>
      <w:r>
        <w:rPr>
          <w:rFonts w:hint="eastAsia"/>
          <w:rtl/>
          <w:lang w:eastAsia="he-IL"/>
        </w:rPr>
        <w:t>ו</w:t>
      </w:r>
      <w:proofErr w:type="spellEnd"/>
      <w:r>
        <w:rPr>
          <w:rFonts w:hint="cs"/>
          <w:rtl/>
          <w:lang w:eastAsia="he-IL"/>
        </w:rPr>
        <w:t>, אבל מה, הקד</w:t>
      </w:r>
      <w:r w:rsidR="00B559FE">
        <w:rPr>
          <w:rFonts w:hint="cs"/>
          <w:rtl/>
          <w:lang w:eastAsia="he-IL"/>
        </w:rPr>
        <w:t>ו</w:t>
      </w:r>
      <w:r>
        <w:rPr>
          <w:rFonts w:hint="cs"/>
          <w:rtl/>
          <w:lang w:eastAsia="he-IL"/>
        </w:rPr>
        <w:t xml:space="preserve">ש ברוך הוא מצילנו מידם. הקדוש ברוך הוא יודע בדיוק את התוכניות ואת המזימות של אותם אלה שהם לא יהודים, אותם אלה, שונאי ישראל, </w:t>
      </w:r>
      <w:bookmarkStart w:id="1682" w:name="_ETM_Q8_556103"/>
      <w:bookmarkEnd w:id="1682"/>
      <w:r>
        <w:rPr>
          <w:rFonts w:hint="cs"/>
          <w:rtl/>
          <w:lang w:eastAsia="he-IL"/>
        </w:rPr>
        <w:t xml:space="preserve">אותם אלה שלא מעניין אותם וכל תמצית דמם זה לראות את הדם היהודי ניגר </w:t>
      </w:r>
      <w:r w:rsidR="00B559FE">
        <w:rPr>
          <w:rFonts w:hint="cs"/>
          <w:rtl/>
          <w:lang w:eastAsia="he-IL"/>
        </w:rPr>
        <w:t>על</w:t>
      </w:r>
      <w:r>
        <w:rPr>
          <w:rFonts w:hint="cs"/>
          <w:rtl/>
          <w:lang w:eastAsia="he-IL"/>
        </w:rPr>
        <w:t xml:space="preserve"> הקרקע. אותם אלה </w:t>
      </w:r>
      <w:r>
        <w:rPr>
          <w:rFonts w:hint="eastAsia"/>
          <w:rtl/>
          <w:lang w:eastAsia="he-IL"/>
        </w:rPr>
        <w:t>–</w:t>
      </w:r>
      <w:r>
        <w:rPr>
          <w:rFonts w:hint="cs"/>
          <w:rtl/>
          <w:lang w:eastAsia="he-IL"/>
        </w:rPr>
        <w:t xml:space="preserve"> אנחנו </w:t>
      </w:r>
      <w:bookmarkStart w:id="1683" w:name="_ETM_Q8_565447"/>
      <w:bookmarkEnd w:id="1683"/>
      <w:r>
        <w:rPr>
          <w:rFonts w:hint="cs"/>
          <w:rtl/>
          <w:lang w:eastAsia="he-IL"/>
        </w:rPr>
        <w:t xml:space="preserve">צריכים את היום הזה כדי להגיד להם: אנחנו עוד </w:t>
      </w:r>
      <w:bookmarkStart w:id="1684" w:name="_ETM_Q8_569360"/>
      <w:bookmarkEnd w:id="1684"/>
      <w:r w:rsidR="00B559FE">
        <w:rPr>
          <w:rFonts w:hint="cs"/>
          <w:rtl/>
          <w:lang w:eastAsia="he-IL"/>
        </w:rPr>
        <w:t>חיים. איך אומר השיר?</w:t>
      </w:r>
      <w:r>
        <w:rPr>
          <w:rFonts w:hint="cs"/>
          <w:rtl/>
          <w:lang w:eastAsia="he-IL"/>
        </w:rPr>
        <w:t xml:space="preserve"> אני עוד חי. אנחנו עוד חיים פה. והתשובה שלנו לשואה והתשובה שלנו לכל מה </w:t>
      </w:r>
      <w:bookmarkStart w:id="1685" w:name="_ETM_Q8_576395"/>
      <w:bookmarkEnd w:id="1685"/>
      <w:r>
        <w:rPr>
          <w:rFonts w:hint="cs"/>
          <w:rtl/>
          <w:lang w:eastAsia="he-IL"/>
        </w:rPr>
        <w:t xml:space="preserve">שקרה זה נצח-הנצחים, אותן משפחות יהודיות שגרות כאן בארץ ישראל ובעולם כולו, ובפרט אותן המשפחות המכובדות, ברוכות הילדים, שצריך לחזק אותן. הן התשובה שלנו לכל השואה </w:t>
      </w:r>
      <w:bookmarkStart w:id="1686" w:name="_ETM_Q8_594082"/>
      <w:bookmarkEnd w:id="1686"/>
      <w:r>
        <w:rPr>
          <w:rFonts w:hint="cs"/>
          <w:rtl/>
          <w:lang w:eastAsia="he-IL"/>
        </w:rPr>
        <w:t>שחווינו באירופה, לכל אותם פוגרומים, לכל אותם הדברים האלה.</w:t>
      </w:r>
    </w:p>
    <w:p w:rsidR="004D0620" w:rsidRDefault="004D0620" w:rsidP="00266595">
      <w:pPr>
        <w:rPr>
          <w:rtl/>
          <w:lang w:eastAsia="he-IL"/>
        </w:rPr>
      </w:pPr>
      <w:bookmarkStart w:id="1687" w:name="_ETM_Q8_595503"/>
      <w:bookmarkStart w:id="1688" w:name="_ETM_Q8_595587"/>
      <w:bookmarkEnd w:id="1687"/>
      <w:bookmarkEnd w:id="1688"/>
    </w:p>
    <w:p w:rsidR="004D0620" w:rsidRDefault="004D0620" w:rsidP="00B559FE">
      <w:pPr>
        <w:rPr>
          <w:rtl/>
          <w:lang w:eastAsia="he-IL"/>
        </w:rPr>
      </w:pPr>
      <w:bookmarkStart w:id="1689" w:name="_ETM_Q8_595982"/>
      <w:bookmarkStart w:id="1690" w:name="_ETM_Q8_596081"/>
      <w:bookmarkEnd w:id="1689"/>
      <w:bookmarkEnd w:id="1690"/>
      <w:r>
        <w:rPr>
          <w:rFonts w:hint="cs"/>
          <w:rtl/>
          <w:lang w:eastAsia="he-IL"/>
        </w:rPr>
        <w:t xml:space="preserve">חיזוק </w:t>
      </w:r>
      <w:bookmarkStart w:id="1691" w:name="_ETM_Q8_599012"/>
      <w:bookmarkEnd w:id="1691"/>
      <w:r>
        <w:rPr>
          <w:rFonts w:hint="cs"/>
          <w:rtl/>
          <w:lang w:eastAsia="he-IL"/>
        </w:rPr>
        <w:t xml:space="preserve">עולם התורה, אותן ישיבות שנכחדו בשואה, ישיבת </w:t>
      </w:r>
      <w:proofErr w:type="spellStart"/>
      <w:r>
        <w:rPr>
          <w:rFonts w:hint="cs"/>
          <w:rtl/>
          <w:lang w:eastAsia="he-IL"/>
        </w:rPr>
        <w:t>פוניבז</w:t>
      </w:r>
      <w:proofErr w:type="spellEnd"/>
      <w:r>
        <w:rPr>
          <w:rFonts w:hint="cs"/>
          <w:rtl/>
          <w:lang w:eastAsia="he-IL"/>
        </w:rPr>
        <w:t>'</w:t>
      </w:r>
      <w:r w:rsidR="00B559FE">
        <w:rPr>
          <w:rFonts w:hint="cs"/>
          <w:rtl/>
          <w:lang w:eastAsia="he-IL"/>
        </w:rPr>
        <w:t>,</w:t>
      </w:r>
      <w:r>
        <w:rPr>
          <w:rFonts w:hint="cs"/>
          <w:rtl/>
          <w:lang w:eastAsia="he-IL"/>
        </w:rPr>
        <w:t xml:space="preserve"> ישיבת </w:t>
      </w:r>
      <w:bookmarkStart w:id="1692" w:name="_ETM_Q8_603876"/>
      <w:bookmarkEnd w:id="1692"/>
      <w:proofErr w:type="spellStart"/>
      <w:r>
        <w:rPr>
          <w:rFonts w:hint="cs"/>
          <w:rtl/>
          <w:lang w:eastAsia="he-IL"/>
        </w:rPr>
        <w:t>מיר</w:t>
      </w:r>
      <w:proofErr w:type="spellEnd"/>
      <w:r>
        <w:rPr>
          <w:rFonts w:hint="cs"/>
          <w:rtl/>
          <w:lang w:eastAsia="he-IL"/>
        </w:rPr>
        <w:t xml:space="preserve">, ישיבת קלם </w:t>
      </w:r>
      <w:r>
        <w:rPr>
          <w:rFonts w:hint="eastAsia"/>
          <w:rtl/>
          <w:lang w:eastAsia="he-IL"/>
        </w:rPr>
        <w:t>–</w:t>
      </w:r>
      <w:r>
        <w:rPr>
          <w:rFonts w:hint="cs"/>
          <w:rtl/>
          <w:lang w:eastAsia="he-IL"/>
        </w:rPr>
        <w:t xml:space="preserve"> כ</w:t>
      </w:r>
      <w:r w:rsidR="00B559FE">
        <w:rPr>
          <w:rFonts w:hint="cs"/>
          <w:rtl/>
          <w:lang w:eastAsia="he-IL"/>
        </w:rPr>
        <w:t>ל הישיבות האלה שנכחדו שם, אנחנו –</w:t>
      </w:r>
      <w:r>
        <w:rPr>
          <w:rFonts w:hint="cs"/>
          <w:rtl/>
          <w:lang w:eastAsia="he-IL"/>
        </w:rPr>
        <w:t xml:space="preserve"> תפקידנו להחיות אותן כאן</w:t>
      </w:r>
      <w:r w:rsidR="00B559FE">
        <w:rPr>
          <w:rFonts w:hint="cs"/>
          <w:rtl/>
          <w:lang w:eastAsia="he-IL"/>
        </w:rPr>
        <w:t>.</w:t>
      </w:r>
      <w:r>
        <w:rPr>
          <w:rFonts w:hint="cs"/>
          <w:rtl/>
          <w:lang w:eastAsia="he-IL"/>
        </w:rPr>
        <w:t xml:space="preserve"> </w:t>
      </w:r>
      <w:r w:rsidR="00B559FE">
        <w:rPr>
          <w:rFonts w:hint="cs"/>
          <w:rtl/>
          <w:lang w:eastAsia="he-IL"/>
        </w:rPr>
        <w:t>"</w:t>
      </w:r>
      <w:r w:rsidR="00B559FE" w:rsidRPr="00B559FE">
        <w:rPr>
          <w:rtl/>
          <w:lang w:eastAsia="he-IL"/>
        </w:rPr>
        <w:t>ונתתי להם בביתי ובחומתי יד ושם</w:t>
      </w:r>
      <w:r w:rsidR="00B559FE">
        <w:rPr>
          <w:rFonts w:hint="cs"/>
          <w:rtl/>
          <w:lang w:eastAsia="he-IL"/>
        </w:rPr>
        <w:t>" –</w:t>
      </w:r>
      <w:r>
        <w:rPr>
          <w:rFonts w:hint="cs"/>
          <w:rtl/>
          <w:lang w:eastAsia="he-IL"/>
        </w:rPr>
        <w:t xml:space="preserve"> את </w:t>
      </w:r>
      <w:bookmarkStart w:id="1693" w:name="_ETM_Q8_615739"/>
      <w:bookmarkEnd w:id="1693"/>
      <w:r>
        <w:rPr>
          <w:rFonts w:hint="cs"/>
          <w:rtl/>
          <w:lang w:eastAsia="he-IL"/>
        </w:rPr>
        <w:t>זה צריכים לדעת</w:t>
      </w:r>
      <w:r w:rsidR="00B559FE">
        <w:rPr>
          <w:rFonts w:hint="cs"/>
          <w:rtl/>
          <w:lang w:eastAsia="he-IL"/>
        </w:rPr>
        <w:t>,</w:t>
      </w:r>
      <w:r>
        <w:rPr>
          <w:rFonts w:hint="cs"/>
          <w:rtl/>
          <w:lang w:eastAsia="he-IL"/>
        </w:rPr>
        <w:t xml:space="preserve"> ולא להתעלם מהזיכרון הזה. כי עם ששוכח </w:t>
      </w:r>
      <w:bookmarkStart w:id="1694" w:name="_ETM_Q8_620030"/>
      <w:bookmarkEnd w:id="1694"/>
      <w:r>
        <w:rPr>
          <w:rFonts w:hint="cs"/>
          <w:rtl/>
          <w:lang w:eastAsia="he-IL"/>
        </w:rPr>
        <w:t xml:space="preserve">את עברו, אין לו עתיד. אין לו עתיד. </w:t>
      </w:r>
    </w:p>
    <w:p w:rsidR="004D0620" w:rsidRDefault="004D0620" w:rsidP="00266595">
      <w:pPr>
        <w:rPr>
          <w:rtl/>
          <w:lang w:eastAsia="he-IL"/>
        </w:rPr>
      </w:pPr>
      <w:bookmarkStart w:id="1695" w:name="_ETM_Q8_623835"/>
      <w:bookmarkStart w:id="1696" w:name="_ETM_Q8_623936"/>
      <w:bookmarkEnd w:id="1695"/>
      <w:bookmarkEnd w:id="1696"/>
    </w:p>
    <w:p w:rsidR="004D0620" w:rsidRDefault="004D0620" w:rsidP="00B559FE">
      <w:pPr>
        <w:rPr>
          <w:rtl/>
          <w:lang w:eastAsia="he-IL"/>
        </w:rPr>
      </w:pPr>
      <w:bookmarkStart w:id="1697" w:name="_ETM_Q8_624027"/>
      <w:bookmarkStart w:id="1698" w:name="_ETM_Q8_624114"/>
      <w:bookmarkEnd w:id="1697"/>
      <w:bookmarkEnd w:id="1698"/>
      <w:r>
        <w:rPr>
          <w:rFonts w:hint="cs"/>
          <w:rtl/>
          <w:lang w:eastAsia="he-IL"/>
        </w:rPr>
        <w:t>אני רוצה רק לומר עוד דבר, אנחנו אומרים "</w:t>
      </w:r>
      <w:r w:rsidR="00B559FE" w:rsidRPr="00B559FE">
        <w:rPr>
          <w:rtl/>
          <w:lang w:eastAsia="he-IL"/>
        </w:rPr>
        <w:t xml:space="preserve">לְעֹשֵׂה </w:t>
      </w:r>
      <w:r>
        <w:rPr>
          <w:rFonts w:hint="cs"/>
          <w:rtl/>
          <w:lang w:eastAsia="he-IL"/>
        </w:rPr>
        <w:t xml:space="preserve">נפלאות </w:t>
      </w:r>
      <w:bookmarkStart w:id="1699" w:name="_ETM_Q8_628826"/>
      <w:bookmarkEnd w:id="1699"/>
      <w:r w:rsidR="00B559FE" w:rsidRPr="00B559FE">
        <w:rPr>
          <w:rtl/>
          <w:lang w:eastAsia="he-IL"/>
        </w:rPr>
        <w:t xml:space="preserve">גְּדֹלוֹת </w:t>
      </w:r>
      <w:r>
        <w:rPr>
          <w:rFonts w:hint="cs"/>
          <w:rtl/>
          <w:lang w:eastAsia="he-IL"/>
        </w:rPr>
        <w:t xml:space="preserve">לבדו, כי לעולם חסדו". מה הכוונה, </w:t>
      </w:r>
      <w:r w:rsidR="00B559FE">
        <w:rPr>
          <w:rFonts w:hint="cs"/>
          <w:rtl/>
          <w:lang w:eastAsia="he-IL"/>
        </w:rPr>
        <w:t>"</w:t>
      </w:r>
      <w:r>
        <w:rPr>
          <w:rFonts w:hint="cs"/>
          <w:rtl/>
          <w:lang w:eastAsia="he-IL"/>
        </w:rPr>
        <w:t>לעשה נפלאות גדלות לבדו</w:t>
      </w:r>
      <w:r w:rsidR="00B559FE">
        <w:rPr>
          <w:rFonts w:hint="cs"/>
          <w:rtl/>
          <w:lang w:eastAsia="he-IL"/>
        </w:rPr>
        <w:t>"</w:t>
      </w:r>
      <w:r>
        <w:rPr>
          <w:rFonts w:hint="cs"/>
          <w:rtl/>
          <w:lang w:eastAsia="he-IL"/>
        </w:rPr>
        <w:t xml:space="preserve">? אחד המפרשים מסביר את זה </w:t>
      </w:r>
      <w:bookmarkStart w:id="1700" w:name="_ETM_Q8_633876"/>
      <w:bookmarkEnd w:id="1700"/>
      <w:r>
        <w:rPr>
          <w:rFonts w:hint="cs"/>
          <w:rtl/>
          <w:lang w:eastAsia="he-IL"/>
        </w:rPr>
        <w:t xml:space="preserve">בצורה טובה: לעושה נפלאות גדולות לבדו </w:t>
      </w:r>
      <w:r>
        <w:rPr>
          <w:rFonts w:hint="eastAsia"/>
          <w:rtl/>
          <w:lang w:eastAsia="he-IL"/>
        </w:rPr>
        <w:t>–</w:t>
      </w:r>
      <w:r>
        <w:rPr>
          <w:rFonts w:hint="cs"/>
          <w:rtl/>
          <w:lang w:eastAsia="he-IL"/>
        </w:rPr>
        <w:t xml:space="preserve"> רק הקדוש ברוך הוא </w:t>
      </w:r>
      <w:bookmarkStart w:id="1701" w:name="_ETM_Q8_640135"/>
      <w:bookmarkEnd w:id="1701"/>
      <w:r>
        <w:rPr>
          <w:rFonts w:hint="cs"/>
          <w:rtl/>
          <w:lang w:eastAsia="he-IL"/>
        </w:rPr>
        <w:t xml:space="preserve">לבדו יודע איזה נפלאות קורות לנו, לעם הזה, העם היהודי </w:t>
      </w:r>
      <w:bookmarkStart w:id="1702" w:name="_ETM_Q8_642747"/>
      <w:bookmarkEnd w:id="1702"/>
      <w:r>
        <w:rPr>
          <w:rFonts w:hint="cs"/>
          <w:rtl/>
          <w:lang w:eastAsia="he-IL"/>
        </w:rPr>
        <w:t xml:space="preserve">הזה. רק הקדוש ברוך הוא יודע מה זוממים עלינו בכל רגע </w:t>
      </w:r>
      <w:bookmarkStart w:id="1703" w:name="_ETM_Q8_649192"/>
      <w:bookmarkEnd w:id="1703"/>
      <w:r>
        <w:rPr>
          <w:rFonts w:hint="cs"/>
          <w:rtl/>
          <w:lang w:eastAsia="he-IL"/>
        </w:rPr>
        <w:t xml:space="preserve">ורגע. מזמן הם היו מעדיפים שלא נהיה פה, </w:t>
      </w:r>
      <w:proofErr w:type="spellStart"/>
      <w:r>
        <w:rPr>
          <w:rFonts w:hint="cs"/>
          <w:rtl/>
          <w:lang w:eastAsia="he-IL"/>
        </w:rPr>
        <w:t>שנתנדף</w:t>
      </w:r>
      <w:proofErr w:type="spellEnd"/>
      <w:r>
        <w:rPr>
          <w:rFonts w:hint="cs"/>
          <w:rtl/>
          <w:lang w:eastAsia="he-IL"/>
        </w:rPr>
        <w:t xml:space="preserve"> </w:t>
      </w:r>
      <w:bookmarkStart w:id="1704" w:name="_ETM_Q8_651108"/>
      <w:bookmarkEnd w:id="1704"/>
      <w:r>
        <w:rPr>
          <w:rFonts w:hint="cs"/>
          <w:rtl/>
          <w:lang w:eastAsia="he-IL"/>
        </w:rPr>
        <w:t>פה מהארץ. לכן באמת אמרנו הבוקר בהלל עוד איזה פסוק</w:t>
      </w:r>
      <w:bookmarkStart w:id="1705" w:name="_ETM_Q8_657433"/>
      <w:bookmarkEnd w:id="1705"/>
      <w:r>
        <w:rPr>
          <w:rFonts w:hint="cs"/>
          <w:rtl/>
          <w:lang w:eastAsia="he-IL"/>
        </w:rPr>
        <w:t xml:space="preserve"> מתהילים: "הללו את ה' כל גוים, שבחוהו כל </w:t>
      </w:r>
      <w:proofErr w:type="spellStart"/>
      <w:r>
        <w:rPr>
          <w:rFonts w:hint="cs"/>
          <w:rtl/>
          <w:lang w:eastAsia="he-IL"/>
        </w:rPr>
        <w:t>האמים</w:t>
      </w:r>
      <w:proofErr w:type="spellEnd"/>
      <w:r>
        <w:rPr>
          <w:rFonts w:hint="cs"/>
          <w:rtl/>
          <w:lang w:eastAsia="he-IL"/>
        </w:rPr>
        <w:t xml:space="preserve">" </w:t>
      </w:r>
      <w:r>
        <w:rPr>
          <w:rFonts w:hint="eastAsia"/>
          <w:rtl/>
          <w:lang w:eastAsia="he-IL"/>
        </w:rPr>
        <w:t>–</w:t>
      </w:r>
      <w:r>
        <w:rPr>
          <w:rFonts w:hint="cs"/>
          <w:rtl/>
          <w:lang w:eastAsia="he-IL"/>
        </w:rPr>
        <w:t xml:space="preserve"> למה? "כי גבר עלינו חסדו". ריבונו של עולם, </w:t>
      </w:r>
      <w:bookmarkStart w:id="1706" w:name="_ETM_Q8_664498"/>
      <w:bookmarkEnd w:id="1706"/>
      <w:r>
        <w:rPr>
          <w:rFonts w:hint="cs"/>
          <w:rtl/>
          <w:lang w:eastAsia="he-IL"/>
        </w:rPr>
        <w:t>הגויים צריכים לשבח את הקדוש ברוך הוא? כן</w:t>
      </w:r>
      <w:bookmarkStart w:id="1707" w:name="_ETM_Q8_668417"/>
      <w:bookmarkEnd w:id="1707"/>
      <w:r>
        <w:rPr>
          <w:rFonts w:hint="cs"/>
          <w:rtl/>
          <w:lang w:eastAsia="he-IL"/>
        </w:rPr>
        <w:t xml:space="preserve">. התשובה היא כן, כי רק הגויים יודעים עם מה הם </w:t>
      </w:r>
      <w:bookmarkStart w:id="1708" w:name="_ETM_Q8_672745"/>
      <w:bookmarkEnd w:id="1708"/>
      <w:r>
        <w:rPr>
          <w:rFonts w:hint="cs"/>
          <w:rtl/>
          <w:lang w:eastAsia="he-IL"/>
        </w:rPr>
        <w:t>מחכים ליהודים, כמה הם זוממים להרוג אותם. תראו מה קורה באיראן, אי</w:t>
      </w:r>
      <w:r w:rsidR="00B559FE">
        <w:rPr>
          <w:rFonts w:hint="cs"/>
          <w:rtl/>
          <w:lang w:eastAsia="he-IL"/>
        </w:rPr>
        <w:t>לו</w:t>
      </w:r>
      <w:r>
        <w:rPr>
          <w:rFonts w:hint="cs"/>
          <w:rtl/>
          <w:lang w:eastAsia="he-IL"/>
        </w:rPr>
        <w:t xml:space="preserve"> תוכניות מחכות לנו ש</w:t>
      </w:r>
      <w:r w:rsidR="00B559FE">
        <w:rPr>
          <w:rFonts w:hint="cs"/>
          <w:rtl/>
          <w:lang w:eastAsia="he-IL"/>
        </w:rPr>
        <w:t>ם</w:t>
      </w:r>
      <w:r>
        <w:rPr>
          <w:rFonts w:hint="cs"/>
          <w:rtl/>
          <w:lang w:eastAsia="he-IL"/>
        </w:rPr>
        <w:t>. הם מנסים להשמיד א</w:t>
      </w:r>
      <w:r w:rsidR="00B559FE">
        <w:rPr>
          <w:rFonts w:hint="cs"/>
          <w:rtl/>
          <w:lang w:eastAsia="he-IL"/>
        </w:rPr>
        <w:t>ותנו.</w:t>
      </w:r>
    </w:p>
    <w:p w:rsidR="004D0620" w:rsidRDefault="004D0620" w:rsidP="00266595">
      <w:pPr>
        <w:rPr>
          <w:rtl/>
          <w:lang w:eastAsia="he-IL"/>
        </w:rPr>
      </w:pPr>
    </w:p>
    <w:p w:rsidR="004D0620" w:rsidRDefault="004D0620" w:rsidP="00B559FE">
      <w:pPr>
        <w:rPr>
          <w:rtl/>
          <w:lang w:eastAsia="he-IL"/>
        </w:rPr>
      </w:pPr>
      <w:r>
        <w:rPr>
          <w:rFonts w:hint="cs"/>
          <w:rtl/>
          <w:lang w:eastAsia="he-IL"/>
        </w:rPr>
        <w:t xml:space="preserve">וכשהיום אנחנו רואים, גם בתוך המדינה, כל מיני </w:t>
      </w:r>
      <w:bookmarkStart w:id="1709" w:name="_ETM_Q8_683147"/>
      <w:bookmarkEnd w:id="1709"/>
      <w:r>
        <w:rPr>
          <w:rFonts w:hint="cs"/>
          <w:rtl/>
          <w:lang w:eastAsia="he-IL"/>
        </w:rPr>
        <w:t xml:space="preserve">פרעות של ערבים, שמנסים ברמלה, בלוד, בכל המקומות, אפילו בעיר </w:t>
      </w:r>
      <w:bookmarkStart w:id="1710" w:name="_ETM_Q8_687164"/>
      <w:bookmarkEnd w:id="1710"/>
      <w:r>
        <w:rPr>
          <w:rFonts w:hint="cs"/>
          <w:rtl/>
          <w:lang w:eastAsia="he-IL"/>
        </w:rPr>
        <w:t xml:space="preserve">העתיקה </w:t>
      </w:r>
      <w:r>
        <w:rPr>
          <w:rFonts w:hint="eastAsia"/>
          <w:rtl/>
          <w:lang w:eastAsia="he-IL"/>
        </w:rPr>
        <w:t>–</w:t>
      </w:r>
      <w:r>
        <w:rPr>
          <w:rFonts w:hint="cs"/>
          <w:rtl/>
          <w:lang w:eastAsia="he-IL"/>
        </w:rPr>
        <w:t xml:space="preserve"> כמה צריכים לתת את כל הדעת, שלא אחרי זה נמצא את עצמנו בדברים קשים, בר מינן. ולכן </w:t>
      </w:r>
      <w:bookmarkStart w:id="1711" w:name="_ETM_Q8_698110"/>
      <w:bookmarkEnd w:id="1711"/>
      <w:r>
        <w:rPr>
          <w:rFonts w:hint="cs"/>
          <w:rtl/>
          <w:lang w:eastAsia="he-IL"/>
        </w:rPr>
        <w:t xml:space="preserve">באמת הוויכוח </w:t>
      </w:r>
      <w:r w:rsidR="00B559FE">
        <w:rPr>
          <w:rFonts w:hint="cs"/>
          <w:rtl/>
          <w:lang w:eastAsia="he-IL"/>
        </w:rPr>
        <w:t>שהיה לי</w:t>
      </w:r>
      <w:r>
        <w:rPr>
          <w:rFonts w:hint="cs"/>
          <w:rtl/>
          <w:lang w:eastAsia="he-IL"/>
        </w:rPr>
        <w:t xml:space="preserve"> קודם, </w:t>
      </w:r>
      <w:bookmarkStart w:id="1712" w:name="_ETM_Q8_701066"/>
      <w:bookmarkEnd w:id="1712"/>
      <w:r>
        <w:rPr>
          <w:rFonts w:hint="cs"/>
          <w:rtl/>
          <w:lang w:eastAsia="he-IL"/>
        </w:rPr>
        <w:t xml:space="preserve">לגבי הנפת הדגל, זה לא סתם; זה מתחיל בדגל, </w:t>
      </w:r>
      <w:bookmarkStart w:id="1713" w:name="_ETM_Q8_703455"/>
      <w:bookmarkEnd w:id="1713"/>
      <w:r>
        <w:rPr>
          <w:rFonts w:hint="cs"/>
          <w:rtl/>
          <w:lang w:eastAsia="he-IL"/>
        </w:rPr>
        <w:t xml:space="preserve">ואחרי זה </w:t>
      </w:r>
      <w:proofErr w:type="spellStart"/>
      <w:r>
        <w:rPr>
          <w:rFonts w:hint="cs"/>
          <w:rtl/>
          <w:lang w:eastAsia="he-IL"/>
        </w:rPr>
        <w:t>זה</w:t>
      </w:r>
      <w:proofErr w:type="spellEnd"/>
      <w:r>
        <w:rPr>
          <w:rFonts w:hint="cs"/>
          <w:rtl/>
          <w:lang w:eastAsia="he-IL"/>
        </w:rPr>
        <w:t xml:space="preserve"> </w:t>
      </w:r>
      <w:r w:rsidR="00B559FE">
        <w:rPr>
          <w:rFonts w:hint="cs"/>
          <w:rtl/>
          <w:lang w:eastAsia="he-IL"/>
        </w:rPr>
        <w:t>נ</w:t>
      </w:r>
      <w:r>
        <w:rPr>
          <w:rFonts w:hint="cs"/>
          <w:rtl/>
          <w:lang w:eastAsia="he-IL"/>
        </w:rPr>
        <w:t>גמר ברגל.</w:t>
      </w:r>
    </w:p>
    <w:p w:rsidR="004D0620" w:rsidRDefault="004D0620" w:rsidP="00266595">
      <w:pPr>
        <w:rPr>
          <w:rtl/>
          <w:lang w:eastAsia="he-IL"/>
        </w:rPr>
      </w:pPr>
    </w:p>
    <w:p w:rsidR="004D0620" w:rsidRDefault="004D0620" w:rsidP="00266595">
      <w:pPr>
        <w:pStyle w:val="af6"/>
        <w:keepNext/>
        <w:rPr>
          <w:rtl/>
        </w:rPr>
      </w:pPr>
      <w:bookmarkStart w:id="1714" w:name="ET_yor_6307_27"/>
      <w:r w:rsidRPr="0071050A">
        <w:rPr>
          <w:rStyle w:val="TagStyle"/>
          <w:rtl/>
        </w:rPr>
        <w:t xml:space="preserve"> &lt;&lt; יור &gt;&gt; </w:t>
      </w:r>
      <w:r>
        <w:rPr>
          <w:rtl/>
        </w:rPr>
        <w:t>היו"ר יבגני סובה:</w:t>
      </w:r>
      <w:r w:rsidRPr="0071050A">
        <w:rPr>
          <w:rStyle w:val="TagStyle"/>
          <w:rtl/>
        </w:rPr>
        <w:t xml:space="preserve"> &lt;&lt; יור &gt;&gt;</w:t>
      </w:r>
      <w:r>
        <w:rPr>
          <w:rtl/>
        </w:rPr>
        <w:t xml:space="preserve">   </w:t>
      </w:r>
      <w:bookmarkEnd w:id="1714"/>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w:t>
      </w:r>
      <w:bookmarkStart w:id="1715" w:name="_ETM_Q8_707693"/>
      <w:bookmarkEnd w:id="1715"/>
      <w:r>
        <w:rPr>
          <w:rFonts w:hint="cs"/>
          <w:rtl/>
          <w:lang w:eastAsia="he-IL"/>
        </w:rPr>
        <w:t>לחבר הכנסת, משה אבוטבול. הדובר הבא, חבר הכנסת עופר כסיף, בבקשה. חמש דקות, בבקשה.</w:t>
      </w:r>
    </w:p>
    <w:p w:rsidR="004D0620" w:rsidRPr="0071050A" w:rsidRDefault="004D0620" w:rsidP="00266595">
      <w:pPr>
        <w:rPr>
          <w:rtl/>
          <w:lang w:eastAsia="he-IL"/>
        </w:rPr>
      </w:pPr>
      <w:bookmarkStart w:id="1716" w:name="_ETM_Q8_716114"/>
      <w:bookmarkStart w:id="1717" w:name="_ETM_Q8_716202"/>
      <w:bookmarkEnd w:id="1716"/>
      <w:bookmarkEnd w:id="1717"/>
    </w:p>
    <w:p w:rsidR="004D0620" w:rsidRDefault="004D0620" w:rsidP="00266595">
      <w:pPr>
        <w:pStyle w:val="a4"/>
        <w:rPr>
          <w:rtl/>
        </w:rPr>
      </w:pPr>
      <w:bookmarkStart w:id="1718" w:name="_ETM_Q8_733986"/>
      <w:bookmarkStart w:id="1719" w:name="_ETM_Q8_734070"/>
      <w:bookmarkStart w:id="1720" w:name="ET_speaker_5785_2"/>
      <w:bookmarkEnd w:id="1718"/>
      <w:bookmarkEnd w:id="1719"/>
      <w:r w:rsidRPr="00592BBE">
        <w:rPr>
          <w:rStyle w:val="TagStyle"/>
          <w:rtl/>
        </w:rPr>
        <w:t>&lt;&lt; דובר &gt;&gt;</w:t>
      </w:r>
      <w:r w:rsidRPr="00C20EA7">
        <w:rPr>
          <w:rStyle w:val="TagStyle"/>
          <w:rtl/>
        </w:rPr>
        <w:t xml:space="preserve"> </w:t>
      </w:r>
      <w:bookmarkStart w:id="1721" w:name="_Toc104924980"/>
      <w:bookmarkStart w:id="1722" w:name="_Toc104925440"/>
      <w:r>
        <w:rPr>
          <w:rtl/>
        </w:rPr>
        <w:t>עופר כסיף (הרשימה המשותפת):</w:t>
      </w:r>
      <w:bookmarkEnd w:id="1721"/>
      <w:bookmarkEnd w:id="1722"/>
      <w:r w:rsidRPr="00C20EA7">
        <w:rPr>
          <w:rStyle w:val="TagStyle"/>
          <w:rtl/>
        </w:rPr>
        <w:t xml:space="preserve"> </w:t>
      </w:r>
      <w:r w:rsidRPr="00592BBE">
        <w:rPr>
          <w:rStyle w:val="TagStyle"/>
          <w:rtl/>
        </w:rPr>
        <w:t>&lt;&lt; דובר &gt;&gt;</w:t>
      </w:r>
      <w:r>
        <w:rPr>
          <w:rtl/>
        </w:rPr>
        <w:t xml:space="preserve">   </w:t>
      </w:r>
      <w:bookmarkEnd w:id="1720"/>
    </w:p>
    <w:p w:rsidR="004D0620" w:rsidRDefault="004D0620" w:rsidP="00AF4F0E">
      <w:pPr>
        <w:rPr>
          <w:rtl/>
          <w:lang w:eastAsia="he-IL"/>
        </w:rPr>
      </w:pPr>
    </w:p>
    <w:p w:rsidR="004D0620" w:rsidRDefault="004D0620" w:rsidP="00266595">
      <w:pPr>
        <w:rPr>
          <w:rtl/>
          <w:lang w:eastAsia="he-IL"/>
        </w:rPr>
      </w:pPr>
      <w:bookmarkStart w:id="1723" w:name="_ETM_Q9_22634"/>
      <w:bookmarkEnd w:id="1723"/>
      <w:r>
        <w:rPr>
          <w:rFonts w:hint="cs"/>
          <w:rtl/>
          <w:lang w:eastAsia="he-IL"/>
        </w:rPr>
        <w:t xml:space="preserve">אדוני היושב-ראש, גברתי השרה, חברי </w:t>
      </w:r>
      <w:bookmarkStart w:id="1724" w:name="_ETM_Q9_147725"/>
      <w:bookmarkEnd w:id="1724"/>
      <w:r>
        <w:rPr>
          <w:rFonts w:hint="cs"/>
          <w:rtl/>
          <w:lang w:eastAsia="he-IL"/>
        </w:rPr>
        <w:t xml:space="preserve">הכנסת, לפני 81 שנים, ביוני 1941, התרחש הפרהוד, הפוגרום המזעזע </w:t>
      </w:r>
      <w:bookmarkStart w:id="1725" w:name="_ETM_Q9_62123"/>
      <w:bookmarkEnd w:id="1725"/>
      <w:r>
        <w:rPr>
          <w:rFonts w:hint="cs"/>
          <w:rtl/>
          <w:lang w:eastAsia="he-IL"/>
        </w:rPr>
        <w:t xml:space="preserve">בהשפעה נאצית שנערך ביהודי </w:t>
      </w:r>
      <w:r w:rsidR="00065BF8">
        <w:rPr>
          <w:rFonts w:hint="cs"/>
          <w:rtl/>
          <w:lang w:eastAsia="he-IL"/>
        </w:rPr>
        <w:t>בגדאד</w:t>
      </w:r>
      <w:r>
        <w:rPr>
          <w:rFonts w:hint="cs"/>
          <w:rtl/>
          <w:lang w:eastAsia="he-IL"/>
        </w:rPr>
        <w:t xml:space="preserve">. תעמולה אנטישמית נאצית ומעורבות נאצית ופשיסטית בפוליטיקה, </w:t>
      </w:r>
      <w:bookmarkStart w:id="1726" w:name="_ETM_Q9_161087"/>
      <w:bookmarkEnd w:id="1726"/>
      <w:r>
        <w:rPr>
          <w:rFonts w:hint="cs"/>
          <w:rtl/>
          <w:lang w:eastAsia="he-IL"/>
        </w:rPr>
        <w:t xml:space="preserve">בצבא ובחברה הביאו לזוועה. העדויות קשות: הרג, גם של </w:t>
      </w:r>
      <w:bookmarkStart w:id="1727" w:name="_ETM_Q9_169405"/>
      <w:bookmarkEnd w:id="1727"/>
      <w:r>
        <w:rPr>
          <w:rFonts w:hint="cs"/>
          <w:rtl/>
          <w:lang w:eastAsia="he-IL"/>
        </w:rPr>
        <w:t xml:space="preserve">ילדים ותינוקות, אונס, וכל התהומות שלהן מסוגל אדם החולה במחלת </w:t>
      </w:r>
      <w:bookmarkStart w:id="1728" w:name="_ETM_Q9_178126"/>
      <w:bookmarkEnd w:id="1728"/>
      <w:r>
        <w:rPr>
          <w:rFonts w:hint="cs"/>
          <w:rtl/>
          <w:lang w:eastAsia="he-IL"/>
        </w:rPr>
        <w:t>הגזענות.</w:t>
      </w:r>
    </w:p>
    <w:p w:rsidR="004D0620" w:rsidRDefault="004D0620" w:rsidP="00266595">
      <w:pPr>
        <w:rPr>
          <w:rtl/>
          <w:lang w:eastAsia="he-IL"/>
        </w:rPr>
      </w:pPr>
      <w:bookmarkStart w:id="1729" w:name="_ETM_Q9_179725"/>
      <w:bookmarkStart w:id="1730" w:name="_ETM_Q9_179819"/>
      <w:bookmarkEnd w:id="1729"/>
      <w:bookmarkEnd w:id="1730"/>
    </w:p>
    <w:p w:rsidR="004D0620" w:rsidRDefault="004D0620" w:rsidP="006334BA">
      <w:pPr>
        <w:rPr>
          <w:rtl/>
          <w:lang w:eastAsia="he-IL"/>
        </w:rPr>
      </w:pPr>
      <w:bookmarkStart w:id="1731" w:name="_ETM_Q9_179853"/>
      <w:bookmarkStart w:id="1732" w:name="_ETM_Q9_179944"/>
      <w:bookmarkEnd w:id="1731"/>
      <w:bookmarkEnd w:id="1732"/>
      <w:r>
        <w:rPr>
          <w:rFonts w:hint="cs"/>
          <w:rtl/>
          <w:lang w:eastAsia="he-IL"/>
        </w:rPr>
        <w:t xml:space="preserve">איני מעוניין לעסוק רק בזוועות. כמו פעמים רבות, אל מול </w:t>
      </w:r>
      <w:bookmarkStart w:id="1733" w:name="_ETM_Q9_180818"/>
      <w:bookmarkEnd w:id="1733"/>
      <w:r>
        <w:rPr>
          <w:rFonts w:hint="cs"/>
          <w:rtl/>
          <w:lang w:eastAsia="he-IL"/>
        </w:rPr>
        <w:t xml:space="preserve">הרצחנות הנאצית והאנטישמית, קמו חסידי אומות עולם, גברים ונשים </w:t>
      </w:r>
      <w:bookmarkStart w:id="1734" w:name="_ETM_Q9_189470"/>
      <w:bookmarkEnd w:id="1734"/>
      <w:r>
        <w:rPr>
          <w:rFonts w:hint="cs"/>
          <w:rtl/>
          <w:lang w:eastAsia="he-IL"/>
        </w:rPr>
        <w:t>אמיצים</w:t>
      </w:r>
      <w:r w:rsidR="006334BA">
        <w:rPr>
          <w:rFonts w:hint="cs"/>
          <w:rtl/>
          <w:lang w:eastAsia="he-IL"/>
        </w:rPr>
        <w:t>,</w:t>
      </w:r>
      <w:r>
        <w:rPr>
          <w:rFonts w:hint="cs"/>
          <w:rtl/>
          <w:lang w:eastAsia="he-IL"/>
        </w:rPr>
        <w:t xml:space="preserve"> שתוך סיכון חייהם הגנו על שכניהם היהודים. אלו </w:t>
      </w:r>
      <w:bookmarkStart w:id="1735" w:name="_ETM_Q9_191546"/>
      <w:bookmarkEnd w:id="1735"/>
      <w:r w:rsidR="006334BA">
        <w:rPr>
          <w:rFonts w:hint="cs"/>
          <w:rtl/>
          <w:lang w:eastAsia="he-IL"/>
        </w:rPr>
        <w:t>שתי עדויות על מעשי הצלה שכאלה:</w:t>
      </w:r>
      <w:r>
        <w:rPr>
          <w:rFonts w:hint="cs"/>
          <w:rtl/>
          <w:lang w:eastAsia="he-IL"/>
        </w:rPr>
        <w:t xml:space="preserve"> העדות </w:t>
      </w:r>
      <w:bookmarkStart w:id="1736" w:name="_ETM_Q9_198422"/>
      <w:bookmarkEnd w:id="1736"/>
      <w:r>
        <w:rPr>
          <w:rFonts w:hint="cs"/>
          <w:rtl/>
          <w:lang w:eastAsia="he-IL"/>
        </w:rPr>
        <w:t xml:space="preserve">הראשונה תוארה בחיבור שנקרא "הפרהוד כפי שסיפר לי אותו אבי", </w:t>
      </w:r>
      <w:bookmarkStart w:id="1737" w:name="_ETM_Q9_206360"/>
      <w:bookmarkEnd w:id="1737"/>
      <w:r>
        <w:rPr>
          <w:rFonts w:hint="cs"/>
          <w:rtl/>
          <w:lang w:eastAsia="he-IL"/>
        </w:rPr>
        <w:t>שכתבה אושרה שייב לרר</w:t>
      </w:r>
      <w:r w:rsidR="006334BA">
        <w:rPr>
          <w:rFonts w:hint="cs"/>
          <w:rtl/>
          <w:lang w:eastAsia="he-IL"/>
        </w:rPr>
        <w:t>,</w:t>
      </w:r>
      <w:r>
        <w:rPr>
          <w:rFonts w:hint="cs"/>
          <w:rtl/>
          <w:lang w:eastAsia="he-IL"/>
        </w:rPr>
        <w:t xml:space="preserve"> וכך היא כותבת: ב-1941, </w:t>
      </w:r>
      <w:bookmarkStart w:id="1738" w:name="_ETM_Q9_209194"/>
      <w:bookmarkEnd w:id="1738"/>
      <w:r>
        <w:rPr>
          <w:rFonts w:hint="cs"/>
          <w:rtl/>
          <w:lang w:eastAsia="he-IL"/>
        </w:rPr>
        <w:t>כחודש לפני חג השבועות, פרצה הפיכה בעיר</w:t>
      </w:r>
      <w:r w:rsidR="006334BA">
        <w:rPr>
          <w:rFonts w:hint="cs"/>
          <w:rtl/>
          <w:lang w:eastAsia="he-IL"/>
        </w:rPr>
        <w:t>א</w:t>
      </w:r>
      <w:r>
        <w:rPr>
          <w:rFonts w:hint="cs"/>
          <w:rtl/>
          <w:lang w:eastAsia="he-IL"/>
        </w:rPr>
        <w:t>ק כנגד המנדט הבריטי</w:t>
      </w:r>
      <w:r w:rsidR="006334BA">
        <w:rPr>
          <w:rFonts w:hint="cs"/>
          <w:rtl/>
          <w:lang w:eastAsia="he-IL"/>
        </w:rPr>
        <w:t>,</w:t>
      </w:r>
      <w:r>
        <w:rPr>
          <w:rFonts w:hint="cs"/>
          <w:rtl/>
          <w:lang w:eastAsia="he-IL"/>
        </w:rPr>
        <w:t xml:space="preserve"> </w:t>
      </w:r>
      <w:bookmarkStart w:id="1739" w:name="_ETM_Q9_215073"/>
      <w:bookmarkEnd w:id="1739"/>
      <w:r w:rsidR="006334BA">
        <w:rPr>
          <w:rFonts w:hint="cs"/>
          <w:rtl/>
          <w:lang w:eastAsia="he-IL"/>
        </w:rPr>
        <w:t>ו</w:t>
      </w:r>
      <w:r>
        <w:rPr>
          <w:rFonts w:hint="cs"/>
          <w:rtl/>
          <w:lang w:eastAsia="he-IL"/>
        </w:rPr>
        <w:t>בראשה עמד אל-</w:t>
      </w:r>
      <w:proofErr w:type="spellStart"/>
      <w:r>
        <w:rPr>
          <w:rFonts w:hint="cs"/>
          <w:rtl/>
          <w:lang w:eastAsia="he-IL"/>
        </w:rPr>
        <w:t>כילאני</w:t>
      </w:r>
      <w:proofErr w:type="spellEnd"/>
      <w:r>
        <w:rPr>
          <w:rFonts w:hint="cs"/>
          <w:rtl/>
          <w:lang w:eastAsia="he-IL"/>
        </w:rPr>
        <w:t>. בערב בשבועות הופצו שמועות כי הצבא העיר</w:t>
      </w:r>
      <w:r w:rsidR="006334BA">
        <w:rPr>
          <w:rFonts w:hint="cs"/>
          <w:rtl/>
          <w:lang w:eastAsia="he-IL"/>
        </w:rPr>
        <w:t>א</w:t>
      </w:r>
      <w:r>
        <w:rPr>
          <w:rFonts w:hint="cs"/>
          <w:rtl/>
          <w:lang w:eastAsia="he-IL"/>
        </w:rPr>
        <w:t>קי</w:t>
      </w:r>
      <w:bookmarkStart w:id="1740" w:name="_ETM_Q9_220873"/>
      <w:bookmarkEnd w:id="1740"/>
      <w:r>
        <w:rPr>
          <w:rFonts w:hint="cs"/>
          <w:rtl/>
          <w:lang w:eastAsia="he-IL"/>
        </w:rPr>
        <w:t xml:space="preserve"> הובס והאנגלים חזרו לשלוט בעיר</w:t>
      </w:r>
      <w:r w:rsidR="006334BA">
        <w:rPr>
          <w:rFonts w:hint="cs"/>
          <w:rtl/>
          <w:lang w:eastAsia="he-IL"/>
        </w:rPr>
        <w:t>א</w:t>
      </w:r>
      <w:r>
        <w:rPr>
          <w:rFonts w:hint="cs"/>
          <w:rtl/>
          <w:lang w:eastAsia="he-IL"/>
        </w:rPr>
        <w:t xml:space="preserve">ק. היהודים חגגו </w:t>
      </w:r>
      <w:bookmarkStart w:id="1741" w:name="_ETM_Q9_226536"/>
      <w:bookmarkEnd w:id="1741"/>
      <w:r>
        <w:rPr>
          <w:rFonts w:hint="cs"/>
          <w:rtl/>
          <w:lang w:eastAsia="he-IL"/>
        </w:rPr>
        <w:t xml:space="preserve">בבתי הכנסת וברחובות את החג ואת </w:t>
      </w:r>
      <w:bookmarkStart w:id="1742" w:name="_ETM_Q9_230302"/>
      <w:bookmarkEnd w:id="1742"/>
      <w:r>
        <w:rPr>
          <w:rFonts w:hint="cs"/>
          <w:rtl/>
          <w:lang w:eastAsia="he-IL"/>
        </w:rPr>
        <w:t>הניצחון. ב</w:t>
      </w:r>
      <w:r w:rsidR="00065BF8">
        <w:rPr>
          <w:rFonts w:hint="cs"/>
          <w:rtl/>
          <w:lang w:eastAsia="he-IL"/>
        </w:rPr>
        <w:t>בגדאד</w:t>
      </w:r>
      <w:r>
        <w:rPr>
          <w:rFonts w:hint="cs"/>
          <w:rtl/>
          <w:lang w:eastAsia="he-IL"/>
        </w:rPr>
        <w:t xml:space="preserve"> שרר תוהו ובוהו של טרם כינון המשטר האנגלי </w:t>
      </w:r>
      <w:bookmarkStart w:id="1743" w:name="_ETM_Q9_236651"/>
      <w:bookmarkEnd w:id="1743"/>
      <w:r>
        <w:rPr>
          <w:rFonts w:hint="cs"/>
          <w:rtl/>
          <w:lang w:eastAsia="he-IL"/>
        </w:rPr>
        <w:t xml:space="preserve">והתפוררות השלטון הנאצי. העניים, שחיו בגדה השנייה של החידקל, ניצלו </w:t>
      </w:r>
      <w:bookmarkStart w:id="1744" w:name="_ETM_Q9_241739"/>
      <w:bookmarkEnd w:id="1744"/>
      <w:r>
        <w:rPr>
          <w:rFonts w:hint="cs"/>
          <w:rtl/>
          <w:lang w:eastAsia="he-IL"/>
        </w:rPr>
        <w:t xml:space="preserve">את ההזדמנות ועברו לשוד, גזל ורצח יהודים. אל השכונה שלנו </w:t>
      </w:r>
      <w:bookmarkStart w:id="1745" w:name="_ETM_Q9_248442"/>
      <w:bookmarkEnd w:id="1745"/>
      <w:r>
        <w:rPr>
          <w:rFonts w:hint="cs"/>
          <w:rtl/>
          <w:lang w:eastAsia="he-IL"/>
        </w:rPr>
        <w:t>הגיעו ידיעות על הטבח המתחולל, ואנו החלנו בביצור הבתים, ת</w:t>
      </w:r>
      <w:bookmarkStart w:id="1746" w:name="_ETM_Q9_249966"/>
      <w:bookmarkEnd w:id="1746"/>
      <w:r>
        <w:rPr>
          <w:rFonts w:hint="cs"/>
          <w:rtl/>
          <w:lang w:eastAsia="he-IL"/>
        </w:rPr>
        <w:t xml:space="preserve">וך הכנה להגנה על עצמנו: שמן חם, אבנים, חיזוק </w:t>
      </w:r>
      <w:bookmarkStart w:id="1747" w:name="_ETM_Q9_258973"/>
      <w:bookmarkEnd w:id="1747"/>
      <w:r>
        <w:rPr>
          <w:rFonts w:hint="cs"/>
          <w:rtl/>
          <w:lang w:eastAsia="he-IL"/>
        </w:rPr>
        <w:t xml:space="preserve">שערי הכניסה לבתים ועוד. חלק מהערבים, שאני מכנה חסידי </w:t>
      </w:r>
      <w:bookmarkStart w:id="1748" w:name="_ETM_Q9_260871"/>
      <w:bookmarkEnd w:id="1748"/>
      <w:r>
        <w:rPr>
          <w:rFonts w:hint="cs"/>
          <w:rtl/>
          <w:lang w:eastAsia="he-IL"/>
        </w:rPr>
        <w:t xml:space="preserve">אומות עולם, הגנו על היהודים תוך חירוף נפשם. אבא </w:t>
      </w:r>
      <w:bookmarkStart w:id="1749" w:name="_ETM_Q9_267512"/>
      <w:bookmarkEnd w:id="1749"/>
      <w:r>
        <w:rPr>
          <w:rFonts w:hint="cs"/>
          <w:rtl/>
          <w:lang w:eastAsia="he-IL"/>
        </w:rPr>
        <w:t xml:space="preserve">שלי חזר באותו יום מהשוק, ובפיו הידיעה הקשה כי הרג </w:t>
      </w:r>
      <w:bookmarkStart w:id="1750" w:name="_ETM_Q9_271571"/>
      <w:bookmarkEnd w:id="1750"/>
      <w:r>
        <w:rPr>
          <w:rFonts w:hint="cs"/>
          <w:rtl/>
          <w:lang w:eastAsia="he-IL"/>
        </w:rPr>
        <w:t xml:space="preserve">נוראי מתרחש ברחבי העיר בשכונות היהודיות וכי עלינו להגן על </w:t>
      </w:r>
      <w:bookmarkStart w:id="1751" w:name="_ETM_Q9_278270"/>
      <w:bookmarkEnd w:id="1751"/>
      <w:r>
        <w:rPr>
          <w:rFonts w:hint="cs"/>
          <w:rtl/>
          <w:lang w:eastAsia="he-IL"/>
        </w:rPr>
        <w:t xml:space="preserve">עצמנו. אנחנו, שחיינו בלב שכונה ערבית מוסלמית, עלינו על </w:t>
      </w:r>
      <w:bookmarkStart w:id="1752" w:name="_ETM_Q9_281325"/>
      <w:bookmarkEnd w:id="1752"/>
      <w:r>
        <w:rPr>
          <w:rFonts w:hint="cs"/>
          <w:rtl/>
          <w:lang w:eastAsia="he-IL"/>
        </w:rPr>
        <w:t>הגגות ושיווענו לעזרה. את העזרה קיבלנו משכננו המוסלמי. בעידוד</w:t>
      </w:r>
      <w:r w:rsidR="006334BA">
        <w:rPr>
          <w:rFonts w:hint="cs"/>
          <w:rtl/>
          <w:lang w:eastAsia="he-IL"/>
        </w:rPr>
        <w:t>ו</w:t>
      </w:r>
      <w:r>
        <w:rPr>
          <w:rFonts w:hint="cs"/>
          <w:rtl/>
          <w:lang w:eastAsia="he-IL"/>
        </w:rPr>
        <w:t xml:space="preserve"> </w:t>
      </w:r>
      <w:bookmarkStart w:id="1753" w:name="_ETM_Q9_287561"/>
      <w:bookmarkEnd w:id="1753"/>
      <w:r>
        <w:rPr>
          <w:rFonts w:hint="cs"/>
          <w:rtl/>
          <w:lang w:eastAsia="he-IL"/>
        </w:rPr>
        <w:t xml:space="preserve">קפצנו מהגג שלנו אל ביתם, תוך שהשכן מאיים על </w:t>
      </w:r>
      <w:proofErr w:type="spellStart"/>
      <w:r>
        <w:rPr>
          <w:rFonts w:hint="cs"/>
          <w:rtl/>
          <w:lang w:eastAsia="he-IL"/>
        </w:rPr>
        <w:t>אימו</w:t>
      </w:r>
      <w:proofErr w:type="spellEnd"/>
      <w:r>
        <w:rPr>
          <w:rFonts w:hint="cs"/>
          <w:rtl/>
          <w:lang w:eastAsia="he-IL"/>
        </w:rPr>
        <w:t xml:space="preserve"> </w:t>
      </w:r>
      <w:bookmarkStart w:id="1754" w:name="_ETM_Q9_289719"/>
      <w:bookmarkEnd w:id="1754"/>
      <w:r>
        <w:rPr>
          <w:rFonts w:hint="cs"/>
          <w:rtl/>
          <w:lang w:eastAsia="he-IL"/>
        </w:rPr>
        <w:t xml:space="preserve">באקדח כי אם תסגיר אותנו ולא תיתן לנו סיוע </w:t>
      </w:r>
      <w:bookmarkStart w:id="1755" w:name="_ETM_Q9_291698"/>
      <w:bookmarkEnd w:id="1755"/>
      <w:r>
        <w:rPr>
          <w:rFonts w:hint="cs"/>
          <w:rtl/>
          <w:lang w:eastAsia="he-IL"/>
        </w:rPr>
        <w:t>הוא יירה בה. כך נשארנו בבית השכן יומיים של אימה</w:t>
      </w:r>
      <w:bookmarkStart w:id="1756" w:name="_ETM_Q9_301042"/>
      <w:bookmarkEnd w:id="1756"/>
      <w:r>
        <w:rPr>
          <w:rFonts w:hint="cs"/>
          <w:rtl/>
          <w:lang w:eastAsia="he-IL"/>
        </w:rPr>
        <w:t xml:space="preserve">, כשהוא דואג לנו להגנה, מזון ומים עד יעבור </w:t>
      </w:r>
      <w:bookmarkStart w:id="1757" w:name="_ETM_Q9_305532"/>
      <w:bookmarkEnd w:id="1757"/>
      <w:r>
        <w:rPr>
          <w:rFonts w:hint="cs"/>
          <w:rtl/>
          <w:lang w:eastAsia="he-IL"/>
        </w:rPr>
        <w:t>זעם. ביתנו נבזז, אך ניצלנו.</w:t>
      </w:r>
    </w:p>
    <w:p w:rsidR="004D0620" w:rsidRDefault="004D0620" w:rsidP="00266595">
      <w:pPr>
        <w:rPr>
          <w:rtl/>
          <w:lang w:eastAsia="he-IL"/>
        </w:rPr>
      </w:pPr>
      <w:bookmarkStart w:id="1758" w:name="_ETM_Q9_306024"/>
      <w:bookmarkStart w:id="1759" w:name="_ETM_Q9_306135"/>
      <w:bookmarkEnd w:id="1758"/>
      <w:bookmarkEnd w:id="1759"/>
    </w:p>
    <w:p w:rsidR="004D0620" w:rsidRDefault="004D0620" w:rsidP="006334BA">
      <w:pPr>
        <w:rPr>
          <w:rtl/>
          <w:lang w:eastAsia="he-IL"/>
        </w:rPr>
      </w:pPr>
      <w:bookmarkStart w:id="1760" w:name="_ETM_Q9_306201"/>
      <w:bookmarkStart w:id="1761" w:name="_ETM_Q9_306337"/>
      <w:bookmarkEnd w:id="1760"/>
      <w:bookmarkEnd w:id="1761"/>
      <w:r>
        <w:rPr>
          <w:rFonts w:hint="cs"/>
          <w:rtl/>
          <w:lang w:eastAsia="he-IL"/>
        </w:rPr>
        <w:t xml:space="preserve">עדות נוספת מופיעה בכתבה של נגיה </w:t>
      </w:r>
      <w:bookmarkStart w:id="1762" w:name="_ETM_Q9_311123"/>
      <w:bookmarkEnd w:id="1762"/>
      <w:r>
        <w:rPr>
          <w:rFonts w:hint="cs"/>
          <w:rtl/>
          <w:lang w:eastAsia="he-IL"/>
        </w:rPr>
        <w:t xml:space="preserve">שירי </w:t>
      </w:r>
      <w:proofErr w:type="spellStart"/>
      <w:r>
        <w:rPr>
          <w:rFonts w:hint="cs"/>
          <w:rtl/>
          <w:lang w:eastAsia="he-IL"/>
        </w:rPr>
        <w:t>דיב</w:t>
      </w:r>
      <w:proofErr w:type="spellEnd"/>
      <w:r>
        <w:rPr>
          <w:rFonts w:hint="cs"/>
          <w:rtl/>
          <w:lang w:eastAsia="he-IL"/>
        </w:rPr>
        <w:t xml:space="preserve">. היא כותבת כך: ברחוב שבו </w:t>
      </w:r>
      <w:bookmarkStart w:id="1763" w:name="_ETM_Q9_315891"/>
      <w:bookmarkEnd w:id="1763"/>
      <w:r>
        <w:rPr>
          <w:rFonts w:hint="cs"/>
          <w:rtl/>
          <w:lang w:eastAsia="he-IL"/>
        </w:rPr>
        <w:t>התגוררה סבתי, רחוב אל-</w:t>
      </w:r>
      <w:proofErr w:type="spellStart"/>
      <w:r>
        <w:rPr>
          <w:rFonts w:hint="cs"/>
          <w:rtl/>
          <w:lang w:eastAsia="he-IL"/>
        </w:rPr>
        <w:t>ר</w:t>
      </w:r>
      <w:r w:rsidR="006334BA">
        <w:rPr>
          <w:rFonts w:hint="cs"/>
          <w:rtl/>
          <w:lang w:eastAsia="he-IL"/>
        </w:rPr>
        <w:t>א</w:t>
      </w:r>
      <w:r>
        <w:rPr>
          <w:rFonts w:hint="cs"/>
          <w:rtl/>
          <w:lang w:eastAsia="he-IL"/>
        </w:rPr>
        <w:t>זי</w:t>
      </w:r>
      <w:proofErr w:type="spellEnd"/>
      <w:r>
        <w:rPr>
          <w:rFonts w:hint="cs"/>
          <w:rtl/>
          <w:lang w:eastAsia="he-IL"/>
        </w:rPr>
        <w:t xml:space="preserve">, גר מוכתר בשם </w:t>
      </w:r>
      <w:proofErr w:type="spellStart"/>
      <w:r>
        <w:rPr>
          <w:rFonts w:hint="cs"/>
          <w:rtl/>
          <w:lang w:eastAsia="he-IL"/>
        </w:rPr>
        <w:t>צלאח</w:t>
      </w:r>
      <w:proofErr w:type="spellEnd"/>
      <w:r>
        <w:rPr>
          <w:rFonts w:hint="cs"/>
          <w:rtl/>
          <w:lang w:eastAsia="he-IL"/>
        </w:rPr>
        <w:t xml:space="preserve"> אל</w:t>
      </w:r>
      <w:r w:rsidR="006334BA">
        <w:rPr>
          <w:rFonts w:hint="cs"/>
          <w:rtl/>
          <w:lang w:eastAsia="he-IL"/>
        </w:rPr>
        <w:t>-</w:t>
      </w:r>
      <w:proofErr w:type="spellStart"/>
      <w:r>
        <w:rPr>
          <w:rFonts w:hint="cs"/>
          <w:rtl/>
          <w:lang w:eastAsia="he-IL"/>
        </w:rPr>
        <w:t>ח'דורי</w:t>
      </w:r>
      <w:proofErr w:type="spellEnd"/>
      <w:r>
        <w:rPr>
          <w:rFonts w:hint="cs"/>
          <w:rtl/>
          <w:lang w:eastAsia="he-IL"/>
        </w:rPr>
        <w:t xml:space="preserve">. </w:t>
      </w:r>
      <w:bookmarkStart w:id="1764" w:name="_ETM_Q9_324632"/>
      <w:bookmarkEnd w:id="1764"/>
      <w:r>
        <w:rPr>
          <w:rFonts w:hint="cs"/>
          <w:rtl/>
          <w:lang w:eastAsia="he-IL"/>
        </w:rPr>
        <w:t xml:space="preserve">הוא אסף את יהודי הרחוב והרחובות הסמוכים לביתו והעניק להם </w:t>
      </w:r>
      <w:bookmarkStart w:id="1765" w:name="_ETM_Q9_325765"/>
      <w:bookmarkEnd w:id="1765"/>
      <w:r>
        <w:rPr>
          <w:rFonts w:hint="cs"/>
          <w:rtl/>
          <w:lang w:eastAsia="he-IL"/>
        </w:rPr>
        <w:t xml:space="preserve">מחסה. כשהגיעו הפורעים לפתח ביתו ודרשו שימסור להם את היהודים, הוא </w:t>
      </w:r>
      <w:bookmarkStart w:id="1766" w:name="_ETM_Q9_331794"/>
      <w:bookmarkEnd w:id="1766"/>
      <w:r>
        <w:rPr>
          <w:rFonts w:hint="cs"/>
          <w:rtl/>
          <w:lang w:eastAsia="he-IL"/>
        </w:rPr>
        <w:t xml:space="preserve">סירב להסגירם. כך סבתי ומשפחתה ניצלו ממוות ודאי. </w:t>
      </w:r>
      <w:bookmarkStart w:id="1767" w:name="_ETM_Q9_334331"/>
      <w:bookmarkEnd w:id="1767"/>
      <w:r>
        <w:rPr>
          <w:rFonts w:hint="cs"/>
          <w:rtl/>
          <w:lang w:eastAsia="he-IL"/>
        </w:rPr>
        <w:t xml:space="preserve">בתקופה המדוברת היה נהוג כי אדם אשר לוקח תחת חסותו </w:t>
      </w:r>
      <w:bookmarkStart w:id="1768" w:name="_ETM_Q9_342202"/>
      <w:bookmarkEnd w:id="1768"/>
      <w:r>
        <w:rPr>
          <w:rFonts w:hint="cs"/>
          <w:rtl/>
          <w:lang w:eastAsia="he-IL"/>
        </w:rPr>
        <w:t xml:space="preserve">לביתו אדם אחר או קבוצת אנשים, אין להיכנס לביתו </w:t>
      </w:r>
      <w:bookmarkStart w:id="1769" w:name="_ETM_Q9_344653"/>
      <w:bookmarkEnd w:id="1769"/>
      <w:r>
        <w:rPr>
          <w:rFonts w:hint="cs"/>
          <w:rtl/>
          <w:lang w:eastAsia="he-IL"/>
        </w:rPr>
        <w:t xml:space="preserve">ללא הסכמתו על מנת לפגוע בחוסים. סבתי זוכרת היטב את </w:t>
      </w:r>
      <w:bookmarkStart w:id="1770" w:name="_ETM_Q9_351869"/>
      <w:bookmarkEnd w:id="1770"/>
      <w:r>
        <w:rPr>
          <w:rFonts w:hint="cs"/>
          <w:rtl/>
          <w:lang w:eastAsia="he-IL"/>
        </w:rPr>
        <w:t>רגעי האימה והפחד אשר חוו היא, אחיה והוריה.</w:t>
      </w:r>
    </w:p>
    <w:p w:rsidR="004D0620" w:rsidRDefault="004D0620" w:rsidP="00266595">
      <w:pPr>
        <w:rPr>
          <w:rtl/>
          <w:lang w:eastAsia="he-IL"/>
        </w:rPr>
      </w:pPr>
      <w:bookmarkStart w:id="1771" w:name="_ETM_Q9_356132"/>
      <w:bookmarkStart w:id="1772" w:name="_ETM_Q9_356206"/>
      <w:bookmarkEnd w:id="1771"/>
      <w:bookmarkEnd w:id="1772"/>
    </w:p>
    <w:p w:rsidR="004D0620" w:rsidRDefault="004D0620" w:rsidP="006334BA">
      <w:pPr>
        <w:rPr>
          <w:rtl/>
          <w:lang w:eastAsia="he-IL"/>
        </w:rPr>
      </w:pPr>
      <w:bookmarkStart w:id="1773" w:name="_ETM_Q9_356261"/>
      <w:bookmarkStart w:id="1774" w:name="_ETM_Q9_356320"/>
      <w:bookmarkEnd w:id="1773"/>
      <w:bookmarkEnd w:id="1774"/>
      <w:r>
        <w:rPr>
          <w:rFonts w:hint="cs"/>
          <w:rtl/>
          <w:lang w:eastAsia="he-IL"/>
        </w:rPr>
        <w:t xml:space="preserve">חברי הכנסת, העדויות </w:t>
      </w:r>
      <w:bookmarkStart w:id="1775" w:name="_ETM_Q9_355883"/>
      <w:bookmarkEnd w:id="1775"/>
      <w:r>
        <w:rPr>
          <w:rFonts w:hint="cs"/>
          <w:rtl/>
          <w:lang w:eastAsia="he-IL"/>
        </w:rPr>
        <w:t xml:space="preserve">מוכיחות שגם בשפל הנורא ביותר ישנם בני אדם. כמו באירופה </w:t>
      </w:r>
      <w:bookmarkStart w:id="1776" w:name="_ETM_Q9_364224"/>
      <w:bookmarkEnd w:id="1776"/>
      <w:r>
        <w:rPr>
          <w:rFonts w:hint="cs"/>
          <w:rtl/>
          <w:lang w:eastAsia="he-IL"/>
        </w:rPr>
        <w:t xml:space="preserve">הכבושה בידי הנאצים, כמו בארצות הברית של ימי העבדות וההפרדה הגזעית, </w:t>
      </w:r>
      <w:bookmarkStart w:id="1777" w:name="_ETM_Q9_370065"/>
      <w:bookmarkEnd w:id="1777"/>
      <w:r>
        <w:rPr>
          <w:rFonts w:hint="cs"/>
          <w:rtl/>
          <w:lang w:eastAsia="he-IL"/>
        </w:rPr>
        <w:t xml:space="preserve">כמו בדרום אפריקה של האפרטהייד, גם בעיראק היו גיבורים שחצו </w:t>
      </w:r>
      <w:bookmarkStart w:id="1778" w:name="_ETM_Q9_373069"/>
      <w:bookmarkEnd w:id="1778"/>
      <w:r>
        <w:rPr>
          <w:rFonts w:hint="cs"/>
          <w:rtl/>
          <w:lang w:eastAsia="he-IL"/>
        </w:rPr>
        <w:t xml:space="preserve">את גבולות הלאום והגזע ובחרו על פניהם באנושיות ובמוסר </w:t>
      </w:r>
      <w:r>
        <w:rPr>
          <w:rtl/>
          <w:lang w:eastAsia="he-IL"/>
        </w:rPr>
        <w:t>–</w:t>
      </w:r>
      <w:r>
        <w:rPr>
          <w:rFonts w:hint="cs"/>
          <w:rtl/>
          <w:lang w:eastAsia="he-IL"/>
        </w:rPr>
        <w:t xml:space="preserve"> </w:t>
      </w:r>
      <w:bookmarkStart w:id="1779" w:name="_ETM_Q9_376217"/>
      <w:bookmarkEnd w:id="1779"/>
      <w:r>
        <w:rPr>
          <w:rFonts w:hint="cs"/>
          <w:rtl/>
          <w:lang w:eastAsia="he-IL"/>
        </w:rPr>
        <w:t xml:space="preserve">צדיקים שלא פעם כונו "עוכרים" ו"בוגדים" אך לא ויתרו </w:t>
      </w:r>
      <w:bookmarkStart w:id="1780" w:name="_ETM_Q9_383922"/>
      <w:bookmarkEnd w:id="1780"/>
      <w:r>
        <w:rPr>
          <w:rFonts w:hint="cs"/>
          <w:rtl/>
          <w:lang w:eastAsia="he-IL"/>
        </w:rPr>
        <w:t>על אנושיותם אל מול חברתם הפושעת.</w:t>
      </w:r>
      <w:bookmarkStart w:id="1781" w:name="_ETM_Q9_388519"/>
      <w:bookmarkStart w:id="1782" w:name="_ETM_Q9_388640"/>
      <w:bookmarkStart w:id="1783" w:name="_ETM_Q9_388731"/>
      <w:bookmarkStart w:id="1784" w:name="_ETM_Q9_388781"/>
      <w:bookmarkEnd w:id="1781"/>
      <w:bookmarkEnd w:id="1782"/>
      <w:bookmarkEnd w:id="1783"/>
      <w:bookmarkEnd w:id="1784"/>
      <w:r>
        <w:rPr>
          <w:rFonts w:hint="cs"/>
          <w:rtl/>
          <w:lang w:eastAsia="he-IL"/>
        </w:rPr>
        <w:t xml:space="preserve"> כך גם צריכים</w:t>
      </w:r>
      <w:bookmarkStart w:id="1785" w:name="_ETM_Q9_386134"/>
      <w:bookmarkEnd w:id="1785"/>
      <w:r>
        <w:rPr>
          <w:rFonts w:hint="cs"/>
          <w:rtl/>
          <w:lang w:eastAsia="he-IL"/>
        </w:rPr>
        <w:t xml:space="preserve"> אנחנו, כשאנחנו נתקלים בדיכוי, בגזענות ובפרעות, לא לעצום</w:t>
      </w:r>
      <w:bookmarkStart w:id="1786" w:name="_ETM_Q9_395911"/>
      <w:bookmarkEnd w:id="1786"/>
      <w:r>
        <w:rPr>
          <w:rFonts w:hint="cs"/>
          <w:rtl/>
          <w:lang w:eastAsia="he-IL"/>
        </w:rPr>
        <w:t xml:space="preserve"> עיניים אלא לראות עצמנו כאילו היינו אנחנו אותם גיבורים שהצילו </w:t>
      </w:r>
      <w:bookmarkStart w:id="1787" w:name="_ETM_Q9_397693"/>
      <w:bookmarkEnd w:id="1787"/>
      <w:r>
        <w:rPr>
          <w:rFonts w:hint="cs"/>
          <w:rtl/>
          <w:lang w:eastAsia="he-IL"/>
        </w:rPr>
        <w:t>יהודים נרדפים ב</w:t>
      </w:r>
      <w:r w:rsidR="00065BF8">
        <w:rPr>
          <w:rFonts w:hint="cs"/>
          <w:rtl/>
          <w:lang w:eastAsia="he-IL"/>
        </w:rPr>
        <w:t>בגדאד</w:t>
      </w:r>
      <w:r>
        <w:rPr>
          <w:rFonts w:hint="cs"/>
          <w:rtl/>
          <w:lang w:eastAsia="he-IL"/>
        </w:rPr>
        <w:t xml:space="preserve"> בימים הנוראים של חג השבועות שנת </w:t>
      </w:r>
      <w:bookmarkStart w:id="1788" w:name="_ETM_Q9_405374"/>
      <w:bookmarkEnd w:id="1788"/>
      <w:r>
        <w:rPr>
          <w:rFonts w:hint="cs"/>
          <w:rtl/>
          <w:lang w:eastAsia="he-IL"/>
        </w:rPr>
        <w:t xml:space="preserve">1941, כי במקום שאין אנשים, כפי שנאמר, </w:t>
      </w:r>
      <w:bookmarkStart w:id="1789" w:name="_ETM_Q9_409570"/>
      <w:bookmarkEnd w:id="1789"/>
      <w:r>
        <w:rPr>
          <w:rFonts w:hint="cs"/>
          <w:rtl/>
          <w:lang w:eastAsia="he-IL"/>
        </w:rPr>
        <w:t>השתדל להיות איש.</w:t>
      </w:r>
    </w:p>
    <w:p w:rsidR="004D0620" w:rsidRDefault="004D0620" w:rsidP="00266595">
      <w:pPr>
        <w:rPr>
          <w:rtl/>
          <w:lang w:eastAsia="he-IL"/>
        </w:rPr>
      </w:pPr>
      <w:bookmarkStart w:id="1790" w:name="_ETM_Q9_413665"/>
      <w:bookmarkStart w:id="1791" w:name="_ETM_Q9_413747"/>
      <w:bookmarkEnd w:id="1790"/>
      <w:bookmarkEnd w:id="1791"/>
    </w:p>
    <w:p w:rsidR="004D0620" w:rsidRDefault="004D0620" w:rsidP="00266595">
      <w:pPr>
        <w:rPr>
          <w:rtl/>
          <w:lang w:eastAsia="he-IL"/>
        </w:rPr>
      </w:pPr>
      <w:bookmarkStart w:id="1792" w:name="_ETM_Q9_413794"/>
      <w:bookmarkStart w:id="1793" w:name="_ETM_Q9_413882"/>
      <w:bookmarkEnd w:id="1792"/>
      <w:bookmarkEnd w:id="1793"/>
      <w:r>
        <w:rPr>
          <w:rFonts w:hint="cs"/>
          <w:rtl/>
          <w:lang w:eastAsia="he-IL"/>
        </w:rPr>
        <w:t xml:space="preserve">מאחר שנשארו לי כמה שניות, אני רוצה לומר </w:t>
      </w:r>
      <w:bookmarkStart w:id="1794" w:name="_ETM_Q9_416476"/>
      <w:bookmarkEnd w:id="1794"/>
      <w:r>
        <w:rPr>
          <w:rFonts w:hint="cs"/>
          <w:rtl/>
          <w:lang w:eastAsia="he-IL"/>
        </w:rPr>
        <w:t xml:space="preserve">כמה מילים ביחס למה שאמר חבר הכנסת אבוטבול. היסטוריון ידוע </w:t>
      </w:r>
      <w:bookmarkStart w:id="1795" w:name="_ETM_Q9_416908"/>
      <w:bookmarkEnd w:id="1795"/>
      <w:r>
        <w:rPr>
          <w:rFonts w:hint="cs"/>
          <w:rtl/>
          <w:lang w:eastAsia="he-IL"/>
        </w:rPr>
        <w:t xml:space="preserve">אמר פעם שתולדות האנושות הן תולדות כל הפשעים, המלחמות </w:t>
      </w:r>
      <w:bookmarkStart w:id="1796" w:name="_ETM_Q9_426021"/>
      <w:bookmarkEnd w:id="1796"/>
      <w:r>
        <w:rPr>
          <w:rFonts w:hint="cs"/>
          <w:rtl/>
          <w:lang w:eastAsia="he-IL"/>
        </w:rPr>
        <w:t xml:space="preserve">והאסונות, ואחר ענה לו שזה רק חצי מההיסטוריה האנושית </w:t>
      </w:r>
      <w:bookmarkStart w:id="1797" w:name="_ETM_Q9_432917"/>
      <w:bookmarkEnd w:id="1797"/>
      <w:r>
        <w:rPr>
          <w:rtl/>
          <w:lang w:eastAsia="he-IL"/>
        </w:rPr>
        <w:t>–</w:t>
      </w:r>
      <w:r>
        <w:rPr>
          <w:rFonts w:hint="cs"/>
          <w:rtl/>
          <w:lang w:eastAsia="he-IL"/>
        </w:rPr>
        <w:t xml:space="preserve"> ההיסטוריה האנושית בחצייה היא אכן תולדות השיגעונות, המלחמות והאסונות, </w:t>
      </w:r>
      <w:bookmarkStart w:id="1798" w:name="_ETM_Q9_432960"/>
      <w:bookmarkEnd w:id="1798"/>
      <w:r>
        <w:rPr>
          <w:rFonts w:hint="cs"/>
          <w:rtl/>
          <w:lang w:eastAsia="he-IL"/>
        </w:rPr>
        <w:t xml:space="preserve">אבל החצי השני של ההיסטוריה האנושית הוא המאבק באסונות, </w:t>
      </w:r>
      <w:bookmarkStart w:id="1799" w:name="_ETM_Q9_443800"/>
      <w:bookmarkEnd w:id="1799"/>
      <w:r>
        <w:rPr>
          <w:rFonts w:hint="cs"/>
          <w:rtl/>
          <w:lang w:eastAsia="he-IL"/>
        </w:rPr>
        <w:t xml:space="preserve">במלחמות ובפשעים. לכן, בל נגיד שהעולם כביכול מחפש אותנו, </w:t>
      </w:r>
      <w:bookmarkStart w:id="1800" w:name="_ETM_Q9_455057"/>
      <w:bookmarkEnd w:id="1800"/>
      <w:r>
        <w:rPr>
          <w:rFonts w:hint="cs"/>
          <w:rtl/>
          <w:lang w:eastAsia="he-IL"/>
        </w:rPr>
        <w:t xml:space="preserve">שהעולם כולו נגדנו, כולם רוצים להרוג יהודים; זו אמירה מופרכת. </w:t>
      </w:r>
      <w:bookmarkStart w:id="1801" w:name="_ETM_Q9_461140"/>
      <w:bookmarkEnd w:id="1801"/>
      <w:r>
        <w:rPr>
          <w:rFonts w:hint="cs"/>
          <w:rtl/>
          <w:lang w:eastAsia="he-IL"/>
        </w:rPr>
        <w:t xml:space="preserve">יש כאלה, לצערנו, נכון, כפי שיש גזענים בכל מקום, </w:t>
      </w:r>
      <w:bookmarkStart w:id="1802" w:name="_ETM_Q9_460503"/>
      <w:bookmarkEnd w:id="1802"/>
      <w:r>
        <w:rPr>
          <w:rFonts w:hint="cs"/>
          <w:rtl/>
          <w:lang w:eastAsia="he-IL"/>
        </w:rPr>
        <w:t xml:space="preserve">לרבות בבית הזה, אבל יש גם את אלה שנאבקים נגדם, </w:t>
      </w:r>
      <w:bookmarkStart w:id="1803" w:name="_ETM_Q9_469735"/>
      <w:bookmarkEnd w:id="1803"/>
      <w:r>
        <w:rPr>
          <w:rFonts w:hint="cs"/>
          <w:rtl/>
          <w:lang w:eastAsia="he-IL"/>
        </w:rPr>
        <w:t>בבית הזה ומחוצה לו, ובהם צריך לתמוך.</w:t>
      </w:r>
    </w:p>
    <w:p w:rsidR="004D0620" w:rsidRDefault="004D0620" w:rsidP="00266595">
      <w:pPr>
        <w:rPr>
          <w:rtl/>
          <w:lang w:eastAsia="he-IL"/>
        </w:rPr>
      </w:pPr>
      <w:bookmarkStart w:id="1804" w:name="_ETM_Q9_24924"/>
      <w:bookmarkStart w:id="1805" w:name="_ETM_Q9_25016"/>
      <w:bookmarkEnd w:id="1804"/>
      <w:bookmarkEnd w:id="1805"/>
    </w:p>
    <w:p w:rsidR="004D0620" w:rsidRDefault="004D0620" w:rsidP="00266595">
      <w:pPr>
        <w:pStyle w:val="af6"/>
        <w:rPr>
          <w:rtl/>
        </w:rPr>
      </w:pPr>
      <w:bookmarkStart w:id="1806" w:name="ET_yor_6307_3"/>
      <w:r w:rsidRPr="00592BBE">
        <w:rPr>
          <w:rStyle w:val="TagStyle"/>
          <w:rtl/>
        </w:rPr>
        <w:t xml:space="preserve"> &lt;&lt; יור &gt;&gt;</w:t>
      </w:r>
      <w:r w:rsidRPr="00C20EA7">
        <w:rPr>
          <w:rStyle w:val="TagStyle"/>
          <w:rtl/>
        </w:rPr>
        <w:t xml:space="preserve"> </w:t>
      </w:r>
      <w:r>
        <w:rPr>
          <w:rtl/>
        </w:rPr>
        <w:t>היו"ר יבגני סובה:</w:t>
      </w:r>
      <w:r w:rsidRPr="00C20EA7">
        <w:rPr>
          <w:rStyle w:val="TagStyle"/>
          <w:rtl/>
        </w:rPr>
        <w:t xml:space="preserve"> </w:t>
      </w:r>
      <w:r w:rsidRPr="00592BBE">
        <w:rPr>
          <w:rStyle w:val="TagStyle"/>
          <w:rtl/>
        </w:rPr>
        <w:t>&lt;&lt; יור &gt;&gt;</w:t>
      </w:r>
      <w:r>
        <w:rPr>
          <w:rtl/>
        </w:rPr>
        <w:t xml:space="preserve">   </w:t>
      </w:r>
      <w:bookmarkEnd w:id="1806"/>
    </w:p>
    <w:p w:rsidR="004D0620" w:rsidRDefault="004D0620" w:rsidP="00266595">
      <w:pPr>
        <w:rPr>
          <w:rtl/>
          <w:lang w:eastAsia="he-IL"/>
        </w:rPr>
      </w:pPr>
      <w:bookmarkStart w:id="1807" w:name="_ETM_Q9_26273"/>
      <w:bookmarkEnd w:id="1807"/>
    </w:p>
    <w:p w:rsidR="004D0620" w:rsidRDefault="004D0620" w:rsidP="00196511">
      <w:pPr>
        <w:rPr>
          <w:rtl/>
          <w:lang w:eastAsia="he-IL"/>
        </w:rPr>
      </w:pPr>
      <w:bookmarkStart w:id="1808" w:name="_ETM_Q9_469423"/>
      <w:bookmarkStart w:id="1809" w:name="_ETM_Q9_469526"/>
      <w:bookmarkEnd w:id="1808"/>
      <w:bookmarkEnd w:id="1809"/>
      <w:r>
        <w:rPr>
          <w:rFonts w:hint="cs"/>
          <w:rtl/>
          <w:lang w:eastAsia="he-IL"/>
        </w:rPr>
        <w:t>תודה רבה לחבר</w:t>
      </w:r>
      <w:bookmarkStart w:id="1810" w:name="_ETM_Q9_473089"/>
      <w:bookmarkEnd w:id="1810"/>
      <w:r>
        <w:rPr>
          <w:rFonts w:hint="cs"/>
          <w:rtl/>
          <w:lang w:eastAsia="he-IL"/>
        </w:rPr>
        <w:t xml:space="preserve"> הכנסת עופר כסיף. הדובר הבא </w:t>
      </w:r>
      <w:r w:rsidR="00196511">
        <w:rPr>
          <w:rFonts w:hint="eastAsia"/>
          <w:rtl/>
          <w:lang w:eastAsia="he-IL"/>
        </w:rPr>
        <w:t xml:space="preserve">– </w:t>
      </w:r>
      <w:r>
        <w:rPr>
          <w:rFonts w:hint="cs"/>
          <w:rtl/>
          <w:lang w:eastAsia="he-IL"/>
        </w:rPr>
        <w:t xml:space="preserve">חבר הכנסת מוסי רז, בבקשה. </w:t>
      </w:r>
      <w:bookmarkStart w:id="1811" w:name="_ETM_Q9_499817"/>
      <w:bookmarkEnd w:id="1811"/>
      <w:r>
        <w:rPr>
          <w:rFonts w:hint="cs"/>
          <w:rtl/>
          <w:lang w:eastAsia="he-IL"/>
        </w:rPr>
        <w:t>חמש דקות, בבקשה.</w:t>
      </w:r>
    </w:p>
    <w:p w:rsidR="004D0620" w:rsidRDefault="004D0620" w:rsidP="00266595">
      <w:pPr>
        <w:rPr>
          <w:rtl/>
          <w:lang w:eastAsia="he-IL"/>
        </w:rPr>
      </w:pPr>
      <w:bookmarkStart w:id="1812" w:name="_ETM_Q9_26604"/>
      <w:bookmarkStart w:id="1813" w:name="_ETM_Q9_26679"/>
      <w:bookmarkStart w:id="1814" w:name="_ETM_Q9_26747"/>
      <w:bookmarkStart w:id="1815" w:name="_ETM_Q9_26812"/>
      <w:bookmarkEnd w:id="1812"/>
      <w:bookmarkEnd w:id="1813"/>
      <w:bookmarkEnd w:id="1814"/>
      <w:bookmarkEnd w:id="1815"/>
    </w:p>
    <w:p w:rsidR="004D0620" w:rsidRDefault="004D0620" w:rsidP="00266595">
      <w:pPr>
        <w:pStyle w:val="a4"/>
        <w:rPr>
          <w:rtl/>
        </w:rPr>
      </w:pPr>
      <w:bookmarkStart w:id="1816" w:name="ET_speaker_5694_4"/>
      <w:r w:rsidRPr="00592BBE">
        <w:rPr>
          <w:rStyle w:val="TagStyle"/>
          <w:rtl/>
        </w:rPr>
        <w:t xml:space="preserve"> &lt;&lt; דובר &gt;&gt;</w:t>
      </w:r>
      <w:r w:rsidRPr="00C20EA7">
        <w:rPr>
          <w:rStyle w:val="TagStyle"/>
          <w:rtl/>
        </w:rPr>
        <w:t xml:space="preserve"> </w:t>
      </w:r>
      <w:bookmarkStart w:id="1817" w:name="_Toc104924981"/>
      <w:bookmarkStart w:id="1818" w:name="_Toc104925441"/>
      <w:r>
        <w:rPr>
          <w:rtl/>
        </w:rPr>
        <w:t>מוסי רז (מרצ):</w:t>
      </w:r>
      <w:bookmarkEnd w:id="1817"/>
      <w:bookmarkEnd w:id="1818"/>
      <w:r w:rsidRPr="00C20EA7">
        <w:rPr>
          <w:rStyle w:val="TagStyle"/>
          <w:rtl/>
        </w:rPr>
        <w:t xml:space="preserve"> </w:t>
      </w:r>
      <w:r w:rsidRPr="00592BBE">
        <w:rPr>
          <w:rStyle w:val="TagStyle"/>
          <w:rtl/>
        </w:rPr>
        <w:t>&lt;&lt; דובר &gt;&gt;</w:t>
      </w:r>
      <w:r>
        <w:rPr>
          <w:rtl/>
        </w:rPr>
        <w:t xml:space="preserve">   </w:t>
      </w:r>
      <w:bookmarkEnd w:id="1816"/>
    </w:p>
    <w:p w:rsidR="004D0620" w:rsidRDefault="004D0620" w:rsidP="00AF4F0E">
      <w:pPr>
        <w:rPr>
          <w:rtl/>
          <w:lang w:eastAsia="he-IL"/>
        </w:rPr>
      </w:pPr>
    </w:p>
    <w:p w:rsidR="004D0620" w:rsidRDefault="004D0620" w:rsidP="00266595">
      <w:pPr>
        <w:rPr>
          <w:rtl/>
          <w:lang w:eastAsia="he-IL"/>
        </w:rPr>
      </w:pPr>
      <w:bookmarkStart w:id="1819" w:name="_ETM_Q9_32906"/>
      <w:bookmarkStart w:id="1820" w:name="_ETM_Q9_33170"/>
      <w:bookmarkStart w:id="1821" w:name="_ETM_Q9_33241"/>
      <w:bookmarkEnd w:id="1819"/>
      <w:bookmarkEnd w:id="1820"/>
      <w:bookmarkEnd w:id="1821"/>
      <w:r>
        <w:rPr>
          <w:rFonts w:hint="cs"/>
          <w:rtl/>
          <w:lang w:eastAsia="he-IL"/>
        </w:rPr>
        <w:t xml:space="preserve">אדוני היושב-ראש, גברתי השרה, חברת וחברי הכנסת, </w:t>
      </w:r>
      <w:bookmarkStart w:id="1822" w:name="_ETM_Q9_506081"/>
      <w:bookmarkEnd w:id="1822"/>
      <w:r>
        <w:rPr>
          <w:rFonts w:hint="cs"/>
          <w:rtl/>
          <w:lang w:eastAsia="he-IL"/>
        </w:rPr>
        <w:t xml:space="preserve">ראשית אני רוצה להודות לחבר הכנסת אופיר כץ מהליכוד שמעלה </w:t>
      </w:r>
      <w:bookmarkStart w:id="1823" w:name="_ETM_Q9_514157"/>
      <w:bookmarkEnd w:id="1823"/>
      <w:r>
        <w:rPr>
          <w:rFonts w:hint="cs"/>
          <w:rtl/>
          <w:lang w:eastAsia="he-IL"/>
        </w:rPr>
        <w:t>את הנושא לסדר-היום. זה נושא חשוב ביותר. במקומך אני לא</w:t>
      </w:r>
      <w:bookmarkStart w:id="1824" w:name="_ETM_Q9_522733"/>
      <w:bookmarkEnd w:id="1824"/>
      <w:r>
        <w:rPr>
          <w:rFonts w:hint="cs"/>
          <w:rtl/>
          <w:lang w:eastAsia="he-IL"/>
        </w:rPr>
        <w:t xml:space="preserve"> הייתי קושר מין </w:t>
      </w:r>
      <w:proofErr w:type="spellStart"/>
      <w:r>
        <w:rPr>
          <w:rFonts w:hint="cs"/>
          <w:rtl/>
          <w:lang w:eastAsia="he-IL"/>
        </w:rPr>
        <w:t>בשאינו</w:t>
      </w:r>
      <w:proofErr w:type="spellEnd"/>
      <w:r>
        <w:rPr>
          <w:rFonts w:hint="cs"/>
          <w:rtl/>
          <w:lang w:eastAsia="he-IL"/>
        </w:rPr>
        <w:t xml:space="preserve"> מינו, בממשלה. גם הליכוד היה 45 </w:t>
      </w:r>
      <w:bookmarkStart w:id="1825" w:name="_ETM_Q9_525865"/>
      <w:bookmarkEnd w:id="1825"/>
      <w:r>
        <w:rPr>
          <w:rFonts w:hint="cs"/>
          <w:rtl/>
          <w:lang w:eastAsia="he-IL"/>
        </w:rPr>
        <w:t xml:space="preserve">שנה בשלטון וזה לא בדיוק קרה, אבל לא חשוב. לא </w:t>
      </w:r>
      <w:bookmarkStart w:id="1826" w:name="_ETM_Q9_528880"/>
      <w:bookmarkEnd w:id="1826"/>
      <w:r>
        <w:rPr>
          <w:rFonts w:hint="cs"/>
          <w:rtl/>
          <w:lang w:eastAsia="he-IL"/>
        </w:rPr>
        <w:t>חשוב.</w:t>
      </w:r>
    </w:p>
    <w:p w:rsidR="004D0620" w:rsidRDefault="004D0620" w:rsidP="00266595">
      <w:pPr>
        <w:rPr>
          <w:rtl/>
          <w:lang w:eastAsia="he-IL"/>
        </w:rPr>
      </w:pPr>
      <w:bookmarkStart w:id="1827" w:name="_ETM_Q9_508515"/>
      <w:bookmarkStart w:id="1828" w:name="_ETM_Q9_508619"/>
      <w:bookmarkEnd w:id="1827"/>
      <w:bookmarkEnd w:id="1828"/>
    </w:p>
    <w:p w:rsidR="004D0620" w:rsidRDefault="004D0620" w:rsidP="00266595">
      <w:pPr>
        <w:pStyle w:val="af5"/>
        <w:rPr>
          <w:rtl/>
        </w:rPr>
      </w:pPr>
      <w:bookmarkStart w:id="1829" w:name="ET_interruption_5786_5"/>
      <w:r w:rsidRPr="00592BBE">
        <w:rPr>
          <w:rStyle w:val="TagStyle"/>
          <w:rtl/>
        </w:rPr>
        <w:t xml:space="preserve"> &lt;&lt; קריאה &gt;&gt;</w:t>
      </w:r>
      <w:r w:rsidRPr="005D5750">
        <w:rPr>
          <w:rStyle w:val="TagStyle"/>
          <w:rtl/>
        </w:rPr>
        <w:t xml:space="preserve"> </w:t>
      </w:r>
      <w:r>
        <w:rPr>
          <w:rtl/>
        </w:rPr>
        <w:t>אופיר כץ (הליכוד):</w:t>
      </w:r>
      <w:r w:rsidRPr="005D5750">
        <w:rPr>
          <w:rStyle w:val="TagStyle"/>
          <w:rtl/>
        </w:rPr>
        <w:t xml:space="preserve"> </w:t>
      </w:r>
      <w:r w:rsidRPr="00592BBE">
        <w:rPr>
          <w:rStyle w:val="TagStyle"/>
          <w:rtl/>
        </w:rPr>
        <w:t>&lt;&lt; קריאה &gt;&gt;</w:t>
      </w:r>
      <w:r>
        <w:rPr>
          <w:rtl/>
        </w:rPr>
        <w:t xml:space="preserve">   </w:t>
      </w:r>
      <w:bookmarkEnd w:id="1829"/>
    </w:p>
    <w:p w:rsidR="004D0620" w:rsidRDefault="004D0620" w:rsidP="00AF4F0E">
      <w:pPr>
        <w:rPr>
          <w:rtl/>
          <w:lang w:eastAsia="he-IL"/>
        </w:rPr>
      </w:pPr>
    </w:p>
    <w:p w:rsidR="004D0620" w:rsidRDefault="00AF4F0E" w:rsidP="00266595">
      <w:pPr>
        <w:rPr>
          <w:lang w:eastAsia="he-IL"/>
        </w:rPr>
      </w:pPr>
      <w:bookmarkStart w:id="1830" w:name="_ETM_Q9_505195"/>
      <w:bookmarkEnd w:id="1830"/>
      <w:r>
        <w:rPr>
          <w:rFonts w:hint="cs"/>
          <w:rtl/>
          <w:lang w:eastAsia="he-IL"/>
        </w:rPr>
        <w:t>– – –</w:t>
      </w:r>
      <w:r w:rsidR="004D0620">
        <w:rPr>
          <w:rFonts w:hint="cs"/>
          <w:rtl/>
          <w:lang w:eastAsia="he-IL"/>
        </w:rPr>
        <w:t xml:space="preserve"> לא 45 שנה.</w:t>
      </w:r>
    </w:p>
    <w:p w:rsidR="004D0620" w:rsidRDefault="004D0620" w:rsidP="00266595">
      <w:pPr>
        <w:rPr>
          <w:rtl/>
          <w:lang w:eastAsia="he-IL"/>
        </w:rPr>
      </w:pPr>
      <w:bookmarkStart w:id="1831" w:name="_ETM_Q9_529907"/>
      <w:bookmarkStart w:id="1832" w:name="_ETM_Q9_530003"/>
      <w:bookmarkStart w:id="1833" w:name="_ETM_Q9_506028"/>
      <w:bookmarkStart w:id="1834" w:name="_ETM_Q9_506101"/>
      <w:bookmarkEnd w:id="1831"/>
      <w:bookmarkEnd w:id="1832"/>
      <w:bookmarkEnd w:id="1833"/>
      <w:bookmarkEnd w:id="1834"/>
    </w:p>
    <w:p w:rsidR="004D0620" w:rsidRDefault="004D0620" w:rsidP="00266595">
      <w:pPr>
        <w:pStyle w:val="-"/>
        <w:rPr>
          <w:rtl/>
        </w:rPr>
      </w:pPr>
      <w:r w:rsidRPr="00592BBE">
        <w:rPr>
          <w:rStyle w:val="TagStyle"/>
          <w:rtl/>
        </w:rPr>
        <w:t xml:space="preserve"> &lt;&lt; דובר_המשך &gt;&gt;</w:t>
      </w:r>
      <w:r w:rsidRPr="005D5750">
        <w:rPr>
          <w:rStyle w:val="TagStyle"/>
          <w:rtl/>
        </w:rPr>
        <w:t xml:space="preserve"> </w:t>
      </w:r>
      <w:r>
        <w:rPr>
          <w:rtl/>
        </w:rPr>
        <w:t>מוסי רז (מרצ):</w:t>
      </w:r>
      <w:r w:rsidRPr="005D5750">
        <w:rPr>
          <w:rStyle w:val="TagStyle"/>
          <w:rtl/>
        </w:rPr>
        <w:t xml:space="preserve"> </w:t>
      </w:r>
      <w:r w:rsidRPr="00592BBE">
        <w:rPr>
          <w:rStyle w:val="TagStyle"/>
          <w:rtl/>
        </w:rPr>
        <w:t>&lt;&lt; דובר_המשך &gt;&gt;</w:t>
      </w:r>
      <w:r>
        <w:rPr>
          <w:rtl/>
        </w:rPr>
        <w:t xml:space="preserve">   </w:t>
      </w:r>
    </w:p>
    <w:p w:rsidR="004D0620" w:rsidRDefault="004D0620" w:rsidP="00AF4F0E">
      <w:pPr>
        <w:rPr>
          <w:rtl/>
          <w:lang w:eastAsia="he-IL"/>
        </w:rPr>
      </w:pPr>
    </w:p>
    <w:p w:rsidR="004D0620" w:rsidRDefault="004D0620" w:rsidP="00561B58">
      <w:pPr>
        <w:rPr>
          <w:rtl/>
          <w:lang w:eastAsia="he-IL"/>
        </w:rPr>
      </w:pPr>
      <w:bookmarkStart w:id="1835" w:name="_ETM_Q9_506957"/>
      <w:bookmarkEnd w:id="1835"/>
      <w:r>
        <w:rPr>
          <w:rFonts w:hint="cs"/>
          <w:rtl/>
          <w:lang w:eastAsia="he-IL"/>
        </w:rPr>
        <w:t xml:space="preserve">לא חשוב. אני </w:t>
      </w:r>
      <w:bookmarkStart w:id="1836" w:name="_ETM_Q9_534819"/>
      <w:bookmarkEnd w:id="1836"/>
      <w:r>
        <w:rPr>
          <w:rFonts w:hint="cs"/>
          <w:rtl/>
          <w:lang w:eastAsia="he-IL"/>
        </w:rPr>
        <w:t xml:space="preserve">לא נגד ההצעה שלך, אני רק אומר, לא צריך לקשור </w:t>
      </w:r>
      <w:bookmarkStart w:id="1837" w:name="_ETM_Q9_534728"/>
      <w:bookmarkEnd w:id="1837"/>
      <w:r>
        <w:rPr>
          <w:rFonts w:hint="cs"/>
          <w:rtl/>
          <w:lang w:eastAsia="he-IL"/>
        </w:rPr>
        <w:t xml:space="preserve">אחד לשני. מדובר </w:t>
      </w:r>
      <w:r>
        <w:rPr>
          <w:rtl/>
          <w:lang w:eastAsia="he-IL"/>
        </w:rPr>
        <w:t>–</w:t>
      </w:r>
      <w:r>
        <w:rPr>
          <w:rFonts w:hint="cs"/>
          <w:rtl/>
          <w:lang w:eastAsia="he-IL"/>
        </w:rPr>
        <w:t xml:space="preserve"> אני אשתדל לא לחזור על </w:t>
      </w:r>
      <w:bookmarkStart w:id="1838" w:name="_ETM_Q9_541228"/>
      <w:bookmarkEnd w:id="1838"/>
      <w:r>
        <w:rPr>
          <w:rFonts w:hint="cs"/>
          <w:rtl/>
          <w:lang w:eastAsia="he-IL"/>
        </w:rPr>
        <w:t xml:space="preserve">דברים שנאמרו, אבל ב-1941 עיראק תחת השפעה של משטר פרו-נאצי. </w:t>
      </w:r>
      <w:bookmarkStart w:id="1839" w:name="_ETM_Q9_559158"/>
      <w:bookmarkEnd w:id="1839"/>
      <w:r>
        <w:rPr>
          <w:rFonts w:hint="cs"/>
          <w:rtl/>
          <w:lang w:eastAsia="he-IL"/>
        </w:rPr>
        <w:t>בדיוק חודשיים לפני שבועות, בדיוק חודשיים לפני הטבח המזעזע הזה</w:t>
      </w:r>
      <w:bookmarkStart w:id="1840" w:name="_ETM_Q9_562832"/>
      <w:bookmarkEnd w:id="1840"/>
      <w:r>
        <w:rPr>
          <w:rFonts w:hint="cs"/>
          <w:rtl/>
          <w:lang w:eastAsia="he-IL"/>
        </w:rPr>
        <w:t xml:space="preserve">, שהוא הכי נורא שהיה ביהדות עיראק ומהמזעזעים ביותר כלפי היהדות </w:t>
      </w:r>
      <w:bookmarkStart w:id="1841" w:name="_ETM_Q9_569581"/>
      <w:bookmarkEnd w:id="1841"/>
      <w:r>
        <w:rPr>
          <w:rFonts w:hint="cs"/>
          <w:rtl/>
          <w:lang w:eastAsia="he-IL"/>
        </w:rPr>
        <w:t>בעולם הערבי</w:t>
      </w:r>
      <w:r w:rsidR="00561B58">
        <w:rPr>
          <w:rFonts w:hint="cs"/>
          <w:rtl/>
          <w:lang w:eastAsia="he-IL"/>
        </w:rPr>
        <w:t>-</w:t>
      </w:r>
      <w:r>
        <w:rPr>
          <w:rFonts w:hint="cs"/>
          <w:rtl/>
          <w:lang w:eastAsia="he-IL"/>
        </w:rPr>
        <w:t xml:space="preserve">מוסלמי בכלל </w:t>
      </w:r>
      <w:r>
        <w:rPr>
          <w:rtl/>
          <w:lang w:eastAsia="he-IL"/>
        </w:rPr>
        <w:t>–</w:t>
      </w:r>
      <w:r>
        <w:rPr>
          <w:rFonts w:hint="cs"/>
          <w:rtl/>
          <w:lang w:eastAsia="he-IL"/>
        </w:rPr>
        <w:t xml:space="preserve"> אני לא משווה </w:t>
      </w:r>
      <w:bookmarkStart w:id="1842" w:name="_ETM_Q9_573085"/>
      <w:bookmarkEnd w:id="1842"/>
      <w:r>
        <w:rPr>
          <w:rFonts w:hint="cs"/>
          <w:rtl/>
          <w:lang w:eastAsia="he-IL"/>
        </w:rPr>
        <w:t>לאירופה, ששם היו כמובן דברים קיצוניים פי כמה</w:t>
      </w:r>
      <w:r w:rsidR="00561B58">
        <w:rPr>
          <w:rFonts w:hint="cs"/>
          <w:rtl/>
          <w:lang w:eastAsia="he-IL"/>
        </w:rPr>
        <w:t>.</w:t>
      </w:r>
      <w:r>
        <w:rPr>
          <w:rFonts w:hint="cs"/>
          <w:rtl/>
          <w:lang w:eastAsia="he-IL"/>
        </w:rPr>
        <w:t xml:space="preserve"> </w:t>
      </w:r>
      <w:bookmarkStart w:id="1843" w:name="_ETM_Q9_577077"/>
      <w:bookmarkEnd w:id="1843"/>
      <w:r w:rsidR="00561B58">
        <w:rPr>
          <w:rFonts w:hint="cs"/>
          <w:rtl/>
          <w:lang w:eastAsia="he-IL"/>
        </w:rPr>
        <w:t>ב-1 באפריל</w:t>
      </w:r>
      <w:r>
        <w:rPr>
          <w:rFonts w:hint="cs"/>
          <w:rtl/>
          <w:lang w:eastAsia="he-IL"/>
        </w:rPr>
        <w:t xml:space="preserve"> פרץ בעיר</w:t>
      </w:r>
      <w:r w:rsidR="00561B58">
        <w:rPr>
          <w:rFonts w:hint="cs"/>
          <w:rtl/>
          <w:lang w:eastAsia="he-IL"/>
        </w:rPr>
        <w:t>א</w:t>
      </w:r>
      <w:r>
        <w:rPr>
          <w:rFonts w:hint="cs"/>
          <w:rtl/>
          <w:lang w:eastAsia="he-IL"/>
        </w:rPr>
        <w:t xml:space="preserve">ק המרד. רשיד </w:t>
      </w:r>
      <w:proofErr w:type="spellStart"/>
      <w:r>
        <w:rPr>
          <w:rFonts w:hint="cs"/>
          <w:rtl/>
          <w:lang w:eastAsia="he-IL"/>
        </w:rPr>
        <w:t>עאלי</w:t>
      </w:r>
      <w:proofErr w:type="spellEnd"/>
      <w:r>
        <w:rPr>
          <w:rFonts w:hint="cs"/>
          <w:rtl/>
          <w:lang w:eastAsia="he-IL"/>
        </w:rPr>
        <w:t xml:space="preserve"> תפס את השלטון. </w:t>
      </w:r>
      <w:bookmarkStart w:id="1844" w:name="_ETM_Q9_584990"/>
      <w:bookmarkEnd w:id="1844"/>
      <w:r>
        <w:rPr>
          <w:rFonts w:hint="cs"/>
          <w:rtl/>
          <w:lang w:eastAsia="he-IL"/>
        </w:rPr>
        <w:t xml:space="preserve">זה היה חודשיים לפני כן, וזו האווירה הפרו-נאצית – אנטישמיות </w:t>
      </w:r>
      <w:bookmarkStart w:id="1845" w:name="_ETM_Q9_587240"/>
      <w:bookmarkEnd w:id="1845"/>
      <w:r>
        <w:rPr>
          <w:rFonts w:hint="cs"/>
          <w:rtl/>
          <w:lang w:eastAsia="he-IL"/>
        </w:rPr>
        <w:t>תמיד הייתה</w:t>
      </w:r>
      <w:r w:rsidR="00561B58">
        <w:rPr>
          <w:rFonts w:hint="cs"/>
          <w:rtl/>
          <w:lang w:eastAsia="he-IL"/>
        </w:rPr>
        <w:t>,</w:t>
      </w:r>
      <w:r>
        <w:rPr>
          <w:rFonts w:hint="cs"/>
          <w:rtl/>
          <w:lang w:eastAsia="he-IL"/>
        </w:rPr>
        <w:t xml:space="preserve"> וגם אנטי-ציונות, כמובן </w:t>
      </w:r>
      <w:r>
        <w:rPr>
          <w:rtl/>
          <w:lang w:eastAsia="he-IL"/>
        </w:rPr>
        <w:t>–</w:t>
      </w:r>
      <w:r>
        <w:rPr>
          <w:rFonts w:hint="cs"/>
          <w:rtl/>
          <w:lang w:eastAsia="he-IL"/>
        </w:rPr>
        <w:t xml:space="preserve"> שליבתה את הרגשות </w:t>
      </w:r>
      <w:bookmarkStart w:id="1846" w:name="_ETM_Q9_595233"/>
      <w:bookmarkEnd w:id="1846"/>
      <w:r>
        <w:rPr>
          <w:rFonts w:hint="cs"/>
          <w:rtl/>
          <w:lang w:eastAsia="he-IL"/>
        </w:rPr>
        <w:t xml:space="preserve">האלה. אנחנו מדברים על יהדות עיראק, אחת </w:t>
      </w:r>
      <w:proofErr w:type="spellStart"/>
      <w:r>
        <w:rPr>
          <w:rFonts w:hint="cs"/>
          <w:rtl/>
          <w:lang w:eastAsia="he-IL"/>
        </w:rPr>
        <w:t>היהדויות</w:t>
      </w:r>
      <w:proofErr w:type="spellEnd"/>
      <w:r>
        <w:rPr>
          <w:rFonts w:hint="cs"/>
          <w:rtl/>
          <w:lang w:eastAsia="he-IL"/>
        </w:rPr>
        <w:t xml:space="preserve"> </w:t>
      </w:r>
      <w:r>
        <w:rPr>
          <w:rFonts w:hint="eastAsia"/>
          <w:rtl/>
          <w:lang w:eastAsia="he-IL"/>
        </w:rPr>
        <w:t>–</w:t>
      </w:r>
      <w:r>
        <w:rPr>
          <w:rFonts w:hint="cs"/>
          <w:rtl/>
          <w:lang w:eastAsia="he-IL"/>
        </w:rPr>
        <w:t xml:space="preserve"> כנראה העתיקה </w:t>
      </w:r>
      <w:bookmarkStart w:id="1847" w:name="_ETM_Q9_601175"/>
      <w:bookmarkEnd w:id="1847"/>
      <w:r>
        <w:rPr>
          <w:rFonts w:hint="cs"/>
          <w:rtl/>
          <w:lang w:eastAsia="he-IL"/>
        </w:rPr>
        <w:t>ביותר בעולם; יהדות מפוארת</w:t>
      </w:r>
      <w:r w:rsidR="00561B58">
        <w:rPr>
          <w:rFonts w:hint="cs"/>
          <w:rtl/>
          <w:lang w:eastAsia="he-IL"/>
        </w:rPr>
        <w:t>,</w:t>
      </w:r>
      <w:r>
        <w:rPr>
          <w:rFonts w:hint="cs"/>
          <w:rtl/>
          <w:lang w:eastAsia="he-IL"/>
        </w:rPr>
        <w:t xml:space="preserve"> שרבים ממנה השתלבו במשטר העיראקי, בשלטון </w:t>
      </w:r>
      <w:bookmarkStart w:id="1848" w:name="_ETM_Q9_607347"/>
      <w:bookmarkEnd w:id="1848"/>
      <w:r>
        <w:rPr>
          <w:rFonts w:hint="cs"/>
          <w:rtl/>
          <w:lang w:eastAsia="he-IL"/>
        </w:rPr>
        <w:t xml:space="preserve">העיראקי, חברי פרלמנט, וכמובן המפורסם הוא ששון יחזקאל, </w:t>
      </w:r>
      <w:bookmarkStart w:id="1849" w:name="_ETM_Q9_616363"/>
      <w:bookmarkEnd w:id="1849"/>
      <w:r>
        <w:rPr>
          <w:rFonts w:hint="cs"/>
          <w:rtl/>
          <w:lang w:eastAsia="he-IL"/>
        </w:rPr>
        <w:t xml:space="preserve">שהיה שר האוצר העיראקי בשנות העשרים של המאה ה-20, </w:t>
      </w:r>
      <w:bookmarkStart w:id="1850" w:name="_ETM_Q9_624437"/>
      <w:bookmarkEnd w:id="1850"/>
      <w:r>
        <w:rPr>
          <w:rFonts w:hint="cs"/>
          <w:rtl/>
          <w:lang w:eastAsia="he-IL"/>
        </w:rPr>
        <w:t>לפני 100 שנה, ורבים אחרים.</w:t>
      </w:r>
    </w:p>
    <w:p w:rsidR="004D0620" w:rsidRDefault="004D0620" w:rsidP="00266595">
      <w:pPr>
        <w:rPr>
          <w:rtl/>
          <w:lang w:eastAsia="he-IL"/>
        </w:rPr>
      </w:pPr>
      <w:bookmarkStart w:id="1851" w:name="_ETM_Q9_626484"/>
      <w:bookmarkStart w:id="1852" w:name="_ETM_Q9_626598"/>
      <w:bookmarkEnd w:id="1851"/>
      <w:bookmarkEnd w:id="1852"/>
    </w:p>
    <w:p w:rsidR="004D0620" w:rsidRDefault="004D0620" w:rsidP="00561B58">
      <w:pPr>
        <w:rPr>
          <w:rtl/>
          <w:lang w:eastAsia="he-IL"/>
        </w:rPr>
      </w:pPr>
      <w:bookmarkStart w:id="1853" w:name="_ETM_Q9_626627"/>
      <w:bookmarkStart w:id="1854" w:name="_ETM_Q9_626706"/>
      <w:bookmarkEnd w:id="1853"/>
      <w:bookmarkEnd w:id="1854"/>
      <w:r>
        <w:rPr>
          <w:rFonts w:hint="cs"/>
          <w:rtl/>
          <w:lang w:eastAsia="he-IL"/>
        </w:rPr>
        <w:t xml:space="preserve">אני רוצה להגיד על עצמי </w:t>
      </w:r>
      <w:bookmarkStart w:id="1855" w:name="_ETM_Q9_630117"/>
      <w:bookmarkEnd w:id="1855"/>
      <w:r>
        <w:rPr>
          <w:rFonts w:hint="cs"/>
          <w:rtl/>
          <w:lang w:eastAsia="he-IL"/>
        </w:rPr>
        <w:t>שאבא של אבא שלי, סבא שלי, וגם סבתא שלי</w:t>
      </w:r>
      <w:bookmarkStart w:id="1856" w:name="_ETM_Q9_632333"/>
      <w:bookmarkEnd w:id="1856"/>
      <w:r>
        <w:rPr>
          <w:rFonts w:hint="cs"/>
          <w:rtl/>
          <w:lang w:eastAsia="he-IL"/>
        </w:rPr>
        <w:t xml:space="preserve">, הגיעו </w:t>
      </w:r>
      <w:r w:rsidR="00561B58">
        <w:rPr>
          <w:rFonts w:hint="cs"/>
          <w:rtl/>
          <w:lang w:eastAsia="he-IL"/>
        </w:rPr>
        <w:t xml:space="preserve">עם </w:t>
      </w:r>
      <w:r>
        <w:rPr>
          <w:rFonts w:hint="cs"/>
          <w:rtl/>
          <w:lang w:eastAsia="he-IL"/>
        </w:rPr>
        <w:t>דרכון עיר</w:t>
      </w:r>
      <w:r w:rsidR="00561B58">
        <w:rPr>
          <w:rFonts w:hint="cs"/>
          <w:rtl/>
          <w:lang w:eastAsia="he-IL"/>
        </w:rPr>
        <w:t>א</w:t>
      </w:r>
      <w:r>
        <w:rPr>
          <w:rFonts w:hint="cs"/>
          <w:rtl/>
          <w:lang w:eastAsia="he-IL"/>
        </w:rPr>
        <w:t xml:space="preserve">קי לפלסטין, ארץ ישראל, אבל זה </w:t>
      </w:r>
      <w:bookmarkStart w:id="1857" w:name="_ETM_Q9_636337"/>
      <w:bookmarkEnd w:id="1857"/>
      <w:r>
        <w:rPr>
          <w:rFonts w:hint="cs"/>
          <w:rtl/>
          <w:lang w:eastAsia="he-IL"/>
        </w:rPr>
        <w:t xml:space="preserve">היה ב-1931, כך שהם לא היו שם, וחוץ מזה אנחנו </w:t>
      </w:r>
      <w:bookmarkStart w:id="1858" w:name="_ETM_Q9_641751"/>
      <w:bookmarkEnd w:id="1858"/>
      <w:r>
        <w:rPr>
          <w:rFonts w:hint="cs"/>
          <w:rtl/>
          <w:lang w:eastAsia="he-IL"/>
        </w:rPr>
        <w:t xml:space="preserve">כורדים; הם היו במקום צפוני יותר, שבו לא </w:t>
      </w:r>
      <w:bookmarkStart w:id="1859" w:name="_ETM_Q9_645117"/>
      <w:bookmarkEnd w:id="1859"/>
      <w:r>
        <w:rPr>
          <w:rFonts w:hint="cs"/>
          <w:rtl/>
          <w:lang w:eastAsia="he-IL"/>
        </w:rPr>
        <w:t xml:space="preserve">היה הפרהוד </w:t>
      </w:r>
      <w:r>
        <w:rPr>
          <w:rFonts w:hint="eastAsia"/>
          <w:rtl/>
          <w:lang w:eastAsia="he-IL"/>
        </w:rPr>
        <w:t>–</w:t>
      </w:r>
      <w:r>
        <w:rPr>
          <w:rFonts w:hint="cs"/>
          <w:rtl/>
          <w:lang w:eastAsia="he-IL"/>
        </w:rPr>
        <w:t xml:space="preserve"> שאגב</w:t>
      </w:r>
      <w:r w:rsidR="00561B58">
        <w:rPr>
          <w:rFonts w:hint="cs"/>
          <w:rtl/>
          <w:lang w:eastAsia="he-IL"/>
        </w:rPr>
        <w:t>,</w:t>
      </w:r>
      <w:r>
        <w:rPr>
          <w:rFonts w:hint="cs"/>
          <w:rtl/>
          <w:lang w:eastAsia="he-IL"/>
        </w:rPr>
        <w:t xml:space="preserve"> היה לא רק ב</w:t>
      </w:r>
      <w:r w:rsidR="00065BF8">
        <w:rPr>
          <w:rFonts w:hint="cs"/>
          <w:rtl/>
          <w:lang w:eastAsia="he-IL"/>
        </w:rPr>
        <w:t>בגדאד</w:t>
      </w:r>
      <w:r>
        <w:rPr>
          <w:rFonts w:hint="cs"/>
          <w:rtl/>
          <w:lang w:eastAsia="he-IL"/>
        </w:rPr>
        <w:t xml:space="preserve">; הוא היה </w:t>
      </w:r>
      <w:bookmarkStart w:id="1860" w:name="_ETM_Q9_651560"/>
      <w:bookmarkEnd w:id="1860"/>
      <w:r>
        <w:rPr>
          <w:rFonts w:hint="cs"/>
          <w:rtl/>
          <w:lang w:eastAsia="he-IL"/>
        </w:rPr>
        <w:t>בעוד מקומות</w:t>
      </w:r>
      <w:r w:rsidR="00561B58">
        <w:rPr>
          <w:rFonts w:hint="cs"/>
          <w:rtl/>
          <w:lang w:eastAsia="he-IL"/>
        </w:rPr>
        <w:t>,</w:t>
      </w:r>
      <w:r>
        <w:rPr>
          <w:rFonts w:hint="cs"/>
          <w:rtl/>
          <w:lang w:eastAsia="he-IL"/>
        </w:rPr>
        <w:t xml:space="preserve"> אבל </w:t>
      </w:r>
      <w:r w:rsidR="00065BF8">
        <w:rPr>
          <w:rFonts w:hint="cs"/>
          <w:rtl/>
          <w:lang w:eastAsia="he-IL"/>
        </w:rPr>
        <w:t>בגדאד</w:t>
      </w:r>
      <w:r>
        <w:rPr>
          <w:rFonts w:hint="cs"/>
          <w:rtl/>
          <w:lang w:eastAsia="he-IL"/>
        </w:rPr>
        <w:t xml:space="preserve"> הייתה המוקד של הפרעות הנאציות האלה – </w:t>
      </w:r>
      <w:bookmarkStart w:id="1861" w:name="_ETM_Q9_653085"/>
      <w:bookmarkEnd w:id="1861"/>
      <w:r>
        <w:rPr>
          <w:rFonts w:hint="cs"/>
          <w:rtl/>
          <w:lang w:eastAsia="he-IL"/>
        </w:rPr>
        <w:t xml:space="preserve">צריך להגיד: אנטישמיות, גזעניות, נאציות </w:t>
      </w:r>
      <w:r>
        <w:rPr>
          <w:rtl/>
          <w:lang w:eastAsia="he-IL"/>
        </w:rPr>
        <w:t>–</w:t>
      </w:r>
      <w:r>
        <w:rPr>
          <w:rFonts w:hint="cs"/>
          <w:rtl/>
          <w:lang w:eastAsia="he-IL"/>
        </w:rPr>
        <w:t xml:space="preserve"> שגרמו לרצח של </w:t>
      </w:r>
      <w:bookmarkStart w:id="1862" w:name="_ETM_Q9_660397"/>
      <w:bookmarkEnd w:id="1862"/>
      <w:r>
        <w:rPr>
          <w:rFonts w:hint="cs"/>
          <w:rtl/>
          <w:lang w:eastAsia="he-IL"/>
        </w:rPr>
        <w:t>לפחות 179 איש שידועים לנו, וכנראה המספר גבוה יותר. אני</w:t>
      </w:r>
      <w:bookmarkStart w:id="1863" w:name="_ETM_Q9_670423"/>
      <w:bookmarkEnd w:id="1863"/>
      <w:r>
        <w:rPr>
          <w:rFonts w:hint="cs"/>
          <w:rtl/>
          <w:lang w:eastAsia="he-IL"/>
        </w:rPr>
        <w:t xml:space="preserve"> לא רוצה להגיד שהוא גבוה בהרבה, כי אנחנו לא באמת יודעים</w:t>
      </w:r>
      <w:bookmarkStart w:id="1864" w:name="_ETM_Q9_673197"/>
      <w:bookmarkEnd w:id="1864"/>
      <w:r>
        <w:rPr>
          <w:rFonts w:hint="cs"/>
          <w:rtl/>
          <w:lang w:eastAsia="he-IL"/>
        </w:rPr>
        <w:t>, וזה בכלל לא חשוב</w:t>
      </w:r>
      <w:r w:rsidR="00561B58">
        <w:rPr>
          <w:rFonts w:hint="cs"/>
          <w:rtl/>
          <w:lang w:eastAsia="he-IL"/>
        </w:rPr>
        <w:t>;</w:t>
      </w:r>
      <w:r>
        <w:rPr>
          <w:rFonts w:hint="cs"/>
          <w:rtl/>
          <w:lang w:eastAsia="he-IL"/>
        </w:rPr>
        <w:t xml:space="preserve"> אפילו אם זה היה, חלילה, נרצח </w:t>
      </w:r>
      <w:bookmarkStart w:id="1865" w:name="_ETM_Q9_676634"/>
      <w:bookmarkEnd w:id="1865"/>
      <w:r>
        <w:rPr>
          <w:rFonts w:hint="cs"/>
          <w:rtl/>
          <w:lang w:eastAsia="he-IL"/>
        </w:rPr>
        <w:t xml:space="preserve">אחד או כל מספר אחר, טוב שנציין את הדבר </w:t>
      </w:r>
      <w:bookmarkStart w:id="1866" w:name="_ETM_Q9_678538"/>
      <w:bookmarkEnd w:id="1866"/>
      <w:r>
        <w:rPr>
          <w:rFonts w:hint="cs"/>
          <w:rtl/>
          <w:lang w:eastAsia="he-IL"/>
        </w:rPr>
        <w:t>הזה. אנחנו מדברים על מעל 2,000 פצועים. ילדים</w:t>
      </w:r>
      <w:bookmarkStart w:id="1867" w:name="_ETM_Q9_687999"/>
      <w:bookmarkEnd w:id="1867"/>
      <w:r>
        <w:rPr>
          <w:rFonts w:hint="cs"/>
          <w:rtl/>
          <w:lang w:eastAsia="he-IL"/>
        </w:rPr>
        <w:t xml:space="preserve"> </w:t>
      </w:r>
      <w:r>
        <w:rPr>
          <w:rtl/>
          <w:lang w:eastAsia="he-IL"/>
        </w:rPr>
        <w:t>–</w:t>
      </w:r>
      <w:r>
        <w:rPr>
          <w:rFonts w:hint="cs"/>
          <w:rtl/>
          <w:lang w:eastAsia="he-IL"/>
        </w:rPr>
        <w:t xml:space="preserve"> כנראה, ידועים לנו 242 שנותרו יתומים; יכול להיות שהמספר גבוה יותר ואנחנו לא יודעים. </w:t>
      </w:r>
      <w:bookmarkStart w:id="1868" w:name="_ETM_Q9_692746"/>
      <w:bookmarkEnd w:id="1868"/>
      <w:r>
        <w:rPr>
          <w:rFonts w:hint="cs"/>
          <w:rtl/>
          <w:lang w:eastAsia="he-IL"/>
        </w:rPr>
        <w:t xml:space="preserve">בני אדם שהרכוש שלהם נבזז </w:t>
      </w:r>
      <w:r>
        <w:rPr>
          <w:rtl/>
          <w:lang w:eastAsia="he-IL"/>
        </w:rPr>
        <w:t>–</w:t>
      </w:r>
      <w:r>
        <w:rPr>
          <w:rFonts w:hint="cs"/>
          <w:rtl/>
          <w:lang w:eastAsia="he-IL"/>
        </w:rPr>
        <w:t xml:space="preserve"> אנחנו מדברים על בערך </w:t>
      </w:r>
      <w:bookmarkStart w:id="1869" w:name="_ETM_Q9_701283"/>
      <w:bookmarkEnd w:id="1869"/>
      <w:r>
        <w:rPr>
          <w:rFonts w:hint="cs"/>
          <w:rtl/>
          <w:lang w:eastAsia="he-IL"/>
        </w:rPr>
        <w:t xml:space="preserve">50,000 איש, שזה לא חצי אבל זה מתקרב למחצית מיהודי </w:t>
      </w:r>
      <w:bookmarkStart w:id="1870" w:name="_ETM_Q9_708013"/>
      <w:bookmarkEnd w:id="1870"/>
      <w:r w:rsidR="00065BF8">
        <w:rPr>
          <w:rFonts w:hint="cs"/>
          <w:rtl/>
          <w:lang w:eastAsia="he-IL"/>
        </w:rPr>
        <w:t>בגדאד</w:t>
      </w:r>
      <w:r>
        <w:rPr>
          <w:rFonts w:hint="cs"/>
          <w:rtl/>
          <w:lang w:eastAsia="he-IL"/>
        </w:rPr>
        <w:t xml:space="preserve"> באותה תקופה, וגם מקרים של אונס ושל </w:t>
      </w:r>
      <w:bookmarkStart w:id="1871" w:name="_ETM_Q9_715130"/>
      <w:bookmarkEnd w:id="1871"/>
      <w:r>
        <w:rPr>
          <w:rFonts w:hint="cs"/>
          <w:rtl/>
          <w:lang w:eastAsia="he-IL"/>
        </w:rPr>
        <w:t>פגיעות אחרות.</w:t>
      </w:r>
    </w:p>
    <w:p w:rsidR="004D0620" w:rsidRDefault="004D0620" w:rsidP="00266595">
      <w:pPr>
        <w:rPr>
          <w:rtl/>
          <w:lang w:eastAsia="he-IL"/>
        </w:rPr>
      </w:pPr>
      <w:bookmarkStart w:id="1872" w:name="_ETM_Q9_701594"/>
      <w:bookmarkStart w:id="1873" w:name="_ETM_Q9_701704"/>
      <w:bookmarkStart w:id="1874" w:name="_ETM_Q9_715034"/>
      <w:bookmarkEnd w:id="1872"/>
      <w:bookmarkEnd w:id="1873"/>
      <w:bookmarkEnd w:id="1874"/>
    </w:p>
    <w:p w:rsidR="004D0620" w:rsidRDefault="004D0620" w:rsidP="0035083F">
      <w:pPr>
        <w:rPr>
          <w:rtl/>
          <w:lang w:eastAsia="he-IL"/>
        </w:rPr>
      </w:pPr>
      <w:bookmarkStart w:id="1875" w:name="_ETM_Q9_715118"/>
      <w:bookmarkEnd w:id="1875"/>
      <w:r>
        <w:rPr>
          <w:rFonts w:hint="cs"/>
          <w:rtl/>
          <w:lang w:eastAsia="he-IL"/>
        </w:rPr>
        <w:t xml:space="preserve">הדבר הזה </w:t>
      </w:r>
      <w:r>
        <w:rPr>
          <w:rtl/>
          <w:lang w:eastAsia="he-IL"/>
        </w:rPr>
        <w:t>–</w:t>
      </w:r>
      <w:r>
        <w:rPr>
          <w:rFonts w:hint="cs"/>
          <w:rtl/>
          <w:lang w:eastAsia="he-IL"/>
        </w:rPr>
        <w:t xml:space="preserve"> צריך לזכור, ו</w:t>
      </w:r>
      <w:r w:rsidR="00561B58">
        <w:rPr>
          <w:rFonts w:hint="cs"/>
          <w:rtl/>
          <w:lang w:eastAsia="he-IL"/>
        </w:rPr>
        <w:t xml:space="preserve">זה </w:t>
      </w:r>
      <w:r>
        <w:rPr>
          <w:rFonts w:hint="cs"/>
          <w:rtl/>
          <w:lang w:eastAsia="he-IL"/>
        </w:rPr>
        <w:t xml:space="preserve">נאמר </w:t>
      </w:r>
      <w:bookmarkStart w:id="1876" w:name="_ETM_Q9_715996"/>
      <w:bookmarkEnd w:id="1876"/>
      <w:r w:rsidR="00561B58">
        <w:rPr>
          <w:rFonts w:hint="cs"/>
          <w:rtl/>
          <w:lang w:eastAsia="he-IL"/>
        </w:rPr>
        <w:t>פה קודם – מתרחש ב-1 ביוני 1941</w:t>
      </w:r>
      <w:bookmarkStart w:id="1877" w:name="_ETM_Q9_723713"/>
      <w:bookmarkEnd w:id="1877"/>
      <w:r w:rsidR="00561B58">
        <w:rPr>
          <w:rFonts w:hint="cs"/>
          <w:rtl/>
          <w:lang w:eastAsia="he-IL"/>
        </w:rPr>
        <w:t xml:space="preserve">, </w:t>
      </w:r>
      <w:r>
        <w:rPr>
          <w:rFonts w:hint="cs"/>
          <w:rtl/>
          <w:lang w:eastAsia="he-IL"/>
        </w:rPr>
        <w:t>כולנו אמרנ</w:t>
      </w:r>
      <w:r w:rsidR="00561B58">
        <w:rPr>
          <w:rFonts w:hint="cs"/>
          <w:rtl/>
          <w:lang w:eastAsia="he-IL"/>
        </w:rPr>
        <w:t>ו,</w:t>
      </w:r>
      <w:r>
        <w:rPr>
          <w:rFonts w:hint="cs"/>
          <w:rtl/>
          <w:lang w:eastAsia="he-IL"/>
        </w:rPr>
        <w:t xml:space="preserve"> על הרקע הנאצי. באותו יום </w:t>
      </w:r>
      <w:r>
        <w:rPr>
          <w:rtl/>
          <w:lang w:eastAsia="he-IL"/>
        </w:rPr>
        <w:t>–</w:t>
      </w:r>
      <w:r>
        <w:rPr>
          <w:rFonts w:hint="cs"/>
          <w:rtl/>
          <w:lang w:eastAsia="he-IL"/>
        </w:rPr>
        <w:t xml:space="preserve"> אדוני היושב-רא</w:t>
      </w:r>
      <w:bookmarkStart w:id="1878" w:name="_ETM_Q9_729565"/>
      <w:bookmarkEnd w:id="1878"/>
      <w:r>
        <w:rPr>
          <w:rFonts w:hint="cs"/>
          <w:rtl/>
          <w:lang w:eastAsia="he-IL"/>
        </w:rPr>
        <w:t xml:space="preserve">ש, אתה חובב היסטוריה מושבע </w:t>
      </w:r>
      <w:r>
        <w:rPr>
          <w:rtl/>
          <w:lang w:eastAsia="he-IL"/>
        </w:rPr>
        <w:t>–</w:t>
      </w:r>
      <w:r>
        <w:rPr>
          <w:rFonts w:hint="cs"/>
          <w:rtl/>
          <w:lang w:eastAsia="he-IL"/>
        </w:rPr>
        <w:t xml:space="preserve"> גרמניה הנאצית משלי</w:t>
      </w:r>
      <w:bookmarkStart w:id="1879" w:name="_ETM_Q9_735093"/>
      <w:bookmarkEnd w:id="1879"/>
      <w:r>
        <w:rPr>
          <w:rFonts w:hint="cs"/>
          <w:rtl/>
          <w:lang w:eastAsia="he-IL"/>
        </w:rPr>
        <w:t xml:space="preserve">מה את הכיבוש של כרתים. באותו יום גרמניה הנאצית ורומניה פולשות </w:t>
      </w:r>
      <w:bookmarkStart w:id="1880" w:name="_ETM_Q9_738978"/>
      <w:bookmarkEnd w:id="1880"/>
      <w:proofErr w:type="spellStart"/>
      <w:r>
        <w:rPr>
          <w:rFonts w:hint="cs"/>
          <w:rtl/>
          <w:lang w:eastAsia="he-IL"/>
        </w:rPr>
        <w:t>לבסרביה</w:t>
      </w:r>
      <w:proofErr w:type="spellEnd"/>
      <w:r>
        <w:rPr>
          <w:rFonts w:hint="cs"/>
          <w:rtl/>
          <w:lang w:eastAsia="he-IL"/>
        </w:rPr>
        <w:t xml:space="preserve">. בעצם אנחנו מדברים על חלק מהמהלכים הנאציים </w:t>
      </w:r>
      <w:r>
        <w:rPr>
          <w:rFonts w:hint="eastAsia"/>
          <w:rtl/>
          <w:lang w:eastAsia="he-IL"/>
        </w:rPr>
        <w:t>–</w:t>
      </w:r>
      <w:r>
        <w:rPr>
          <w:rFonts w:hint="cs"/>
          <w:rtl/>
          <w:lang w:eastAsia="he-IL"/>
        </w:rPr>
        <w:t xml:space="preserve"> נכון, </w:t>
      </w:r>
      <w:bookmarkStart w:id="1881" w:name="_ETM_Q9_742790"/>
      <w:bookmarkEnd w:id="1881"/>
      <w:r>
        <w:rPr>
          <w:rFonts w:hint="cs"/>
          <w:rtl/>
          <w:lang w:eastAsia="he-IL"/>
        </w:rPr>
        <w:t xml:space="preserve">בביצוע מקומי של אזרחים עיראקים מוסתים. לא היו נאצים </w:t>
      </w:r>
      <w:bookmarkStart w:id="1882" w:name="_ETM_Q9_749289"/>
      <w:bookmarkEnd w:id="1882"/>
      <w:r>
        <w:rPr>
          <w:rFonts w:hint="cs"/>
          <w:rtl/>
          <w:lang w:eastAsia="he-IL"/>
        </w:rPr>
        <w:t>לבצע את הדבר הזה.</w:t>
      </w:r>
    </w:p>
    <w:p w:rsidR="004D0620" w:rsidRDefault="004D0620" w:rsidP="00266595">
      <w:pPr>
        <w:rPr>
          <w:rtl/>
          <w:lang w:eastAsia="he-IL"/>
        </w:rPr>
      </w:pPr>
      <w:bookmarkStart w:id="1883" w:name="_ETM_Q9_758920"/>
      <w:bookmarkStart w:id="1884" w:name="_ETM_Q9_759027"/>
      <w:bookmarkEnd w:id="1883"/>
      <w:bookmarkEnd w:id="1884"/>
    </w:p>
    <w:p w:rsidR="004D0620" w:rsidRDefault="004D0620" w:rsidP="009A4733">
      <w:pPr>
        <w:rPr>
          <w:rtl/>
        </w:rPr>
      </w:pPr>
      <w:bookmarkStart w:id="1885" w:name="_ETM_Q9_759048"/>
      <w:bookmarkEnd w:id="1885"/>
      <w:r>
        <w:rPr>
          <w:rFonts w:hint="cs"/>
          <w:rtl/>
          <w:lang w:eastAsia="he-IL"/>
        </w:rPr>
        <w:t xml:space="preserve">אני חושב </w:t>
      </w:r>
      <w:r>
        <w:rPr>
          <w:rFonts w:hint="eastAsia"/>
          <w:rtl/>
          <w:lang w:eastAsia="he-IL"/>
        </w:rPr>
        <w:t>–</w:t>
      </w:r>
      <w:r>
        <w:rPr>
          <w:rFonts w:hint="cs"/>
          <w:rtl/>
          <w:lang w:eastAsia="he-IL"/>
        </w:rPr>
        <w:t xml:space="preserve"> נ</w:t>
      </w:r>
      <w:bookmarkStart w:id="1886" w:name="_ETM_Q9_759184"/>
      <w:bookmarkEnd w:id="1886"/>
      <w:r>
        <w:rPr>
          <w:rFonts w:hint="cs"/>
          <w:rtl/>
          <w:lang w:eastAsia="he-IL"/>
        </w:rPr>
        <w:t xml:space="preserve">אמרו פה כל מיני דברים אחר כך; </w:t>
      </w:r>
      <w:bookmarkStart w:id="1887" w:name="_ETM_Q9_757407"/>
      <w:bookmarkEnd w:id="1887"/>
      <w:r>
        <w:rPr>
          <w:rFonts w:hint="cs"/>
          <w:rtl/>
          <w:lang w:eastAsia="he-IL"/>
        </w:rPr>
        <w:t xml:space="preserve">קשה מאוד לנתח את ההיסטוריה של יהדות </w:t>
      </w:r>
      <w:bookmarkStart w:id="1888" w:name="_ETM_Q9_763018"/>
      <w:bookmarkEnd w:id="1888"/>
      <w:r>
        <w:rPr>
          <w:rFonts w:hint="cs"/>
          <w:rtl/>
          <w:lang w:eastAsia="he-IL"/>
        </w:rPr>
        <w:t>עיראק:</w:t>
      </w:r>
      <w:bookmarkStart w:id="1889" w:name="_ETM_Q9_701755"/>
      <w:bookmarkStart w:id="1890" w:name="_ETM_Q9_701843"/>
      <w:bookmarkStart w:id="1891" w:name="TOR_Q10"/>
      <w:bookmarkEnd w:id="1889"/>
      <w:bookmarkEnd w:id="1890"/>
      <w:bookmarkEnd w:id="1891"/>
      <w:r>
        <w:rPr>
          <w:rFonts w:hint="cs"/>
          <w:rtl/>
          <w:lang w:eastAsia="he-IL"/>
        </w:rPr>
        <w:t xml:space="preserve"> </w:t>
      </w:r>
      <w:r>
        <w:rPr>
          <w:rFonts w:hint="cs"/>
          <w:rtl/>
        </w:rPr>
        <w:t xml:space="preserve">ברור שהדבר הזה סייע לבניית המחתרת הציונית שהייתה בעיראק, מחתרת יחסית נדירה, שלא </w:t>
      </w:r>
      <w:bookmarkStart w:id="1892" w:name="_ETM_Q10_175790"/>
      <w:bookmarkEnd w:id="1892"/>
      <w:r>
        <w:rPr>
          <w:rFonts w:hint="cs"/>
          <w:rtl/>
        </w:rPr>
        <w:t>היו רבות כמוה בעולם, צריך לציין. חברי חבר הכנסת</w:t>
      </w:r>
      <w:bookmarkStart w:id="1893" w:name="_ETM_Q10_178639"/>
      <w:bookmarkEnd w:id="1893"/>
      <w:r>
        <w:rPr>
          <w:rFonts w:hint="cs"/>
          <w:rtl/>
        </w:rPr>
        <w:t xml:space="preserve"> לשעבר רן כהן ממרצ, שהיה גם שר, בעצם זוכר כעד </w:t>
      </w:r>
      <w:bookmarkStart w:id="1894" w:name="_ETM_Q10_183493"/>
      <w:bookmarkEnd w:id="1894"/>
      <w:r>
        <w:rPr>
          <w:rFonts w:hint="cs"/>
          <w:rtl/>
        </w:rPr>
        <w:t xml:space="preserve">את הפרעות האלה, את הפרהוד. אבל שימו לב איך הוא </w:t>
      </w:r>
      <w:bookmarkStart w:id="1895" w:name="_ETM_Q10_186152"/>
      <w:bookmarkEnd w:id="1895"/>
      <w:r>
        <w:rPr>
          <w:rFonts w:hint="cs"/>
          <w:rtl/>
        </w:rPr>
        <w:t xml:space="preserve">מתבטא בספר הזיכרונות שלו </w:t>
      </w:r>
      <w:r>
        <w:rPr>
          <w:rtl/>
        </w:rPr>
        <w:t>–</w:t>
      </w:r>
      <w:r>
        <w:rPr>
          <w:rFonts w:hint="cs"/>
          <w:rtl/>
        </w:rPr>
        <w:t xml:space="preserve"> נכון שהוא היה אז ילד </w:t>
      </w:r>
      <w:bookmarkStart w:id="1896" w:name="_ETM_Q10_192083"/>
      <w:bookmarkEnd w:id="1896"/>
      <w:r>
        <w:rPr>
          <w:rFonts w:hint="cs"/>
          <w:rtl/>
        </w:rPr>
        <w:t xml:space="preserve">קטן מאוד </w:t>
      </w:r>
      <w:proofErr w:type="spellStart"/>
      <w:r>
        <w:rPr>
          <w:rFonts w:hint="cs"/>
          <w:rtl/>
        </w:rPr>
        <w:t>בפרהוד</w:t>
      </w:r>
      <w:proofErr w:type="spellEnd"/>
      <w:r>
        <w:rPr>
          <w:rFonts w:hint="cs"/>
          <w:rtl/>
        </w:rPr>
        <w:t xml:space="preserve">, תינוק ממש </w:t>
      </w:r>
      <w:r>
        <w:rPr>
          <w:rtl/>
        </w:rPr>
        <w:t>–</w:t>
      </w:r>
      <w:r>
        <w:rPr>
          <w:rFonts w:hint="cs"/>
          <w:rtl/>
        </w:rPr>
        <w:t xml:space="preserve"> הוא אומר </w:t>
      </w:r>
      <w:bookmarkStart w:id="1897" w:name="_ETM_Q10_192763"/>
      <w:bookmarkEnd w:id="1897"/>
      <w:r>
        <w:rPr>
          <w:rFonts w:hint="cs"/>
          <w:rtl/>
        </w:rPr>
        <w:t xml:space="preserve">בספר הזיכרונות שהוא זוכר יותר כטראומה את היום שבו פלשה המשטרה העיראקית לבית שלו ולקחו את אח שלו, שהיה פעיל במחתרת, והוציאו נגדו גזר דין מוות. </w:t>
      </w:r>
    </w:p>
    <w:p w:rsidR="004D0620" w:rsidRDefault="004D0620" w:rsidP="009635F5">
      <w:pPr>
        <w:rPr>
          <w:rtl/>
        </w:rPr>
      </w:pPr>
      <w:bookmarkStart w:id="1898" w:name="_ETM_Q10_210661"/>
      <w:bookmarkStart w:id="1899" w:name="_ETM_Q10_210862"/>
      <w:bookmarkEnd w:id="1898"/>
      <w:bookmarkEnd w:id="1899"/>
    </w:p>
    <w:p w:rsidR="004D0620" w:rsidRDefault="004D0620" w:rsidP="0035083F">
      <w:pPr>
        <w:rPr>
          <w:rtl/>
        </w:rPr>
      </w:pPr>
      <w:r>
        <w:rPr>
          <w:rFonts w:hint="cs"/>
          <w:rtl/>
        </w:rPr>
        <w:t xml:space="preserve">אבל יש קשר </w:t>
      </w:r>
      <w:bookmarkStart w:id="1900" w:name="_ETM_Q10_211965"/>
      <w:bookmarkEnd w:id="1900"/>
      <w:r>
        <w:rPr>
          <w:rFonts w:hint="cs"/>
          <w:rtl/>
        </w:rPr>
        <w:t xml:space="preserve">ישיר בין הדברים האלה לבין העלייה אחרי זה </w:t>
      </w:r>
      <w:r>
        <w:rPr>
          <w:rFonts w:hint="eastAsia"/>
          <w:rtl/>
        </w:rPr>
        <w:t>–</w:t>
      </w:r>
      <w:r>
        <w:rPr>
          <w:rFonts w:hint="cs"/>
          <w:rtl/>
        </w:rPr>
        <w:t xml:space="preserve"> שגם </w:t>
      </w:r>
      <w:bookmarkStart w:id="1901" w:name="_ETM_Q10_210839"/>
      <w:bookmarkEnd w:id="1901"/>
      <w:r>
        <w:rPr>
          <w:rFonts w:hint="cs"/>
          <w:rtl/>
        </w:rPr>
        <w:t xml:space="preserve">לזה אין תקדים, אני חושב, בשום מקום בעולם </w:t>
      </w:r>
      <w:bookmarkStart w:id="1902" w:name="_ETM_Q10_214059"/>
      <w:bookmarkEnd w:id="1902"/>
      <w:r>
        <w:rPr>
          <w:rFonts w:hint="eastAsia"/>
          <w:rtl/>
        </w:rPr>
        <w:t>–</w:t>
      </w:r>
      <w:r>
        <w:rPr>
          <w:rFonts w:hint="cs"/>
          <w:rtl/>
        </w:rPr>
        <w:t xml:space="preserve"> של קהילה שכמעט 100%, כמעט </w:t>
      </w:r>
      <w:proofErr w:type="spellStart"/>
      <w:r>
        <w:rPr>
          <w:rFonts w:hint="cs"/>
          <w:rtl/>
        </w:rPr>
        <w:t>כמעט</w:t>
      </w:r>
      <w:proofErr w:type="spellEnd"/>
      <w:r>
        <w:rPr>
          <w:rFonts w:hint="cs"/>
          <w:rtl/>
        </w:rPr>
        <w:t xml:space="preserve"> 100% </w:t>
      </w:r>
      <w:bookmarkStart w:id="1903" w:name="_ETM_Q10_224820"/>
      <w:bookmarkEnd w:id="1903"/>
      <w:r>
        <w:rPr>
          <w:rFonts w:hint="cs"/>
          <w:rtl/>
        </w:rPr>
        <w:t xml:space="preserve">ממנה עולים לארץ. זה גם דבר נדיר ביותר. אני חושב </w:t>
      </w:r>
      <w:bookmarkStart w:id="1904" w:name="_ETM_Q10_227431"/>
      <w:bookmarkEnd w:id="1904"/>
      <w:r>
        <w:rPr>
          <w:rFonts w:hint="cs"/>
          <w:rtl/>
        </w:rPr>
        <w:t xml:space="preserve">שמן הראוי שנציין את זה כל שנה, נזכור את הדברים האלה. נראה גם מה קורה כשאליטה מוסתת מסיתה המון, ונעשה </w:t>
      </w:r>
      <w:bookmarkStart w:id="1905" w:name="_ETM_Q10_237724"/>
      <w:bookmarkEnd w:id="1905"/>
      <w:r>
        <w:rPr>
          <w:rFonts w:hint="cs"/>
          <w:rtl/>
        </w:rPr>
        <w:t>הכול כדי שלא יהיה דבר כזה לעולם בש</w:t>
      </w:r>
      <w:bookmarkStart w:id="1906" w:name="_ETM_Q10_240528"/>
      <w:bookmarkEnd w:id="1906"/>
      <w:r>
        <w:rPr>
          <w:rFonts w:hint="cs"/>
          <w:rtl/>
        </w:rPr>
        <w:t>ום מקום בעולם</w:t>
      </w:r>
      <w:r w:rsidR="0035083F">
        <w:rPr>
          <w:rFonts w:hint="cs"/>
          <w:rtl/>
        </w:rPr>
        <w:t xml:space="preserve"> –</w:t>
      </w:r>
      <w:r>
        <w:rPr>
          <w:rFonts w:hint="cs"/>
          <w:rtl/>
        </w:rPr>
        <w:t xml:space="preserve"> לא ליהודים ולא לאף אחד אחר. </w:t>
      </w:r>
      <w:bookmarkStart w:id="1907" w:name="_ETM_Q10_245305"/>
      <w:bookmarkEnd w:id="1907"/>
    </w:p>
    <w:p w:rsidR="004D0620" w:rsidRDefault="004D0620" w:rsidP="00266595">
      <w:pPr>
        <w:rPr>
          <w:rtl/>
        </w:rPr>
      </w:pPr>
      <w:bookmarkStart w:id="1908" w:name="_ETM_Q10_243288"/>
      <w:bookmarkStart w:id="1909" w:name="_ETM_Q10_243439"/>
      <w:bookmarkEnd w:id="1908"/>
      <w:bookmarkEnd w:id="1909"/>
    </w:p>
    <w:p w:rsidR="004D0620" w:rsidRDefault="004D0620" w:rsidP="00266595">
      <w:pPr>
        <w:pStyle w:val="af6"/>
        <w:keepNext/>
        <w:rPr>
          <w:rtl/>
        </w:rPr>
      </w:pPr>
      <w:bookmarkStart w:id="1910" w:name="ET_yor_6307_1"/>
      <w:r w:rsidRPr="00E25AB4">
        <w:rPr>
          <w:rStyle w:val="TagStyle"/>
          <w:rtl/>
        </w:rPr>
        <w:t xml:space="preserve"> &lt;&lt; יור &gt;&gt; </w:t>
      </w:r>
      <w:r>
        <w:rPr>
          <w:rtl/>
        </w:rPr>
        <w:t>היו"ר יבגני סובה:</w:t>
      </w:r>
      <w:r w:rsidRPr="00E25AB4">
        <w:rPr>
          <w:rStyle w:val="TagStyle"/>
          <w:rtl/>
        </w:rPr>
        <w:t xml:space="preserve"> &lt;&lt; יור &gt;&gt;</w:t>
      </w:r>
      <w:r>
        <w:rPr>
          <w:rtl/>
        </w:rPr>
        <w:t xml:space="preserve">   </w:t>
      </w:r>
      <w:bookmarkEnd w:id="1910"/>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לחבר הכנסת מוסי רז. אנחנו סיימנו </w:t>
      </w:r>
      <w:bookmarkStart w:id="1911" w:name="_ETM_Q10_257424"/>
      <w:bookmarkEnd w:id="1911"/>
      <w:r>
        <w:rPr>
          <w:rFonts w:hint="cs"/>
          <w:rtl/>
          <w:lang w:eastAsia="he-IL"/>
        </w:rPr>
        <w:t xml:space="preserve">עם הדוברים. תשיב השרה קארין אלהרר בשם שרת החינוך. </w:t>
      </w:r>
    </w:p>
    <w:p w:rsidR="004D0620" w:rsidRDefault="004D0620" w:rsidP="00266595">
      <w:pPr>
        <w:rPr>
          <w:rtl/>
          <w:lang w:eastAsia="he-IL"/>
        </w:rPr>
      </w:pPr>
    </w:p>
    <w:p w:rsidR="004D0620" w:rsidRDefault="004D0620" w:rsidP="00266595">
      <w:pPr>
        <w:pStyle w:val="a4"/>
        <w:keepNext/>
        <w:rPr>
          <w:rtl/>
        </w:rPr>
      </w:pPr>
      <w:bookmarkStart w:id="1912" w:name="ET_speaker_6191_2"/>
      <w:r w:rsidRPr="00E25AB4">
        <w:rPr>
          <w:rStyle w:val="TagStyle"/>
          <w:rtl/>
        </w:rPr>
        <w:t xml:space="preserve"> &lt;&lt; דובר &gt;&gt; </w:t>
      </w:r>
      <w:bookmarkStart w:id="1913" w:name="_Toc104924982"/>
      <w:bookmarkStart w:id="1914" w:name="_Toc104925442"/>
      <w:r>
        <w:rPr>
          <w:rtl/>
        </w:rPr>
        <w:t>שרת האנרגיה קארין אלהרר:</w:t>
      </w:r>
      <w:bookmarkEnd w:id="1913"/>
      <w:bookmarkEnd w:id="1914"/>
      <w:r w:rsidRPr="00E25AB4">
        <w:rPr>
          <w:rStyle w:val="TagStyle"/>
          <w:rtl/>
        </w:rPr>
        <w:t xml:space="preserve"> &lt;&lt; דובר &gt;&gt;</w:t>
      </w:r>
      <w:r>
        <w:rPr>
          <w:rtl/>
        </w:rPr>
        <w:t xml:space="preserve">   </w:t>
      </w:r>
      <w:bookmarkEnd w:id="1912"/>
    </w:p>
    <w:p w:rsidR="004D0620" w:rsidRDefault="004D0620" w:rsidP="00AF4F0E">
      <w:pPr>
        <w:rPr>
          <w:rtl/>
          <w:lang w:eastAsia="he-IL"/>
        </w:rPr>
      </w:pPr>
    </w:p>
    <w:p w:rsidR="004D0620" w:rsidRDefault="004D0620" w:rsidP="00266595">
      <w:pPr>
        <w:rPr>
          <w:rtl/>
          <w:lang w:eastAsia="he-IL"/>
        </w:rPr>
      </w:pPr>
      <w:r>
        <w:rPr>
          <w:rFonts w:hint="cs"/>
          <w:rtl/>
          <w:lang w:eastAsia="he-IL"/>
        </w:rPr>
        <w:t>אדוני היושב-ראש, כנסת נכבדה, קודם כול אני רוצה להודות למציעים</w:t>
      </w:r>
      <w:r w:rsidR="00680988">
        <w:rPr>
          <w:rFonts w:hint="cs"/>
          <w:rtl/>
          <w:lang w:eastAsia="he-IL"/>
        </w:rPr>
        <w:t>,</w:t>
      </w:r>
      <w:r>
        <w:rPr>
          <w:rFonts w:hint="cs"/>
          <w:rtl/>
          <w:lang w:eastAsia="he-IL"/>
        </w:rPr>
        <w:t xml:space="preserve"> ובראשם חברי חבר הכנסת אופיר כץ. אני אקרא קודם כול את תשובתה של שרת החינוך</w:t>
      </w:r>
      <w:r w:rsidR="00680988">
        <w:rPr>
          <w:rFonts w:hint="cs"/>
          <w:rtl/>
          <w:lang w:eastAsia="he-IL"/>
        </w:rPr>
        <w:t>,</w:t>
      </w:r>
      <w:r>
        <w:rPr>
          <w:rFonts w:hint="cs"/>
          <w:rtl/>
          <w:lang w:eastAsia="he-IL"/>
        </w:rPr>
        <w:t xml:space="preserve"> ואז אני אשמח להתייחס. </w:t>
      </w:r>
    </w:p>
    <w:p w:rsidR="004D0620" w:rsidRDefault="004D0620" w:rsidP="00266595">
      <w:pPr>
        <w:rPr>
          <w:rtl/>
          <w:lang w:eastAsia="he-IL"/>
        </w:rPr>
      </w:pPr>
      <w:bookmarkStart w:id="1915" w:name="_ETM_Q10_318500"/>
      <w:bookmarkStart w:id="1916" w:name="_ETM_Q10_318659"/>
      <w:bookmarkEnd w:id="1915"/>
      <w:bookmarkEnd w:id="1916"/>
    </w:p>
    <w:p w:rsidR="004D0620" w:rsidRDefault="004D0620" w:rsidP="00065BF8">
      <w:pPr>
        <w:rPr>
          <w:rtl/>
          <w:lang w:eastAsia="he-IL"/>
        </w:rPr>
      </w:pPr>
      <w:r>
        <w:rPr>
          <w:rtl/>
          <w:lang w:eastAsia="he-IL"/>
        </w:rPr>
        <w:t>אירועי הפרהוד חוללו זעזוע עמוק בקרב יהדות עיראק.</w:t>
      </w:r>
      <w:r>
        <w:rPr>
          <w:rFonts w:hint="cs"/>
          <w:rtl/>
          <w:lang w:eastAsia="he-IL"/>
        </w:rPr>
        <w:t xml:space="preserve"> </w:t>
      </w:r>
      <w:r>
        <w:rPr>
          <w:rtl/>
          <w:lang w:eastAsia="he-IL"/>
        </w:rPr>
        <w:t>היו אלה אירועי דמים אכזריים ומטלטלים עבור הקהילה היהודית בעיראק</w:t>
      </w:r>
      <w:r w:rsidR="00065BF8">
        <w:rPr>
          <w:rFonts w:hint="cs"/>
          <w:rtl/>
          <w:lang w:eastAsia="he-IL"/>
        </w:rPr>
        <w:t>;</w:t>
      </w:r>
      <w:r>
        <w:rPr>
          <w:rFonts w:hint="cs"/>
          <w:rtl/>
          <w:lang w:eastAsia="he-IL"/>
        </w:rPr>
        <w:t xml:space="preserve"> </w:t>
      </w:r>
      <w:r>
        <w:rPr>
          <w:rtl/>
          <w:lang w:eastAsia="he-IL"/>
        </w:rPr>
        <w:t>בעיצומו של חג השבועות</w:t>
      </w:r>
      <w:r w:rsidR="00065BF8">
        <w:rPr>
          <w:rFonts w:hint="cs"/>
          <w:rtl/>
          <w:lang w:eastAsia="he-IL"/>
        </w:rPr>
        <w:t>,</w:t>
      </w:r>
      <w:r>
        <w:rPr>
          <w:rtl/>
          <w:lang w:eastAsia="he-IL"/>
        </w:rPr>
        <w:t xml:space="preserve"> במהלך יומיים שלמים</w:t>
      </w:r>
      <w:r>
        <w:rPr>
          <w:rFonts w:hint="cs"/>
          <w:rtl/>
          <w:lang w:eastAsia="he-IL"/>
        </w:rPr>
        <w:t>,</w:t>
      </w:r>
      <w:r>
        <w:rPr>
          <w:rtl/>
          <w:lang w:eastAsia="he-IL"/>
        </w:rPr>
        <w:t xml:space="preserve"> בין </w:t>
      </w:r>
      <w:r>
        <w:rPr>
          <w:rFonts w:hint="cs"/>
          <w:rtl/>
          <w:lang w:eastAsia="he-IL"/>
        </w:rPr>
        <w:t xml:space="preserve">1 ל-2 </w:t>
      </w:r>
      <w:bookmarkStart w:id="1917" w:name="_ETM_Q10_324487"/>
      <w:bookmarkEnd w:id="1917"/>
      <w:r>
        <w:rPr>
          <w:rFonts w:hint="cs"/>
          <w:rtl/>
          <w:lang w:eastAsia="he-IL"/>
        </w:rPr>
        <w:t>ביוני 1941,</w:t>
      </w:r>
      <w:r>
        <w:rPr>
          <w:rtl/>
          <w:lang w:eastAsia="he-IL"/>
        </w:rPr>
        <w:t xml:space="preserve"> ביצעו מוסלמים פרו</w:t>
      </w:r>
      <w:r>
        <w:rPr>
          <w:rFonts w:hint="cs"/>
          <w:rtl/>
          <w:lang w:eastAsia="he-IL"/>
        </w:rPr>
        <w:t>-</w:t>
      </w:r>
      <w:r>
        <w:rPr>
          <w:rtl/>
          <w:lang w:eastAsia="he-IL"/>
        </w:rPr>
        <w:t>נאצים טבח נוראי ואכזרי ביהודי בגדאד. מאות יהודים נהרגו ואלפים נפצעו, נשים נאנסו לעיני קרוביהן, עוללים נופצו, רכוש רב נבזז ובתים רבים הוצתו באש. כל זאת באין מפריע.</w:t>
      </w:r>
      <w:r>
        <w:rPr>
          <w:rFonts w:hint="cs"/>
          <w:rtl/>
          <w:lang w:eastAsia="he-IL"/>
        </w:rPr>
        <w:t xml:space="preserve"> </w:t>
      </w:r>
      <w:r>
        <w:rPr>
          <w:rtl/>
          <w:lang w:eastAsia="he-IL"/>
        </w:rPr>
        <w:t>היה זה קו פרשת המים. יהודים לא ראו עוד את עתידם בעיראק</w:t>
      </w:r>
      <w:r w:rsidR="00065BF8">
        <w:rPr>
          <w:rFonts w:hint="cs"/>
          <w:rtl/>
          <w:lang w:eastAsia="he-IL"/>
        </w:rPr>
        <w:t>,</w:t>
      </w:r>
      <w:r>
        <w:rPr>
          <w:rtl/>
          <w:lang w:eastAsia="he-IL"/>
        </w:rPr>
        <w:t xml:space="preserve"> והחלה הכמיהה להגיע לארץ ישראל.</w:t>
      </w:r>
      <w:r>
        <w:rPr>
          <w:rFonts w:hint="cs"/>
          <w:rtl/>
          <w:lang w:eastAsia="he-IL"/>
        </w:rPr>
        <w:t xml:space="preserve"> </w:t>
      </w:r>
      <w:r>
        <w:rPr>
          <w:rtl/>
          <w:lang w:eastAsia="he-IL"/>
        </w:rPr>
        <w:t>עת הבשילה השעה, בשנים 195</w:t>
      </w:r>
      <w:r w:rsidR="00065BF8">
        <w:rPr>
          <w:rFonts w:hint="cs"/>
          <w:rtl/>
          <w:lang w:eastAsia="he-IL"/>
        </w:rPr>
        <w:t>1-</w:t>
      </w:r>
      <w:r>
        <w:rPr>
          <w:rtl/>
          <w:lang w:eastAsia="he-IL"/>
        </w:rPr>
        <w:t>195</w:t>
      </w:r>
      <w:r w:rsidR="00065BF8">
        <w:rPr>
          <w:rFonts w:hint="cs"/>
          <w:rtl/>
          <w:lang w:eastAsia="he-IL"/>
        </w:rPr>
        <w:t>0</w:t>
      </w:r>
      <w:r>
        <w:rPr>
          <w:rtl/>
          <w:lang w:eastAsia="he-IL"/>
        </w:rPr>
        <w:t>, עלו לישראל יותר מ</w:t>
      </w:r>
      <w:r>
        <w:rPr>
          <w:rFonts w:hint="cs"/>
          <w:rtl/>
          <w:lang w:eastAsia="he-IL"/>
        </w:rPr>
        <w:t>-100,000</w:t>
      </w:r>
      <w:r>
        <w:rPr>
          <w:rtl/>
          <w:lang w:eastAsia="he-IL"/>
        </w:rPr>
        <w:t xml:space="preserve"> יהודי עיראק במסגרת מבצע עזרא ונחמיה, ומעטים בחרו להישאר.</w:t>
      </w:r>
      <w:r>
        <w:rPr>
          <w:rFonts w:hint="cs"/>
          <w:rtl/>
          <w:lang w:eastAsia="he-IL"/>
        </w:rPr>
        <w:t xml:space="preserve"> </w:t>
      </w:r>
    </w:p>
    <w:p w:rsidR="004D0620" w:rsidRDefault="004D0620" w:rsidP="00266595">
      <w:pPr>
        <w:rPr>
          <w:rtl/>
          <w:lang w:eastAsia="he-IL"/>
        </w:rPr>
      </w:pPr>
      <w:bookmarkStart w:id="1918" w:name="_ETM_Q10_373259"/>
      <w:bookmarkStart w:id="1919" w:name="_ETM_Q10_373406"/>
      <w:bookmarkEnd w:id="1918"/>
      <w:bookmarkEnd w:id="1919"/>
    </w:p>
    <w:p w:rsidR="004D0620" w:rsidRDefault="004D0620" w:rsidP="00266595">
      <w:pPr>
        <w:rPr>
          <w:rtl/>
          <w:lang w:eastAsia="he-IL"/>
        </w:rPr>
      </w:pPr>
      <w:r>
        <w:rPr>
          <w:rtl/>
          <w:lang w:eastAsia="he-IL"/>
        </w:rPr>
        <w:t>עוצמתו הטרגית של האירוע משפיעה גם בימים אלה על קהילות שלמות</w:t>
      </w:r>
      <w:r>
        <w:rPr>
          <w:rFonts w:hint="cs"/>
          <w:rtl/>
          <w:lang w:eastAsia="he-IL"/>
        </w:rPr>
        <w:t>,</w:t>
      </w:r>
      <w:r>
        <w:rPr>
          <w:rtl/>
          <w:lang w:eastAsia="he-IL"/>
        </w:rPr>
        <w:t xml:space="preserve"> ואין חולק על הצורך לעסוק בנושא, להכירו וללמוד </w:t>
      </w:r>
      <w:r>
        <w:rPr>
          <w:rFonts w:hint="cs"/>
          <w:rtl/>
          <w:lang w:eastAsia="he-IL"/>
        </w:rPr>
        <w:t xml:space="preserve">על </w:t>
      </w:r>
      <w:r>
        <w:rPr>
          <w:rtl/>
          <w:lang w:eastAsia="he-IL"/>
        </w:rPr>
        <w:t>אודותיו במערכת החינוך.</w:t>
      </w:r>
      <w:r>
        <w:rPr>
          <w:rFonts w:hint="cs"/>
          <w:rtl/>
          <w:lang w:eastAsia="he-IL"/>
        </w:rPr>
        <w:t xml:space="preserve"> </w:t>
      </w:r>
      <w:r>
        <w:rPr>
          <w:rtl/>
          <w:lang w:eastAsia="he-IL"/>
        </w:rPr>
        <w:t>הנושא מצוי בחומר הלימוד בהיסטוריה לכיתות י</w:t>
      </w:r>
      <w:r>
        <w:rPr>
          <w:rFonts w:hint="cs"/>
          <w:rtl/>
          <w:lang w:eastAsia="he-IL"/>
        </w:rPr>
        <w:t>"</w:t>
      </w:r>
      <w:r>
        <w:rPr>
          <w:rtl/>
          <w:lang w:eastAsia="he-IL"/>
        </w:rPr>
        <w:t xml:space="preserve">א ונלמד במסגרת האירועים שהובילו לעזיבת יהודי ארצות האסלאם את מדינותיהם. הנושא מצוי בספרי הלימוד, ונכנס כחומר לבגרות בשנת </w:t>
      </w:r>
      <w:r>
        <w:rPr>
          <w:rFonts w:hint="cs"/>
          <w:rtl/>
          <w:lang w:eastAsia="he-IL"/>
        </w:rPr>
        <w:t>191</w:t>
      </w:r>
      <w:r>
        <w:rPr>
          <w:rtl/>
          <w:lang w:eastAsia="he-IL"/>
        </w:rPr>
        <w:t>2.</w:t>
      </w:r>
    </w:p>
    <w:p w:rsidR="004D0620" w:rsidRDefault="004D0620" w:rsidP="00266595">
      <w:pPr>
        <w:rPr>
          <w:rtl/>
          <w:lang w:eastAsia="he-IL"/>
        </w:rPr>
      </w:pPr>
    </w:p>
    <w:p w:rsidR="004D0620" w:rsidRDefault="004D0620" w:rsidP="00266595">
      <w:pPr>
        <w:pStyle w:val="af5"/>
        <w:keepNext/>
        <w:rPr>
          <w:rtl/>
        </w:rPr>
      </w:pPr>
      <w:bookmarkStart w:id="1920" w:name="ET_interruption_5786_3"/>
      <w:r w:rsidRPr="00E25AB4">
        <w:rPr>
          <w:rStyle w:val="TagStyle"/>
          <w:rtl/>
        </w:rPr>
        <w:t xml:space="preserve">&lt;&lt; קריאה &gt;&gt; </w:t>
      </w:r>
      <w:r>
        <w:rPr>
          <w:rtl/>
        </w:rPr>
        <w:t>אופיר כץ (הליכוד):</w:t>
      </w:r>
      <w:r w:rsidRPr="00E25AB4">
        <w:rPr>
          <w:rStyle w:val="TagStyle"/>
          <w:rtl/>
        </w:rPr>
        <w:t xml:space="preserve"> &lt;&lt; קריאה &gt;&gt;</w:t>
      </w:r>
      <w:r>
        <w:rPr>
          <w:rtl/>
        </w:rPr>
        <w:t xml:space="preserve">   </w:t>
      </w:r>
      <w:bookmarkEnd w:id="1920"/>
    </w:p>
    <w:p w:rsidR="004D0620" w:rsidRDefault="004D0620" w:rsidP="00AF4F0E">
      <w:pPr>
        <w:rPr>
          <w:rtl/>
          <w:lang w:eastAsia="he-IL"/>
        </w:rPr>
      </w:pPr>
    </w:p>
    <w:p w:rsidR="004D0620" w:rsidRDefault="004D0620" w:rsidP="00065BF8">
      <w:pPr>
        <w:rPr>
          <w:rtl/>
          <w:lang w:eastAsia="he-IL"/>
        </w:rPr>
      </w:pPr>
      <w:r>
        <w:rPr>
          <w:rFonts w:hint="cs"/>
          <w:rtl/>
          <w:lang w:eastAsia="he-IL"/>
        </w:rPr>
        <w:t>באיז</w:t>
      </w:r>
      <w:r w:rsidR="00065BF8">
        <w:rPr>
          <w:rFonts w:hint="cs"/>
          <w:rtl/>
          <w:lang w:eastAsia="he-IL"/>
        </w:rPr>
        <w:t>ו</w:t>
      </w:r>
      <w:r>
        <w:rPr>
          <w:rFonts w:hint="cs"/>
          <w:rtl/>
          <w:lang w:eastAsia="he-IL"/>
        </w:rPr>
        <w:t xml:space="preserve"> שנה? </w:t>
      </w:r>
    </w:p>
    <w:p w:rsidR="004D0620" w:rsidRDefault="004D0620" w:rsidP="00266595">
      <w:pPr>
        <w:rPr>
          <w:rtl/>
          <w:lang w:eastAsia="he-IL"/>
        </w:rPr>
      </w:pPr>
    </w:p>
    <w:p w:rsidR="004D0620" w:rsidRDefault="004D0620" w:rsidP="00266595">
      <w:pPr>
        <w:pStyle w:val="-"/>
        <w:keepNext/>
        <w:rPr>
          <w:rtl/>
        </w:rPr>
      </w:pPr>
      <w:bookmarkStart w:id="1921" w:name="ET_speakercontinue_6191_4"/>
      <w:r w:rsidRPr="00E25AB4">
        <w:rPr>
          <w:rStyle w:val="TagStyle"/>
          <w:rtl/>
        </w:rPr>
        <w:t xml:space="preserve"> &lt;&lt; דובר_המשך &gt;&gt; </w:t>
      </w:r>
      <w:r>
        <w:rPr>
          <w:rtl/>
        </w:rPr>
        <w:t>שרת האנרגיה קארין אלהרר:</w:t>
      </w:r>
      <w:r w:rsidRPr="00E25AB4">
        <w:rPr>
          <w:rStyle w:val="TagStyle"/>
          <w:rtl/>
        </w:rPr>
        <w:t xml:space="preserve"> &lt;&lt; דובר_המשך &gt;&gt;</w:t>
      </w:r>
      <w:r>
        <w:rPr>
          <w:rtl/>
        </w:rPr>
        <w:t xml:space="preserve">   </w:t>
      </w:r>
      <w:bookmarkEnd w:id="1921"/>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סליחה, ב-2012. התבלבלתי. רציתי </w:t>
      </w:r>
      <w:bookmarkStart w:id="1922" w:name="_ETM_Q10_415951"/>
      <w:bookmarkEnd w:id="1922"/>
      <w:r>
        <w:rPr>
          <w:rFonts w:hint="cs"/>
          <w:rtl/>
          <w:lang w:eastAsia="he-IL"/>
        </w:rPr>
        <w:t xml:space="preserve">לראות שאתה קשוב. </w:t>
      </w:r>
    </w:p>
    <w:p w:rsidR="004D0620" w:rsidRDefault="004D0620" w:rsidP="00266595">
      <w:pPr>
        <w:rPr>
          <w:rtl/>
          <w:lang w:eastAsia="he-IL"/>
        </w:rPr>
      </w:pPr>
      <w:bookmarkStart w:id="1923" w:name="_ETM_Q10_419480"/>
      <w:bookmarkStart w:id="1924" w:name="_ETM_Q10_419585"/>
      <w:bookmarkEnd w:id="1923"/>
      <w:bookmarkEnd w:id="1924"/>
    </w:p>
    <w:p w:rsidR="004D0620" w:rsidRDefault="004D0620" w:rsidP="00065BF8">
      <w:pPr>
        <w:rPr>
          <w:rtl/>
          <w:lang w:eastAsia="he-IL"/>
        </w:rPr>
      </w:pPr>
      <w:bookmarkStart w:id="1925" w:name="_ETM_Q10_420751"/>
      <w:bookmarkStart w:id="1926" w:name="_ETM_Q10_420865"/>
      <w:bookmarkEnd w:id="1925"/>
      <w:bookmarkEnd w:id="1926"/>
      <w:r>
        <w:rPr>
          <w:rtl/>
          <w:lang w:eastAsia="he-IL"/>
        </w:rPr>
        <w:t>לאור חשיבות הנושא, פותחו חומרי לימוד מגוונים ומתקיימים ימי עיון למורים בשיתוף בית מורשת יהודי בבל</w:t>
      </w:r>
      <w:r w:rsidR="00065BF8">
        <w:rPr>
          <w:rFonts w:hint="cs"/>
          <w:rtl/>
          <w:lang w:eastAsia="he-IL"/>
        </w:rPr>
        <w:t>,</w:t>
      </w:r>
      <w:r>
        <w:rPr>
          <w:rtl/>
          <w:lang w:eastAsia="he-IL"/>
        </w:rPr>
        <w:t xml:space="preserve"> במטרה להרחיב ולהעמיק את הידע.</w:t>
      </w:r>
      <w:r>
        <w:rPr>
          <w:rFonts w:hint="cs"/>
          <w:rtl/>
          <w:lang w:eastAsia="he-IL"/>
        </w:rPr>
        <w:t xml:space="preserve"> </w:t>
      </w:r>
      <w:r>
        <w:rPr>
          <w:rtl/>
          <w:lang w:eastAsia="he-IL"/>
        </w:rPr>
        <w:t xml:space="preserve">בשנים האחרונות התקיימו יחד עם בית מורשת יהודי בבל שני ימי עיון למורים להיסטוריה, </w:t>
      </w:r>
      <w:r>
        <w:rPr>
          <w:rFonts w:hint="cs"/>
          <w:rtl/>
          <w:lang w:eastAsia="he-IL"/>
        </w:rPr>
        <w:t>ו</w:t>
      </w:r>
      <w:r>
        <w:rPr>
          <w:rtl/>
          <w:lang w:eastAsia="he-IL"/>
        </w:rPr>
        <w:t>בהם השתתפו מאות מורים</w:t>
      </w:r>
      <w:r w:rsidR="00065BF8">
        <w:rPr>
          <w:rFonts w:hint="cs"/>
          <w:rtl/>
          <w:lang w:eastAsia="he-IL"/>
        </w:rPr>
        <w:t>;</w:t>
      </w:r>
      <w:r>
        <w:rPr>
          <w:rtl/>
          <w:lang w:eastAsia="he-IL"/>
        </w:rPr>
        <w:t xml:space="preserve"> יום אחד הוקדש כולו ללמידת נושא הפרהוד</w:t>
      </w:r>
      <w:r w:rsidR="00065BF8">
        <w:rPr>
          <w:rFonts w:hint="cs"/>
          <w:rtl/>
          <w:lang w:eastAsia="he-IL"/>
        </w:rPr>
        <w:t>,</w:t>
      </w:r>
      <w:r>
        <w:rPr>
          <w:rtl/>
          <w:lang w:eastAsia="he-IL"/>
        </w:rPr>
        <w:t xml:space="preserve"> והיום הנוסף עסק בהשלכ</w:t>
      </w:r>
      <w:r>
        <w:rPr>
          <w:rFonts w:hint="cs"/>
          <w:rtl/>
          <w:lang w:eastAsia="he-IL"/>
        </w:rPr>
        <w:t>ו</w:t>
      </w:r>
      <w:r>
        <w:rPr>
          <w:rtl/>
          <w:lang w:eastAsia="he-IL"/>
        </w:rPr>
        <w:t>ת הפוגרום על יהודי עיראק.</w:t>
      </w:r>
      <w:r>
        <w:rPr>
          <w:rFonts w:hint="cs"/>
          <w:rtl/>
          <w:lang w:eastAsia="he-IL"/>
        </w:rPr>
        <w:t xml:space="preserve"> </w:t>
      </w:r>
      <w:r>
        <w:rPr>
          <w:rtl/>
          <w:lang w:eastAsia="he-IL"/>
        </w:rPr>
        <w:t xml:space="preserve">לצד אלה, </w:t>
      </w:r>
      <w:r>
        <w:rPr>
          <w:rFonts w:hint="cs"/>
          <w:rtl/>
          <w:lang w:eastAsia="he-IL"/>
        </w:rPr>
        <w:t xml:space="preserve">השנה </w:t>
      </w:r>
      <w:r>
        <w:rPr>
          <w:rFonts w:hint="eastAsia"/>
          <w:rtl/>
          <w:lang w:eastAsia="he-IL"/>
        </w:rPr>
        <w:t>–</w:t>
      </w:r>
      <w:r>
        <w:rPr>
          <w:rFonts w:hint="cs"/>
          <w:rtl/>
          <w:lang w:eastAsia="he-IL"/>
        </w:rPr>
        <w:t xml:space="preserve"> </w:t>
      </w:r>
      <w:r>
        <w:rPr>
          <w:rtl/>
          <w:lang w:eastAsia="he-IL"/>
        </w:rPr>
        <w:t xml:space="preserve">בכל שנה </w:t>
      </w:r>
      <w:r>
        <w:rPr>
          <w:rFonts w:hint="cs"/>
          <w:rtl/>
          <w:lang w:eastAsia="he-IL"/>
        </w:rPr>
        <w:t xml:space="preserve">– </w:t>
      </w:r>
      <w:r>
        <w:rPr>
          <w:rtl/>
          <w:lang w:eastAsia="he-IL"/>
        </w:rPr>
        <w:t>בהתקרב חג שבועות, המשרד מפיץ לקהילת המורים להיסטוריה חומרים ייחוד</w:t>
      </w:r>
      <w:r>
        <w:rPr>
          <w:rFonts w:hint="cs"/>
          <w:rtl/>
          <w:lang w:eastAsia="he-IL"/>
        </w:rPr>
        <w:t>י</w:t>
      </w:r>
      <w:r>
        <w:rPr>
          <w:rtl/>
          <w:lang w:eastAsia="he-IL"/>
        </w:rPr>
        <w:t>ים בנושא ו</w:t>
      </w:r>
      <w:r>
        <w:rPr>
          <w:rFonts w:hint="cs"/>
          <w:rtl/>
          <w:lang w:eastAsia="he-IL"/>
        </w:rPr>
        <w:t xml:space="preserve">אף </w:t>
      </w:r>
      <w:r>
        <w:rPr>
          <w:rtl/>
          <w:lang w:eastAsia="he-IL"/>
        </w:rPr>
        <w:t>ממליץ לעסוק באירוע גם בכיתות הנמ</w:t>
      </w:r>
      <w:r>
        <w:rPr>
          <w:rFonts w:hint="cs"/>
          <w:rtl/>
          <w:lang w:eastAsia="he-IL"/>
        </w:rPr>
        <w:t>ו</w:t>
      </w:r>
      <w:r>
        <w:rPr>
          <w:rtl/>
          <w:lang w:eastAsia="he-IL"/>
        </w:rPr>
        <w:t>כות יותר.</w:t>
      </w:r>
      <w:bookmarkStart w:id="1927" w:name="_ETM_Q10_465501"/>
      <w:bookmarkStart w:id="1928" w:name="_ETM_Q10_465657"/>
      <w:bookmarkEnd w:id="1927"/>
      <w:bookmarkEnd w:id="1928"/>
      <w:r>
        <w:rPr>
          <w:rFonts w:hint="cs"/>
          <w:rtl/>
          <w:lang w:eastAsia="he-IL"/>
        </w:rPr>
        <w:t xml:space="preserve"> </w:t>
      </w:r>
      <w:r>
        <w:rPr>
          <w:rtl/>
          <w:lang w:eastAsia="he-IL"/>
        </w:rPr>
        <w:t>הפיקוח על הוראת ההיסטוריה ימשיך לשקוד על פיתוח הנושא ולהטמיע אותו כחלק מהנושאים הגדולים והחשובים אשר עיצבו את ההיסטוריה הציונית של המדינה.</w:t>
      </w:r>
    </w:p>
    <w:p w:rsidR="004D0620" w:rsidRDefault="004D0620" w:rsidP="00266595">
      <w:pPr>
        <w:rPr>
          <w:rtl/>
          <w:lang w:eastAsia="he-IL"/>
        </w:rPr>
      </w:pPr>
      <w:bookmarkStart w:id="1929" w:name="_ETM_Q10_481845"/>
      <w:bookmarkStart w:id="1930" w:name="_ETM_Q10_481981"/>
      <w:bookmarkEnd w:id="1929"/>
      <w:bookmarkEnd w:id="1930"/>
    </w:p>
    <w:p w:rsidR="004D0620" w:rsidRDefault="004D0620" w:rsidP="00065BF8">
      <w:pPr>
        <w:rPr>
          <w:rtl/>
          <w:lang w:eastAsia="he-IL"/>
        </w:rPr>
      </w:pPr>
      <w:r>
        <w:rPr>
          <w:rFonts w:hint="cs"/>
          <w:rtl/>
          <w:lang w:eastAsia="he-IL"/>
        </w:rPr>
        <w:t>עד כאן תשובתה של שרת החינוך. עכשיו אני רוצה להגיד לך, חבר הכנסת כץ</w:t>
      </w:r>
      <w:r w:rsidR="00065BF8">
        <w:rPr>
          <w:rFonts w:hint="cs"/>
          <w:rtl/>
          <w:lang w:eastAsia="he-IL"/>
        </w:rPr>
        <w:t>,</w:t>
      </w:r>
      <w:r>
        <w:rPr>
          <w:rFonts w:hint="cs"/>
          <w:rtl/>
          <w:lang w:eastAsia="he-IL"/>
        </w:rPr>
        <w:t xml:space="preserve"> </w:t>
      </w:r>
      <w:bookmarkStart w:id="1931" w:name="_ETM_Q10_486679"/>
      <w:bookmarkEnd w:id="1931"/>
      <w:r>
        <w:rPr>
          <w:rFonts w:hint="cs"/>
          <w:rtl/>
          <w:lang w:eastAsia="he-IL"/>
        </w:rPr>
        <w:t xml:space="preserve">כאלהרר שחברה בממשלה </w:t>
      </w:r>
      <w:bookmarkStart w:id="1932" w:name="_ETM_Q10_490724"/>
      <w:bookmarkEnd w:id="1932"/>
      <w:r>
        <w:rPr>
          <w:rFonts w:hint="cs"/>
          <w:rtl/>
          <w:lang w:eastAsia="he-IL"/>
        </w:rPr>
        <w:t>שיש בה גם ברביבאי וגם כהן וגם ביטון</w:t>
      </w:r>
      <w:bookmarkStart w:id="1933" w:name="_ETM_Q10_494906"/>
      <w:bookmarkEnd w:id="1933"/>
      <w:r>
        <w:rPr>
          <w:rFonts w:hint="cs"/>
          <w:rtl/>
          <w:lang w:eastAsia="he-IL"/>
        </w:rPr>
        <w:t xml:space="preserve">, אני רוצה להציע לך הצעה אחת: אפשר לדבר על פוליטיקה, אבל כשאתה מכניס את המזרחיות מול האשכנזים זאת סתם </w:t>
      </w:r>
      <w:bookmarkStart w:id="1934" w:name="_ETM_Q10_509190"/>
      <w:bookmarkEnd w:id="1934"/>
      <w:r>
        <w:rPr>
          <w:rFonts w:hint="cs"/>
          <w:rtl/>
          <w:lang w:eastAsia="he-IL"/>
        </w:rPr>
        <w:t xml:space="preserve">הסתה. זה לא במקום. אתה יודע היטב שזה לא העניין. יש לך טענה? תתמודד עם הטענה. </w:t>
      </w:r>
    </w:p>
    <w:p w:rsidR="004D0620" w:rsidRDefault="004D0620" w:rsidP="00266595">
      <w:pPr>
        <w:rPr>
          <w:rtl/>
          <w:lang w:eastAsia="he-IL"/>
        </w:rPr>
      </w:pPr>
    </w:p>
    <w:p w:rsidR="004D0620" w:rsidRDefault="004D0620" w:rsidP="00266595">
      <w:pPr>
        <w:pStyle w:val="af5"/>
        <w:keepNext/>
        <w:rPr>
          <w:rtl/>
        </w:rPr>
      </w:pPr>
      <w:bookmarkStart w:id="1935" w:name="ET_interruption_5786_14"/>
      <w:r w:rsidRPr="00DB0C4A">
        <w:rPr>
          <w:rStyle w:val="TagStyle"/>
          <w:rtl/>
        </w:rPr>
        <w:t xml:space="preserve"> &lt;&lt; קריאה &gt;&gt; </w:t>
      </w:r>
      <w:r>
        <w:rPr>
          <w:rtl/>
        </w:rPr>
        <w:t>אופיר כץ (הליכוד):</w:t>
      </w:r>
      <w:r w:rsidRPr="00DB0C4A">
        <w:rPr>
          <w:rStyle w:val="TagStyle"/>
          <w:rtl/>
        </w:rPr>
        <w:t xml:space="preserve"> &lt;&lt; קריאה &gt;&gt;</w:t>
      </w:r>
      <w:r>
        <w:rPr>
          <w:rtl/>
        </w:rPr>
        <w:t xml:space="preserve">   </w:t>
      </w:r>
      <w:bookmarkEnd w:id="1935"/>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זאת הטענה. </w:t>
      </w:r>
    </w:p>
    <w:p w:rsidR="004D0620" w:rsidRDefault="004D0620" w:rsidP="00266595">
      <w:pPr>
        <w:rPr>
          <w:rtl/>
          <w:lang w:eastAsia="he-IL"/>
        </w:rPr>
      </w:pPr>
    </w:p>
    <w:p w:rsidR="004D0620" w:rsidRDefault="004D0620" w:rsidP="00266595">
      <w:pPr>
        <w:pStyle w:val="-"/>
        <w:keepNext/>
        <w:rPr>
          <w:rtl/>
        </w:rPr>
      </w:pPr>
      <w:bookmarkStart w:id="1936" w:name="ET_speakercontinue_6191_16"/>
      <w:r w:rsidRPr="00DB0C4A">
        <w:rPr>
          <w:rStyle w:val="TagStyle"/>
          <w:rtl/>
        </w:rPr>
        <w:t xml:space="preserve"> &lt;&lt; דובר_המשך &gt;&gt; </w:t>
      </w:r>
      <w:r>
        <w:rPr>
          <w:rtl/>
        </w:rPr>
        <w:t>שרת האנרגיה קארין אלהרר:</w:t>
      </w:r>
      <w:r w:rsidRPr="00DB0C4A">
        <w:rPr>
          <w:rStyle w:val="TagStyle"/>
          <w:rtl/>
        </w:rPr>
        <w:t xml:space="preserve"> &lt;&lt; דובר_המשך &gt;&gt;</w:t>
      </w:r>
      <w:r>
        <w:rPr>
          <w:rtl/>
        </w:rPr>
        <w:t xml:space="preserve">   </w:t>
      </w:r>
      <w:bookmarkEnd w:id="1936"/>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תקשיב, זאת טענה </w:t>
      </w:r>
      <w:r w:rsidR="00AF4F0E">
        <w:rPr>
          <w:rFonts w:hint="cs"/>
          <w:rtl/>
          <w:lang w:eastAsia="he-IL"/>
        </w:rPr>
        <w:t>– – –</w:t>
      </w:r>
    </w:p>
    <w:p w:rsidR="004D0620" w:rsidRPr="00DB0C4A" w:rsidRDefault="004D0620" w:rsidP="00266595">
      <w:pPr>
        <w:rPr>
          <w:rtl/>
          <w:lang w:eastAsia="he-IL"/>
        </w:rPr>
      </w:pPr>
      <w:bookmarkStart w:id="1937" w:name="_ETM_Q10_521150"/>
      <w:bookmarkStart w:id="1938" w:name="_ETM_Q10_521288"/>
      <w:bookmarkEnd w:id="1937"/>
      <w:bookmarkEnd w:id="1938"/>
    </w:p>
    <w:p w:rsidR="004D0620" w:rsidRDefault="004D0620" w:rsidP="00266595">
      <w:pPr>
        <w:pStyle w:val="af5"/>
        <w:keepNext/>
        <w:rPr>
          <w:rtl/>
        </w:rPr>
      </w:pPr>
      <w:bookmarkStart w:id="1939" w:name="_ETM_Q10_517492"/>
      <w:bookmarkStart w:id="1940" w:name="_ETM_Q10_517602"/>
      <w:bookmarkStart w:id="1941" w:name="ET_interruption_5726_15"/>
      <w:bookmarkEnd w:id="1939"/>
      <w:bookmarkEnd w:id="1940"/>
      <w:r w:rsidRPr="00DB0C4A">
        <w:rPr>
          <w:rStyle w:val="TagStyle"/>
          <w:rtl/>
        </w:rPr>
        <w:t xml:space="preserve"> &lt;&lt; קריאה &gt;&gt; </w:t>
      </w:r>
      <w:r>
        <w:rPr>
          <w:rtl/>
        </w:rPr>
        <w:t>ינון אזולאי (ש"ס):</w:t>
      </w:r>
      <w:r w:rsidRPr="00DB0C4A">
        <w:rPr>
          <w:rStyle w:val="TagStyle"/>
          <w:rtl/>
        </w:rPr>
        <w:t xml:space="preserve"> &lt;&lt; קריאה &gt;&gt;</w:t>
      </w:r>
      <w:r>
        <w:rPr>
          <w:rtl/>
        </w:rPr>
        <w:t xml:space="preserve">   </w:t>
      </w:r>
      <w:bookmarkEnd w:id="1941"/>
    </w:p>
    <w:p w:rsidR="004D0620" w:rsidRDefault="004D0620" w:rsidP="00AF4F0E">
      <w:pPr>
        <w:rPr>
          <w:rtl/>
          <w:lang w:eastAsia="he-IL"/>
        </w:rPr>
      </w:pPr>
    </w:p>
    <w:p w:rsidR="004D0620" w:rsidRDefault="004D0620" w:rsidP="00266595">
      <w:pPr>
        <w:rPr>
          <w:rtl/>
          <w:lang w:eastAsia="he-IL"/>
        </w:rPr>
      </w:pPr>
      <w:bookmarkStart w:id="1942" w:name="_ETM_Q10_521417"/>
      <w:bookmarkEnd w:id="1942"/>
      <w:r>
        <w:rPr>
          <w:rFonts w:hint="cs"/>
          <w:rtl/>
          <w:lang w:eastAsia="he-IL"/>
        </w:rPr>
        <w:t>גברתי השרה</w:t>
      </w:r>
      <w:bookmarkStart w:id="1943" w:name="_ETM_Q10_519611"/>
      <w:bookmarkEnd w:id="1943"/>
      <w:r>
        <w:rPr>
          <w:rFonts w:hint="cs"/>
          <w:rtl/>
          <w:lang w:eastAsia="he-IL"/>
        </w:rPr>
        <w:t xml:space="preserve">, הוא חצי אשכנזי </w:t>
      </w:r>
      <w:r>
        <w:rPr>
          <w:rtl/>
          <w:lang w:eastAsia="he-IL"/>
        </w:rPr>
        <w:t>–</w:t>
      </w:r>
      <w:r>
        <w:rPr>
          <w:rFonts w:hint="cs"/>
          <w:rtl/>
          <w:lang w:eastAsia="he-IL"/>
        </w:rPr>
        <w:t xml:space="preserve"> מותר לו. אני, אם הייתי אומר את זה היית </w:t>
      </w:r>
      <w:bookmarkStart w:id="1944" w:name="_ETM_Q10_524184"/>
      <w:bookmarkEnd w:id="1944"/>
      <w:r>
        <w:rPr>
          <w:rFonts w:hint="cs"/>
          <w:rtl/>
          <w:lang w:eastAsia="he-IL"/>
        </w:rPr>
        <w:t xml:space="preserve">אומרת לי. הוא, יש לו גם זה וגם זה. </w:t>
      </w:r>
    </w:p>
    <w:p w:rsidR="004D0620" w:rsidRDefault="004D0620" w:rsidP="00266595">
      <w:pPr>
        <w:rPr>
          <w:rtl/>
          <w:lang w:eastAsia="he-IL"/>
        </w:rPr>
      </w:pPr>
    </w:p>
    <w:p w:rsidR="004D0620" w:rsidRDefault="004D0620" w:rsidP="00266595">
      <w:pPr>
        <w:pStyle w:val="-"/>
        <w:keepNext/>
        <w:rPr>
          <w:rtl/>
        </w:rPr>
      </w:pPr>
      <w:bookmarkStart w:id="1945" w:name="ET_speakercontinue_6191_5"/>
      <w:r w:rsidRPr="00E25AB4">
        <w:rPr>
          <w:rStyle w:val="TagStyle"/>
          <w:rtl/>
        </w:rPr>
        <w:t xml:space="preserve"> &lt;&lt; דובר_המשך &gt;&gt; </w:t>
      </w:r>
      <w:r>
        <w:rPr>
          <w:rtl/>
        </w:rPr>
        <w:t>שרת האנרגיה קארין אלהרר:</w:t>
      </w:r>
      <w:r w:rsidRPr="00E25AB4">
        <w:rPr>
          <w:rStyle w:val="TagStyle"/>
          <w:rtl/>
        </w:rPr>
        <w:t xml:space="preserve"> &lt;&lt; דובר_המשך &gt;&gt;</w:t>
      </w:r>
      <w:r>
        <w:rPr>
          <w:rtl/>
        </w:rPr>
        <w:t xml:space="preserve">   </w:t>
      </w:r>
      <w:bookmarkEnd w:id="1945"/>
    </w:p>
    <w:p w:rsidR="004D0620" w:rsidRDefault="004D0620" w:rsidP="00AF4F0E">
      <w:pPr>
        <w:rPr>
          <w:rtl/>
          <w:lang w:eastAsia="he-IL"/>
        </w:rPr>
      </w:pPr>
    </w:p>
    <w:p w:rsidR="004D0620" w:rsidRDefault="004D0620" w:rsidP="00065BF8">
      <w:pPr>
        <w:rPr>
          <w:rtl/>
          <w:lang w:eastAsia="he-IL"/>
        </w:rPr>
      </w:pPr>
      <w:r>
        <w:rPr>
          <w:rFonts w:hint="cs"/>
          <w:rtl/>
          <w:lang w:eastAsia="he-IL"/>
        </w:rPr>
        <w:t>אני מרגישה שיש פה איזה ניסיון נוסף ובאמת מתגלגל ל"אנחנו</w:t>
      </w:r>
      <w:bookmarkStart w:id="1946" w:name="_ETM_Q10_539056"/>
      <w:bookmarkEnd w:id="1946"/>
      <w:r w:rsidR="00065BF8">
        <w:rPr>
          <w:rFonts w:hint="cs"/>
          <w:rtl/>
          <w:lang w:eastAsia="he-IL"/>
        </w:rPr>
        <w:t>" ו"הם". אין "אנחנו" ו"הם";</w:t>
      </w:r>
      <w:r>
        <w:rPr>
          <w:rFonts w:hint="cs"/>
          <w:rtl/>
          <w:lang w:eastAsia="he-IL"/>
        </w:rPr>
        <w:t xml:space="preserve"> בסוף גם אתה </w:t>
      </w:r>
      <w:bookmarkStart w:id="1947" w:name="_ETM_Q10_543003"/>
      <w:bookmarkEnd w:id="1947"/>
      <w:r>
        <w:rPr>
          <w:rFonts w:hint="cs"/>
          <w:rtl/>
          <w:lang w:eastAsia="he-IL"/>
        </w:rPr>
        <w:t xml:space="preserve">וגם אני חיים באותה מדינה, הילדים </w:t>
      </w:r>
      <w:r w:rsidR="00AF4F0E">
        <w:rPr>
          <w:rFonts w:hint="cs"/>
          <w:rtl/>
          <w:lang w:eastAsia="he-IL"/>
        </w:rPr>
        <w:t>– – –</w:t>
      </w:r>
    </w:p>
    <w:p w:rsidR="004D0620" w:rsidRDefault="004D0620" w:rsidP="00266595">
      <w:pPr>
        <w:rPr>
          <w:rtl/>
          <w:lang w:eastAsia="he-IL"/>
        </w:rPr>
      </w:pPr>
      <w:bookmarkStart w:id="1948" w:name="_ETM_Q10_547621"/>
      <w:bookmarkEnd w:id="1948"/>
    </w:p>
    <w:p w:rsidR="004D0620" w:rsidRDefault="004D0620" w:rsidP="00266595">
      <w:pPr>
        <w:pStyle w:val="af5"/>
        <w:keepNext/>
        <w:rPr>
          <w:rtl/>
        </w:rPr>
      </w:pPr>
      <w:bookmarkStart w:id="1949" w:name="_ETM_Q10_547767"/>
      <w:bookmarkStart w:id="1950" w:name="ET_interruption_5786_17"/>
      <w:bookmarkEnd w:id="1949"/>
      <w:r w:rsidRPr="00DB0C4A">
        <w:rPr>
          <w:rStyle w:val="TagStyle"/>
          <w:rtl/>
        </w:rPr>
        <w:t xml:space="preserve"> &lt;&lt; קריאה &gt;&gt; </w:t>
      </w:r>
      <w:r>
        <w:rPr>
          <w:rtl/>
        </w:rPr>
        <w:t>אופיר כץ (הליכוד):</w:t>
      </w:r>
      <w:r w:rsidRPr="00DB0C4A">
        <w:rPr>
          <w:rStyle w:val="TagStyle"/>
          <w:rtl/>
        </w:rPr>
        <w:t xml:space="preserve"> &lt;&lt; קריאה &gt;&gt;</w:t>
      </w:r>
      <w:r>
        <w:rPr>
          <w:rtl/>
        </w:rPr>
        <w:t xml:space="preserve">   </w:t>
      </w:r>
      <w:bookmarkEnd w:id="1950"/>
    </w:p>
    <w:p w:rsidR="004D0620" w:rsidRDefault="004D0620" w:rsidP="00AF4F0E">
      <w:pPr>
        <w:rPr>
          <w:rtl/>
          <w:lang w:eastAsia="he-IL"/>
        </w:rPr>
      </w:pPr>
    </w:p>
    <w:p w:rsidR="004D0620" w:rsidRDefault="00AF4F0E" w:rsidP="00266595">
      <w:pPr>
        <w:rPr>
          <w:rtl/>
          <w:lang w:eastAsia="he-IL"/>
        </w:rPr>
      </w:pPr>
      <w:bookmarkStart w:id="1951" w:name="_ETM_Q10_545463"/>
      <w:bookmarkEnd w:id="1951"/>
      <w:r>
        <w:rPr>
          <w:rFonts w:hint="cs"/>
          <w:rtl/>
          <w:lang w:eastAsia="he-IL"/>
        </w:rPr>
        <w:t>– – –</w:t>
      </w:r>
      <w:r w:rsidR="004D0620">
        <w:rPr>
          <w:rFonts w:hint="cs"/>
          <w:rtl/>
          <w:lang w:eastAsia="he-IL"/>
        </w:rPr>
        <w:t xml:space="preserve"> למה ברל כצנלסון כן </w:t>
      </w:r>
      <w:proofErr w:type="spellStart"/>
      <w:r w:rsidR="004D0620">
        <w:rPr>
          <w:rFonts w:hint="cs"/>
          <w:rtl/>
          <w:lang w:eastAsia="he-IL"/>
        </w:rPr>
        <w:t>והפרהוד</w:t>
      </w:r>
      <w:proofErr w:type="spellEnd"/>
      <w:r w:rsidR="004D0620">
        <w:rPr>
          <w:rFonts w:hint="cs"/>
          <w:rtl/>
          <w:lang w:eastAsia="he-IL"/>
        </w:rPr>
        <w:t xml:space="preserve"> לא? תסבירי לי מה ההיגיון. זה לא עולה כסף, זה לבוא לציין את זה פה, זה </w:t>
      </w:r>
      <w:bookmarkStart w:id="1952" w:name="_ETM_Q10_553721"/>
      <w:bookmarkEnd w:id="1952"/>
      <w:r w:rsidR="004D0620">
        <w:rPr>
          <w:rFonts w:hint="cs"/>
          <w:rtl/>
          <w:lang w:eastAsia="he-IL"/>
        </w:rPr>
        <w:t xml:space="preserve">הכול. למה לא?  </w:t>
      </w:r>
    </w:p>
    <w:p w:rsidR="004D0620" w:rsidRDefault="004D0620" w:rsidP="00266595">
      <w:pPr>
        <w:rPr>
          <w:rtl/>
          <w:lang w:eastAsia="he-IL"/>
        </w:rPr>
      </w:pPr>
    </w:p>
    <w:p w:rsidR="004D0620" w:rsidRDefault="004D0620" w:rsidP="00266595">
      <w:pPr>
        <w:pStyle w:val="-"/>
        <w:keepNext/>
        <w:rPr>
          <w:rtl/>
        </w:rPr>
      </w:pPr>
      <w:bookmarkStart w:id="1953" w:name="ET_speakercontinue_6191_6"/>
      <w:r w:rsidRPr="00E25AB4">
        <w:rPr>
          <w:rStyle w:val="TagStyle"/>
          <w:rtl/>
        </w:rPr>
        <w:t xml:space="preserve"> &lt;&lt; דובר_המשך &gt;&gt; </w:t>
      </w:r>
      <w:r>
        <w:rPr>
          <w:rtl/>
        </w:rPr>
        <w:t>שרת האנרגיה קארין אלהרר:</w:t>
      </w:r>
      <w:r w:rsidRPr="00E25AB4">
        <w:rPr>
          <w:rStyle w:val="TagStyle"/>
          <w:rtl/>
        </w:rPr>
        <w:t xml:space="preserve"> &lt;&lt; דובר_המשך &gt;&gt;</w:t>
      </w:r>
      <w:r>
        <w:rPr>
          <w:rtl/>
        </w:rPr>
        <w:t xml:space="preserve">   </w:t>
      </w:r>
      <w:bookmarkEnd w:id="1953"/>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רק שנייה. אני אומרת את האמת, אני לא מכירה </w:t>
      </w:r>
      <w:bookmarkStart w:id="1954" w:name="_ETM_Q10_558972"/>
      <w:bookmarkEnd w:id="1954"/>
      <w:r>
        <w:rPr>
          <w:rFonts w:hint="cs"/>
          <w:rtl/>
          <w:lang w:eastAsia="he-IL"/>
        </w:rPr>
        <w:t xml:space="preserve">את הצעת החוק. </w:t>
      </w:r>
    </w:p>
    <w:p w:rsidR="004D0620" w:rsidRDefault="004D0620" w:rsidP="00266595">
      <w:pPr>
        <w:rPr>
          <w:rtl/>
          <w:lang w:eastAsia="he-IL"/>
        </w:rPr>
      </w:pPr>
      <w:bookmarkStart w:id="1955" w:name="_ETM_Q10_560461"/>
      <w:bookmarkStart w:id="1956" w:name="_ETM_Q10_560527"/>
      <w:bookmarkEnd w:id="1955"/>
      <w:bookmarkEnd w:id="1956"/>
    </w:p>
    <w:p w:rsidR="004D0620" w:rsidRDefault="004D0620" w:rsidP="00266595">
      <w:pPr>
        <w:pStyle w:val="af5"/>
        <w:rPr>
          <w:rtl/>
        </w:rPr>
      </w:pPr>
      <w:bookmarkStart w:id="1957" w:name="ET_interruption_5786_50"/>
      <w:r w:rsidRPr="00FC17E9">
        <w:rPr>
          <w:rStyle w:val="TagStyle"/>
          <w:rtl/>
        </w:rPr>
        <w:t xml:space="preserve"> &lt;&lt; קריאה &gt;&gt;</w:t>
      </w:r>
      <w:r w:rsidRPr="00DB0C4A">
        <w:rPr>
          <w:rStyle w:val="TagStyle"/>
          <w:rtl/>
        </w:rPr>
        <w:t xml:space="preserve"> </w:t>
      </w:r>
      <w:r>
        <w:rPr>
          <w:rtl/>
        </w:rPr>
        <w:t>אופיר כץ (הליכוד):</w:t>
      </w:r>
      <w:r w:rsidRPr="00DB0C4A">
        <w:rPr>
          <w:rStyle w:val="TagStyle"/>
          <w:rtl/>
        </w:rPr>
        <w:t xml:space="preserve"> </w:t>
      </w:r>
      <w:r w:rsidRPr="00FC17E9">
        <w:rPr>
          <w:rStyle w:val="TagStyle"/>
          <w:rtl/>
        </w:rPr>
        <w:t>&lt;&lt; קריאה &gt;&gt;</w:t>
      </w:r>
      <w:bookmarkEnd w:id="1957"/>
      <w:r w:rsidRPr="00FC17E9">
        <w:rPr>
          <w:rStyle w:val="TagStyle"/>
          <w:rtl/>
        </w:rPr>
        <w:t xml:space="preserve"> </w:t>
      </w:r>
      <w:r>
        <w:rPr>
          <w:rtl/>
        </w:rPr>
        <w:t xml:space="preserve">   </w:t>
      </w:r>
    </w:p>
    <w:p w:rsidR="004D0620" w:rsidRPr="00FC17E9" w:rsidRDefault="004D0620" w:rsidP="00266595">
      <w:pPr>
        <w:rPr>
          <w:rtl/>
          <w:lang w:eastAsia="he-IL"/>
        </w:rPr>
      </w:pPr>
    </w:p>
    <w:p w:rsidR="004D0620" w:rsidRDefault="004D0620" w:rsidP="00266595">
      <w:pPr>
        <w:rPr>
          <w:rtl/>
          <w:lang w:eastAsia="he-IL"/>
        </w:rPr>
      </w:pPr>
      <w:r>
        <w:rPr>
          <w:rFonts w:hint="cs"/>
          <w:rtl/>
          <w:lang w:eastAsia="he-IL"/>
        </w:rPr>
        <w:t xml:space="preserve">זה לא עולה כסף, זה לבוא לציין את זה פה, זה הכול. למה לא?  </w:t>
      </w:r>
    </w:p>
    <w:p w:rsidR="004D0620" w:rsidRDefault="004D0620" w:rsidP="00266595">
      <w:pPr>
        <w:rPr>
          <w:rtl/>
          <w:lang w:eastAsia="he-IL"/>
        </w:rPr>
      </w:pPr>
    </w:p>
    <w:p w:rsidR="004D0620" w:rsidRDefault="004D0620" w:rsidP="00266595">
      <w:pPr>
        <w:pStyle w:val="-"/>
        <w:rPr>
          <w:rtl/>
        </w:rPr>
      </w:pPr>
      <w:bookmarkStart w:id="1958" w:name="ET_speakercontinue_6191_49"/>
      <w:r w:rsidRPr="00FC17E9">
        <w:rPr>
          <w:rStyle w:val="TagStyle"/>
          <w:rtl/>
        </w:rPr>
        <w:t xml:space="preserve"> &lt;&lt; דובר_המשך &gt;&gt;</w:t>
      </w:r>
      <w:r w:rsidRPr="00E25AB4">
        <w:rPr>
          <w:rStyle w:val="TagStyle"/>
          <w:rtl/>
        </w:rPr>
        <w:t xml:space="preserve"> </w:t>
      </w:r>
      <w:r>
        <w:rPr>
          <w:rtl/>
        </w:rPr>
        <w:t>שרת האנרגיה קארין אלהרר:</w:t>
      </w:r>
      <w:r w:rsidRPr="00E25AB4">
        <w:rPr>
          <w:rStyle w:val="TagStyle"/>
          <w:rtl/>
        </w:rPr>
        <w:t xml:space="preserve"> </w:t>
      </w:r>
      <w:r w:rsidRPr="00FC17E9">
        <w:rPr>
          <w:rStyle w:val="TagStyle"/>
          <w:rtl/>
        </w:rPr>
        <w:t>&lt;&lt; דובר_המשך &gt;&gt;</w:t>
      </w:r>
      <w:bookmarkEnd w:id="1958"/>
      <w:r w:rsidRPr="00FC17E9">
        <w:rPr>
          <w:rStyle w:val="TagStyle"/>
          <w:rtl/>
        </w:rPr>
        <w:t xml:space="preserve"> </w:t>
      </w:r>
    </w:p>
    <w:p w:rsidR="004D0620" w:rsidRDefault="004D0620" w:rsidP="00266595">
      <w:pPr>
        <w:rPr>
          <w:rtl/>
          <w:lang w:eastAsia="he-IL"/>
        </w:rPr>
      </w:pPr>
      <w:bookmarkStart w:id="1959" w:name="_ETM_Q10_560621"/>
      <w:bookmarkStart w:id="1960" w:name="_ETM_Q10_560683"/>
      <w:bookmarkEnd w:id="1959"/>
      <w:bookmarkEnd w:id="1960"/>
    </w:p>
    <w:p w:rsidR="004D0620" w:rsidRDefault="004D0620" w:rsidP="00266595">
      <w:pPr>
        <w:rPr>
          <w:rtl/>
          <w:lang w:eastAsia="he-IL"/>
        </w:rPr>
      </w:pPr>
      <w:r>
        <w:rPr>
          <w:rFonts w:hint="cs"/>
          <w:rtl/>
          <w:lang w:eastAsia="he-IL"/>
        </w:rPr>
        <w:t xml:space="preserve">אני אגיד לך מה תשובתי. </w:t>
      </w:r>
      <w:bookmarkStart w:id="1961" w:name="_ETM_Q10_560077"/>
      <w:bookmarkEnd w:id="1961"/>
      <w:r>
        <w:rPr>
          <w:rFonts w:hint="cs"/>
          <w:rtl/>
          <w:lang w:eastAsia="he-IL"/>
        </w:rPr>
        <w:t xml:space="preserve">אני לא ראיתי את ההצעה לנגד עיניי. אני אומרת לך </w:t>
      </w:r>
      <w:bookmarkStart w:id="1962" w:name="_ETM_Q10_566989"/>
      <w:bookmarkEnd w:id="1962"/>
      <w:r>
        <w:rPr>
          <w:rFonts w:hint="cs"/>
          <w:rtl/>
          <w:lang w:eastAsia="he-IL"/>
        </w:rPr>
        <w:t xml:space="preserve">שלציון יום בכנסת </w:t>
      </w:r>
      <w:r>
        <w:rPr>
          <w:rtl/>
          <w:lang w:eastAsia="he-IL"/>
        </w:rPr>
        <w:t>–</w:t>
      </w:r>
      <w:r>
        <w:rPr>
          <w:rFonts w:hint="cs"/>
          <w:rtl/>
          <w:lang w:eastAsia="he-IL"/>
        </w:rPr>
        <w:t xml:space="preserve"> ואתה יודע את זה, אתה ח"כ ופרלמנטר מאוד יעיל ומוצלח </w:t>
      </w:r>
      <w:r>
        <w:rPr>
          <w:rFonts w:hint="eastAsia"/>
          <w:rtl/>
          <w:lang w:eastAsia="he-IL"/>
        </w:rPr>
        <w:t>–</w:t>
      </w:r>
      <w:r>
        <w:rPr>
          <w:rFonts w:hint="cs"/>
          <w:rtl/>
          <w:lang w:eastAsia="he-IL"/>
        </w:rPr>
        <w:t xml:space="preserve"> אתה לא צריך חקיקה כדי </w:t>
      </w:r>
      <w:bookmarkStart w:id="1963" w:name="_ETM_Q10_575774"/>
      <w:bookmarkEnd w:id="1963"/>
      <w:r>
        <w:rPr>
          <w:rFonts w:hint="cs"/>
          <w:rtl/>
          <w:lang w:eastAsia="he-IL"/>
        </w:rPr>
        <w:t xml:space="preserve">לציין יום בכנסת. </w:t>
      </w:r>
    </w:p>
    <w:p w:rsidR="004D0620" w:rsidRDefault="004D0620" w:rsidP="00266595">
      <w:pPr>
        <w:rPr>
          <w:rtl/>
          <w:lang w:eastAsia="he-IL"/>
        </w:rPr>
      </w:pPr>
      <w:bookmarkStart w:id="1964" w:name="_ETM_Q10_571887"/>
      <w:bookmarkStart w:id="1965" w:name="_ETM_Q10_571997"/>
      <w:bookmarkEnd w:id="1964"/>
      <w:bookmarkEnd w:id="1965"/>
    </w:p>
    <w:p w:rsidR="004D0620" w:rsidRDefault="004D0620" w:rsidP="00266595">
      <w:pPr>
        <w:pStyle w:val="af5"/>
        <w:keepNext/>
        <w:rPr>
          <w:rtl/>
        </w:rPr>
      </w:pPr>
      <w:bookmarkStart w:id="1966" w:name="_ETM_Q10_573999"/>
      <w:bookmarkStart w:id="1967" w:name="_ETM_Q10_574173"/>
      <w:bookmarkStart w:id="1968" w:name="ET_interruption_5786_18"/>
      <w:bookmarkEnd w:id="1966"/>
      <w:bookmarkEnd w:id="1967"/>
      <w:r w:rsidRPr="00DB0C4A">
        <w:rPr>
          <w:rStyle w:val="TagStyle"/>
          <w:rtl/>
        </w:rPr>
        <w:t xml:space="preserve"> &lt;&lt; קריאה &gt;&gt; </w:t>
      </w:r>
      <w:r>
        <w:rPr>
          <w:rtl/>
        </w:rPr>
        <w:t>אופיר כץ (הליכוד):</w:t>
      </w:r>
      <w:r w:rsidRPr="00DB0C4A">
        <w:rPr>
          <w:rStyle w:val="TagStyle"/>
          <w:rtl/>
        </w:rPr>
        <w:t xml:space="preserve"> &lt;&lt; קריאה &gt;&gt;</w:t>
      </w:r>
      <w:r>
        <w:rPr>
          <w:rtl/>
        </w:rPr>
        <w:t xml:space="preserve">   </w:t>
      </w:r>
      <w:bookmarkEnd w:id="1968"/>
    </w:p>
    <w:p w:rsidR="004D0620" w:rsidRDefault="004D0620" w:rsidP="00AF4F0E">
      <w:pPr>
        <w:rPr>
          <w:rtl/>
          <w:lang w:eastAsia="he-IL"/>
        </w:rPr>
      </w:pPr>
    </w:p>
    <w:p w:rsidR="004D0620" w:rsidRDefault="004D0620" w:rsidP="00266595">
      <w:pPr>
        <w:rPr>
          <w:rtl/>
          <w:lang w:eastAsia="he-IL"/>
        </w:rPr>
      </w:pPr>
      <w:bookmarkStart w:id="1969" w:name="_ETM_Q10_577142"/>
      <w:bookmarkStart w:id="1970" w:name="_ETM_Q10_572031"/>
      <w:bookmarkStart w:id="1971" w:name="_ETM_Q10_572163"/>
      <w:bookmarkEnd w:id="1969"/>
      <w:bookmarkEnd w:id="1970"/>
      <w:bookmarkEnd w:id="1971"/>
      <w:r>
        <w:rPr>
          <w:rFonts w:hint="cs"/>
          <w:rtl/>
          <w:lang w:eastAsia="he-IL"/>
        </w:rPr>
        <w:t xml:space="preserve">אז למה עשיתם לברל כצנלסון? </w:t>
      </w:r>
    </w:p>
    <w:p w:rsidR="004D0620" w:rsidRDefault="004D0620" w:rsidP="00266595">
      <w:pPr>
        <w:rPr>
          <w:rtl/>
          <w:lang w:eastAsia="he-IL"/>
        </w:rPr>
      </w:pPr>
      <w:bookmarkStart w:id="1972" w:name="_ETM_Q10_577037"/>
      <w:bookmarkEnd w:id="1972"/>
    </w:p>
    <w:p w:rsidR="004D0620" w:rsidRDefault="004D0620" w:rsidP="00266595">
      <w:pPr>
        <w:pStyle w:val="-"/>
        <w:keepNext/>
        <w:rPr>
          <w:rtl/>
        </w:rPr>
      </w:pPr>
      <w:bookmarkStart w:id="1973" w:name="_ETM_Q10_577190"/>
      <w:bookmarkStart w:id="1974" w:name="_ETM_Q10_577276"/>
      <w:bookmarkStart w:id="1975" w:name="_ETM_Q10_577342"/>
      <w:bookmarkStart w:id="1976" w:name="ET_speakercontinue_6191_19"/>
      <w:bookmarkEnd w:id="1973"/>
      <w:bookmarkEnd w:id="1974"/>
      <w:bookmarkEnd w:id="1975"/>
      <w:r w:rsidRPr="00DB0C4A">
        <w:rPr>
          <w:rStyle w:val="TagStyle"/>
          <w:rtl/>
        </w:rPr>
        <w:t xml:space="preserve"> &lt;&lt; דובר_המשך &gt;&gt; </w:t>
      </w:r>
      <w:r>
        <w:rPr>
          <w:rtl/>
        </w:rPr>
        <w:t>שרת האנרגיה קארין אלהרר:</w:t>
      </w:r>
      <w:r w:rsidRPr="00DB0C4A">
        <w:rPr>
          <w:rStyle w:val="TagStyle"/>
          <w:rtl/>
        </w:rPr>
        <w:t xml:space="preserve"> &lt;&lt; דובר_המשך &gt;&gt;</w:t>
      </w:r>
      <w:r>
        <w:rPr>
          <w:rtl/>
        </w:rPr>
        <w:t xml:space="preserve">   </w:t>
      </w:r>
      <w:bookmarkEnd w:id="1976"/>
    </w:p>
    <w:p w:rsidR="004D0620" w:rsidRDefault="004D0620" w:rsidP="00AF4F0E">
      <w:pPr>
        <w:rPr>
          <w:rtl/>
          <w:lang w:eastAsia="he-IL"/>
        </w:rPr>
      </w:pPr>
    </w:p>
    <w:p w:rsidR="004D0620" w:rsidRDefault="004D0620" w:rsidP="00266595">
      <w:pPr>
        <w:rPr>
          <w:rtl/>
          <w:lang w:eastAsia="he-IL"/>
        </w:rPr>
      </w:pPr>
      <w:bookmarkStart w:id="1977" w:name="_ETM_Q10_578904"/>
      <w:bookmarkEnd w:id="1977"/>
      <w:r>
        <w:rPr>
          <w:rFonts w:hint="cs"/>
          <w:rtl/>
          <w:lang w:eastAsia="he-IL"/>
        </w:rPr>
        <w:t>אני לא בטוחה שיש יום ציון</w:t>
      </w:r>
      <w:bookmarkStart w:id="1978" w:name="_ETM_Q10_577426"/>
      <w:bookmarkEnd w:id="1978"/>
      <w:r>
        <w:rPr>
          <w:rFonts w:hint="cs"/>
          <w:rtl/>
          <w:lang w:eastAsia="he-IL"/>
        </w:rPr>
        <w:t xml:space="preserve">. </w:t>
      </w:r>
    </w:p>
    <w:p w:rsidR="004D0620" w:rsidRDefault="004D0620" w:rsidP="00266595">
      <w:pPr>
        <w:rPr>
          <w:rtl/>
          <w:lang w:eastAsia="he-IL"/>
        </w:rPr>
      </w:pPr>
      <w:bookmarkStart w:id="1979" w:name="_ETM_Q10_575112"/>
      <w:bookmarkEnd w:id="1979"/>
    </w:p>
    <w:p w:rsidR="004D0620" w:rsidRDefault="004D0620" w:rsidP="00266595">
      <w:pPr>
        <w:pStyle w:val="af5"/>
        <w:keepNext/>
        <w:rPr>
          <w:rtl/>
        </w:rPr>
      </w:pPr>
      <w:bookmarkStart w:id="1980" w:name="_ETM_Q10_575346"/>
      <w:bookmarkStart w:id="1981" w:name="_ETM_Q10_575371"/>
      <w:bookmarkStart w:id="1982" w:name="_ETM_Q10_575446"/>
      <w:bookmarkStart w:id="1983" w:name="ET_interruption_5786_20"/>
      <w:bookmarkEnd w:id="1980"/>
      <w:bookmarkEnd w:id="1981"/>
      <w:bookmarkEnd w:id="1982"/>
      <w:r w:rsidRPr="00DB0C4A">
        <w:rPr>
          <w:rStyle w:val="TagStyle"/>
          <w:rtl/>
        </w:rPr>
        <w:t xml:space="preserve"> &lt;&lt; קריאה &gt;&gt; </w:t>
      </w:r>
      <w:r>
        <w:rPr>
          <w:rtl/>
        </w:rPr>
        <w:t>אופיר כץ (הליכוד):</w:t>
      </w:r>
      <w:r w:rsidRPr="00DB0C4A">
        <w:rPr>
          <w:rStyle w:val="TagStyle"/>
          <w:rtl/>
        </w:rPr>
        <w:t xml:space="preserve"> &lt;&lt; קריאה &gt;&gt;</w:t>
      </w:r>
      <w:r>
        <w:rPr>
          <w:rtl/>
        </w:rPr>
        <w:t xml:space="preserve">   </w:t>
      </w:r>
      <w:bookmarkEnd w:id="1983"/>
    </w:p>
    <w:p w:rsidR="004D0620" w:rsidRDefault="004D0620" w:rsidP="00AF4F0E">
      <w:pPr>
        <w:rPr>
          <w:rtl/>
          <w:lang w:eastAsia="he-IL"/>
        </w:rPr>
      </w:pPr>
    </w:p>
    <w:p w:rsidR="004D0620" w:rsidRDefault="004D0620" w:rsidP="00266595">
      <w:pPr>
        <w:rPr>
          <w:rtl/>
          <w:lang w:eastAsia="he-IL"/>
        </w:rPr>
      </w:pPr>
      <w:bookmarkStart w:id="1984" w:name="_ETM_Q10_575937"/>
      <w:bookmarkEnd w:id="1984"/>
      <w:r>
        <w:rPr>
          <w:rFonts w:hint="cs"/>
          <w:rtl/>
          <w:lang w:eastAsia="he-IL"/>
        </w:rPr>
        <w:t xml:space="preserve">מחר עולה החוק. </w:t>
      </w:r>
    </w:p>
    <w:p w:rsidR="004D0620" w:rsidRDefault="004D0620" w:rsidP="00266595">
      <w:pPr>
        <w:rPr>
          <w:rtl/>
          <w:lang w:eastAsia="he-IL"/>
        </w:rPr>
      </w:pPr>
    </w:p>
    <w:p w:rsidR="004D0620" w:rsidRDefault="004D0620" w:rsidP="00266595">
      <w:pPr>
        <w:pStyle w:val="-"/>
        <w:keepNext/>
        <w:rPr>
          <w:rtl/>
        </w:rPr>
      </w:pPr>
      <w:bookmarkStart w:id="1985" w:name="_ETM_Q10_575978"/>
      <w:bookmarkStart w:id="1986" w:name="_ETM_Q10_576109"/>
      <w:bookmarkStart w:id="1987" w:name="ET_speakercontinue_6191_21"/>
      <w:bookmarkEnd w:id="1985"/>
      <w:bookmarkEnd w:id="1986"/>
      <w:r w:rsidRPr="00DB0C4A">
        <w:rPr>
          <w:rStyle w:val="TagStyle"/>
          <w:rtl/>
        </w:rPr>
        <w:t xml:space="preserve"> &lt;&lt; דובר_המשך &gt;&gt; </w:t>
      </w:r>
      <w:r>
        <w:rPr>
          <w:rtl/>
        </w:rPr>
        <w:t>שרת האנרגיה קארין אלהרר:</w:t>
      </w:r>
      <w:r w:rsidRPr="00DB0C4A">
        <w:rPr>
          <w:rStyle w:val="TagStyle"/>
          <w:rtl/>
        </w:rPr>
        <w:t xml:space="preserve"> &lt;&lt; דובר_המשך &gt;&gt;</w:t>
      </w:r>
      <w:r>
        <w:rPr>
          <w:rtl/>
        </w:rPr>
        <w:t xml:space="preserve">   </w:t>
      </w:r>
      <w:bookmarkEnd w:id="1987"/>
    </w:p>
    <w:p w:rsidR="004D0620" w:rsidRDefault="004D0620" w:rsidP="00AF4F0E">
      <w:pPr>
        <w:rPr>
          <w:rtl/>
          <w:lang w:eastAsia="he-IL"/>
        </w:rPr>
      </w:pPr>
    </w:p>
    <w:p w:rsidR="004D0620" w:rsidRDefault="004D0620" w:rsidP="00266595">
      <w:pPr>
        <w:rPr>
          <w:rtl/>
          <w:lang w:eastAsia="he-IL"/>
        </w:rPr>
      </w:pPr>
      <w:bookmarkStart w:id="1988" w:name="_ETM_Q10_577027"/>
      <w:bookmarkEnd w:id="1988"/>
      <w:r>
        <w:rPr>
          <w:rFonts w:hint="cs"/>
          <w:rtl/>
          <w:lang w:eastAsia="he-IL"/>
        </w:rPr>
        <w:t xml:space="preserve">אז אני אבדוק אותו. אני </w:t>
      </w:r>
      <w:bookmarkStart w:id="1989" w:name="_ETM_Q10_581788"/>
      <w:bookmarkEnd w:id="1989"/>
      <w:r>
        <w:rPr>
          <w:rFonts w:hint="cs"/>
          <w:rtl/>
          <w:lang w:eastAsia="he-IL"/>
        </w:rPr>
        <w:t xml:space="preserve">אומרת לך </w:t>
      </w:r>
      <w:r w:rsidR="00AF4F0E">
        <w:rPr>
          <w:rFonts w:hint="cs"/>
          <w:rtl/>
          <w:lang w:eastAsia="he-IL"/>
        </w:rPr>
        <w:t>– – –</w:t>
      </w:r>
    </w:p>
    <w:p w:rsidR="004D0620" w:rsidRDefault="004D0620" w:rsidP="00266595">
      <w:pPr>
        <w:rPr>
          <w:rtl/>
          <w:lang w:eastAsia="he-IL"/>
        </w:rPr>
      </w:pPr>
      <w:bookmarkStart w:id="1990" w:name="_ETM_Q10_578188"/>
      <w:bookmarkEnd w:id="1990"/>
    </w:p>
    <w:p w:rsidR="004D0620" w:rsidRDefault="004D0620" w:rsidP="00266595">
      <w:pPr>
        <w:pStyle w:val="af5"/>
        <w:keepNext/>
        <w:rPr>
          <w:rtl/>
        </w:rPr>
      </w:pPr>
      <w:bookmarkStart w:id="1991" w:name="_ETM_Q10_578293"/>
      <w:bookmarkStart w:id="1992" w:name="_ETM_Q10_578320"/>
      <w:bookmarkStart w:id="1993" w:name="_ETM_Q10_578390"/>
      <w:bookmarkStart w:id="1994" w:name="ET_interruption_5786_22"/>
      <w:bookmarkEnd w:id="1991"/>
      <w:bookmarkEnd w:id="1992"/>
      <w:bookmarkEnd w:id="1993"/>
      <w:r w:rsidRPr="00DB0C4A">
        <w:rPr>
          <w:rStyle w:val="TagStyle"/>
          <w:rtl/>
        </w:rPr>
        <w:t xml:space="preserve"> &lt;&lt; קריאה &gt;&gt; </w:t>
      </w:r>
      <w:r>
        <w:rPr>
          <w:rtl/>
        </w:rPr>
        <w:t>אופיר כץ (הליכוד):</w:t>
      </w:r>
      <w:r w:rsidRPr="00DB0C4A">
        <w:rPr>
          <w:rStyle w:val="TagStyle"/>
          <w:rtl/>
        </w:rPr>
        <w:t xml:space="preserve"> &lt;&lt; קריאה &gt;&gt;</w:t>
      </w:r>
      <w:r>
        <w:rPr>
          <w:rtl/>
        </w:rPr>
        <w:t xml:space="preserve">   </w:t>
      </w:r>
      <w:bookmarkEnd w:id="1994"/>
    </w:p>
    <w:p w:rsidR="004D0620" w:rsidRDefault="004D0620" w:rsidP="00AF4F0E">
      <w:pPr>
        <w:rPr>
          <w:rtl/>
          <w:lang w:eastAsia="he-IL"/>
        </w:rPr>
      </w:pPr>
    </w:p>
    <w:p w:rsidR="004D0620" w:rsidRDefault="004D0620" w:rsidP="00266595">
      <w:pPr>
        <w:rPr>
          <w:rtl/>
          <w:lang w:eastAsia="he-IL"/>
        </w:rPr>
      </w:pPr>
      <w:bookmarkStart w:id="1995" w:name="_ETM_Q10_582161"/>
      <w:bookmarkStart w:id="1996" w:name="_ETM_Q10_582448"/>
      <w:bookmarkStart w:id="1997" w:name="_ETM_Q10_582520"/>
      <w:bookmarkEnd w:id="1995"/>
      <w:bookmarkEnd w:id="1996"/>
      <w:bookmarkEnd w:id="1997"/>
      <w:r>
        <w:rPr>
          <w:rFonts w:hint="cs"/>
          <w:rtl/>
          <w:lang w:eastAsia="he-IL"/>
        </w:rPr>
        <w:t xml:space="preserve">על זה בדיוק הטענה שלי: למה </w:t>
      </w:r>
      <w:bookmarkStart w:id="1998" w:name="_ETM_Q10_585483"/>
      <w:bookmarkEnd w:id="1998"/>
      <w:r>
        <w:rPr>
          <w:rFonts w:hint="cs"/>
          <w:rtl/>
          <w:lang w:eastAsia="he-IL"/>
        </w:rPr>
        <w:t xml:space="preserve">הוא כן </w:t>
      </w:r>
      <w:proofErr w:type="spellStart"/>
      <w:r>
        <w:rPr>
          <w:rFonts w:hint="cs"/>
          <w:rtl/>
          <w:lang w:eastAsia="he-IL"/>
        </w:rPr>
        <w:t>והפרהוד</w:t>
      </w:r>
      <w:proofErr w:type="spellEnd"/>
      <w:r>
        <w:rPr>
          <w:rFonts w:hint="cs"/>
          <w:rtl/>
          <w:lang w:eastAsia="he-IL"/>
        </w:rPr>
        <w:t xml:space="preserve"> לא? </w:t>
      </w:r>
    </w:p>
    <w:p w:rsidR="004D0620" w:rsidRDefault="004D0620" w:rsidP="00266595">
      <w:pPr>
        <w:rPr>
          <w:rtl/>
          <w:lang w:eastAsia="he-IL"/>
        </w:rPr>
      </w:pPr>
    </w:p>
    <w:p w:rsidR="004D0620" w:rsidRDefault="004D0620" w:rsidP="00266595">
      <w:pPr>
        <w:pStyle w:val="af5"/>
        <w:keepNext/>
        <w:rPr>
          <w:rtl/>
        </w:rPr>
      </w:pPr>
      <w:bookmarkStart w:id="1999" w:name="ET_interruption_5726_23"/>
      <w:r w:rsidRPr="00DB0C4A">
        <w:rPr>
          <w:rStyle w:val="TagStyle"/>
          <w:rtl/>
        </w:rPr>
        <w:t xml:space="preserve"> &lt;&lt; קריאה &gt;&gt; </w:t>
      </w:r>
      <w:r>
        <w:rPr>
          <w:rtl/>
        </w:rPr>
        <w:t>ינון אזולאי (ש"ס):</w:t>
      </w:r>
      <w:r w:rsidRPr="00DB0C4A">
        <w:rPr>
          <w:rStyle w:val="TagStyle"/>
          <w:rtl/>
        </w:rPr>
        <w:t xml:space="preserve"> &lt;&lt; קריאה &gt;&gt;</w:t>
      </w:r>
      <w:r>
        <w:rPr>
          <w:rtl/>
        </w:rPr>
        <w:t xml:space="preserve">   </w:t>
      </w:r>
      <w:bookmarkEnd w:id="1999"/>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תרשו לו להצמיד. </w:t>
      </w:r>
    </w:p>
    <w:p w:rsidR="004D0620" w:rsidRDefault="004D0620" w:rsidP="00266595">
      <w:pPr>
        <w:rPr>
          <w:rtl/>
          <w:lang w:eastAsia="he-IL"/>
        </w:rPr>
      </w:pPr>
    </w:p>
    <w:p w:rsidR="004D0620" w:rsidRDefault="004D0620" w:rsidP="00266595">
      <w:pPr>
        <w:pStyle w:val="-"/>
        <w:keepNext/>
        <w:rPr>
          <w:rtl/>
        </w:rPr>
      </w:pPr>
      <w:bookmarkStart w:id="2000" w:name="ET_speakercontinue_6191_7"/>
      <w:r w:rsidRPr="00E25AB4">
        <w:rPr>
          <w:rStyle w:val="TagStyle"/>
          <w:rtl/>
        </w:rPr>
        <w:t xml:space="preserve"> &lt;&lt; דובר_המשך &gt;&gt; </w:t>
      </w:r>
      <w:r>
        <w:rPr>
          <w:rtl/>
        </w:rPr>
        <w:t>שרת האנרגיה קארין אלהרר:</w:t>
      </w:r>
      <w:r w:rsidRPr="00E25AB4">
        <w:rPr>
          <w:rStyle w:val="TagStyle"/>
          <w:rtl/>
        </w:rPr>
        <w:t xml:space="preserve"> &lt;&lt; דובר_המשך &gt;&gt;</w:t>
      </w:r>
      <w:r>
        <w:rPr>
          <w:rtl/>
        </w:rPr>
        <w:t xml:space="preserve">   </w:t>
      </w:r>
      <w:bookmarkEnd w:id="2000"/>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מה קשור להצמיד? </w:t>
      </w:r>
    </w:p>
    <w:p w:rsidR="004D0620" w:rsidRDefault="004D0620" w:rsidP="00266595">
      <w:pPr>
        <w:rPr>
          <w:rtl/>
          <w:lang w:eastAsia="he-IL"/>
        </w:rPr>
      </w:pPr>
    </w:p>
    <w:p w:rsidR="004D0620" w:rsidRDefault="004D0620" w:rsidP="00266595">
      <w:pPr>
        <w:pStyle w:val="af5"/>
        <w:keepNext/>
        <w:rPr>
          <w:rtl/>
        </w:rPr>
      </w:pPr>
      <w:bookmarkStart w:id="2001" w:name="_ETM_Q10_582655"/>
      <w:bookmarkStart w:id="2002" w:name="_ETM_Q10_582819"/>
      <w:bookmarkEnd w:id="2001"/>
      <w:bookmarkEnd w:id="2002"/>
      <w:r w:rsidRPr="00DB0C4A">
        <w:rPr>
          <w:rStyle w:val="TagStyle"/>
          <w:rtl/>
        </w:rPr>
        <w:t xml:space="preserve">&lt;&lt; קריאה &gt;&gt; </w:t>
      </w:r>
      <w:r>
        <w:rPr>
          <w:rtl/>
        </w:rPr>
        <w:t>ינון אזולאי (ש"ס):</w:t>
      </w:r>
      <w:r w:rsidRPr="00DB0C4A">
        <w:rPr>
          <w:rStyle w:val="TagStyle"/>
          <w:rtl/>
        </w:rPr>
        <w:t xml:space="preserve"> &lt;&lt; קריאה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מה זה </w:t>
      </w:r>
      <w:r w:rsidR="00065BF8">
        <w:rPr>
          <w:rFonts w:hint="cs"/>
          <w:rtl/>
          <w:lang w:eastAsia="he-IL"/>
        </w:rPr>
        <w:t>"</w:t>
      </w:r>
      <w:r>
        <w:rPr>
          <w:rFonts w:hint="cs"/>
          <w:rtl/>
          <w:lang w:eastAsia="he-IL"/>
        </w:rPr>
        <w:t>מה קשור</w:t>
      </w:r>
      <w:r w:rsidR="00065BF8">
        <w:rPr>
          <w:rFonts w:hint="cs"/>
          <w:rtl/>
          <w:lang w:eastAsia="he-IL"/>
        </w:rPr>
        <w:t>"</w:t>
      </w:r>
      <w:r>
        <w:rPr>
          <w:rFonts w:hint="cs"/>
          <w:rtl/>
          <w:lang w:eastAsia="he-IL"/>
        </w:rPr>
        <w:t xml:space="preserve"> </w:t>
      </w:r>
      <w:bookmarkStart w:id="2003" w:name="_ETM_Q10_591786"/>
      <w:bookmarkEnd w:id="2003"/>
      <w:r w:rsidR="00AF4F0E">
        <w:rPr>
          <w:rFonts w:hint="cs"/>
          <w:rtl/>
          <w:lang w:eastAsia="he-IL"/>
        </w:rPr>
        <w:t>– – –</w:t>
      </w:r>
    </w:p>
    <w:p w:rsidR="004D0620" w:rsidRDefault="004D0620" w:rsidP="00266595">
      <w:pPr>
        <w:rPr>
          <w:rtl/>
          <w:lang w:eastAsia="he-IL"/>
        </w:rPr>
      </w:pPr>
    </w:p>
    <w:p w:rsidR="004D0620" w:rsidRDefault="004D0620" w:rsidP="00266595">
      <w:pPr>
        <w:pStyle w:val="-"/>
        <w:keepNext/>
        <w:rPr>
          <w:rtl/>
        </w:rPr>
      </w:pPr>
      <w:bookmarkStart w:id="2004" w:name="ET_speakercontinue_6191_9"/>
      <w:r w:rsidRPr="00E25AB4">
        <w:rPr>
          <w:rStyle w:val="TagStyle"/>
          <w:rtl/>
        </w:rPr>
        <w:t xml:space="preserve"> &lt;&lt; דובר_המשך &gt;&gt; </w:t>
      </w:r>
      <w:r>
        <w:rPr>
          <w:rtl/>
        </w:rPr>
        <w:t>שרת האנרגיה קארין אלהרר:</w:t>
      </w:r>
      <w:r w:rsidRPr="00E25AB4">
        <w:rPr>
          <w:rStyle w:val="TagStyle"/>
          <w:rtl/>
        </w:rPr>
        <w:t xml:space="preserve"> &lt;&lt; דובר_המשך &gt;&gt;</w:t>
      </w:r>
      <w:r>
        <w:rPr>
          <w:rtl/>
        </w:rPr>
        <w:t xml:space="preserve">   </w:t>
      </w:r>
      <w:bookmarkEnd w:id="2004"/>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לברל כצנלסון? חבר הכנסת אזולאי, לא מתאים לך. </w:t>
      </w:r>
      <w:bookmarkStart w:id="2005" w:name="_ETM_Q10_596957"/>
      <w:bookmarkEnd w:id="2005"/>
      <w:r>
        <w:rPr>
          <w:rFonts w:hint="cs"/>
          <w:rtl/>
          <w:lang w:eastAsia="he-IL"/>
        </w:rPr>
        <w:t xml:space="preserve">אתה פרלמנטר טוב. </w:t>
      </w:r>
    </w:p>
    <w:p w:rsidR="004D0620" w:rsidRDefault="004D0620" w:rsidP="00266595">
      <w:pPr>
        <w:rPr>
          <w:rtl/>
          <w:lang w:eastAsia="he-IL"/>
        </w:rPr>
      </w:pPr>
      <w:bookmarkStart w:id="2006" w:name="_ETM_Q10_597190"/>
      <w:bookmarkEnd w:id="2006"/>
    </w:p>
    <w:p w:rsidR="004D0620" w:rsidRDefault="004D0620" w:rsidP="00266595">
      <w:pPr>
        <w:pStyle w:val="af5"/>
        <w:keepNext/>
        <w:rPr>
          <w:rtl/>
        </w:rPr>
      </w:pPr>
      <w:bookmarkStart w:id="2007" w:name="_ETM_Q10_597417"/>
      <w:bookmarkStart w:id="2008" w:name="_ETM_Q10_597440"/>
      <w:bookmarkStart w:id="2009" w:name="_ETM_Q10_597508"/>
      <w:bookmarkEnd w:id="2007"/>
      <w:bookmarkEnd w:id="2008"/>
      <w:bookmarkEnd w:id="2009"/>
      <w:r w:rsidRPr="00DB0C4A">
        <w:rPr>
          <w:rStyle w:val="TagStyle"/>
          <w:rtl/>
        </w:rPr>
        <w:t xml:space="preserve">&lt;&lt; קריאה &gt;&gt; </w:t>
      </w:r>
      <w:r>
        <w:rPr>
          <w:rtl/>
        </w:rPr>
        <w:t>ינון אזולאי (ש"ס):</w:t>
      </w:r>
      <w:r w:rsidRPr="00DB0C4A">
        <w:rPr>
          <w:rStyle w:val="TagStyle"/>
          <w:rtl/>
        </w:rPr>
        <w:t xml:space="preserve"> &lt;&lt; קריאה &gt;&gt;</w:t>
      </w:r>
      <w:r>
        <w:rPr>
          <w:rtl/>
        </w:rPr>
        <w:t xml:space="preserve">   </w:t>
      </w:r>
    </w:p>
    <w:p w:rsidR="004D0620" w:rsidRDefault="004D0620" w:rsidP="00266595">
      <w:pPr>
        <w:rPr>
          <w:rtl/>
          <w:lang w:eastAsia="he-IL"/>
        </w:rPr>
      </w:pPr>
    </w:p>
    <w:p w:rsidR="004D0620" w:rsidRDefault="00AF4F0E" w:rsidP="00266595">
      <w:pPr>
        <w:rPr>
          <w:rtl/>
          <w:lang w:eastAsia="he-IL"/>
        </w:rPr>
      </w:pPr>
      <w:bookmarkStart w:id="2010" w:name="_ETM_Q10_595589"/>
      <w:bookmarkStart w:id="2011" w:name="_ETM_Q10_595743"/>
      <w:bookmarkEnd w:id="2010"/>
      <w:bookmarkEnd w:id="2011"/>
      <w:r>
        <w:rPr>
          <w:rFonts w:hint="cs"/>
          <w:rtl/>
          <w:lang w:eastAsia="he-IL"/>
        </w:rPr>
        <w:t>– – –</w:t>
      </w:r>
      <w:r w:rsidR="004D0620">
        <w:rPr>
          <w:rFonts w:hint="cs"/>
          <w:rtl/>
          <w:lang w:eastAsia="he-IL"/>
        </w:rPr>
        <w:t xml:space="preserve"> את אומרת שזה לא </w:t>
      </w:r>
      <w:r>
        <w:rPr>
          <w:rFonts w:hint="cs"/>
          <w:rtl/>
          <w:lang w:eastAsia="he-IL"/>
        </w:rPr>
        <w:t>– – –</w:t>
      </w:r>
      <w:r w:rsidR="004D0620">
        <w:rPr>
          <w:rFonts w:hint="cs"/>
          <w:rtl/>
          <w:lang w:eastAsia="he-IL"/>
        </w:rPr>
        <w:t xml:space="preserve"> </w:t>
      </w:r>
    </w:p>
    <w:p w:rsidR="004D0620" w:rsidRDefault="004D0620" w:rsidP="00266595">
      <w:pPr>
        <w:rPr>
          <w:rtl/>
          <w:lang w:eastAsia="he-IL"/>
        </w:rPr>
      </w:pPr>
    </w:p>
    <w:p w:rsidR="004D0620" w:rsidRDefault="004D0620" w:rsidP="00266595">
      <w:pPr>
        <w:pStyle w:val="-"/>
        <w:keepNext/>
        <w:rPr>
          <w:rtl/>
        </w:rPr>
      </w:pPr>
      <w:bookmarkStart w:id="2012" w:name="ET_speakercontinue_6191_24"/>
      <w:r w:rsidRPr="00506E0E">
        <w:rPr>
          <w:rStyle w:val="TagStyle"/>
          <w:rtl/>
        </w:rPr>
        <w:t xml:space="preserve"> &lt;&lt; דובר_המשך &gt;&gt; </w:t>
      </w:r>
      <w:r>
        <w:rPr>
          <w:rtl/>
        </w:rPr>
        <w:t>שרת האנרגיה קארין אלהרר:</w:t>
      </w:r>
      <w:r w:rsidRPr="00506E0E">
        <w:rPr>
          <w:rStyle w:val="TagStyle"/>
          <w:rtl/>
        </w:rPr>
        <w:t xml:space="preserve"> &lt;&lt; דובר_המשך &gt;&gt;</w:t>
      </w:r>
      <w:r>
        <w:rPr>
          <w:rtl/>
        </w:rPr>
        <w:t xml:space="preserve">   </w:t>
      </w:r>
      <w:bookmarkEnd w:id="2012"/>
    </w:p>
    <w:p w:rsidR="004D0620" w:rsidRDefault="004D0620" w:rsidP="00AF4F0E">
      <w:pPr>
        <w:rPr>
          <w:rtl/>
        </w:rPr>
      </w:pPr>
    </w:p>
    <w:p w:rsidR="004D0620" w:rsidRDefault="004D0620" w:rsidP="00266595">
      <w:pPr>
        <w:rPr>
          <w:rtl/>
        </w:rPr>
      </w:pPr>
      <w:bookmarkStart w:id="2013" w:name="_ETM_Q10_600759"/>
      <w:bookmarkEnd w:id="2013"/>
      <w:r>
        <w:rPr>
          <w:rFonts w:hint="cs"/>
          <w:rtl/>
        </w:rPr>
        <w:t>שמע, אני אומרת לך</w:t>
      </w:r>
      <w:bookmarkStart w:id="2014" w:name="_ETM_Q10_596663"/>
      <w:bookmarkEnd w:id="2014"/>
      <w:r>
        <w:rPr>
          <w:rFonts w:hint="cs"/>
          <w:rtl/>
        </w:rPr>
        <w:t xml:space="preserve">, באמת אני אומרת לך: בגלל שאני מכירה אותך </w:t>
      </w:r>
      <w:bookmarkStart w:id="2015" w:name="_ETM_Q10_606179"/>
      <w:bookmarkEnd w:id="2015"/>
      <w:r>
        <w:rPr>
          <w:rFonts w:hint="cs"/>
          <w:rtl/>
        </w:rPr>
        <w:t xml:space="preserve">ואת היושרה שלך, ואני יודעת שגם אתה לא מאמין לטיעון </w:t>
      </w:r>
      <w:bookmarkStart w:id="2016" w:name="_ETM_Q10_610891"/>
      <w:bookmarkEnd w:id="2016"/>
      <w:r>
        <w:rPr>
          <w:rFonts w:hint="cs"/>
          <w:rtl/>
        </w:rPr>
        <w:t xml:space="preserve">הזה. </w:t>
      </w:r>
    </w:p>
    <w:p w:rsidR="004D0620" w:rsidRDefault="004D0620" w:rsidP="00266595">
      <w:pPr>
        <w:rPr>
          <w:rtl/>
          <w:lang w:eastAsia="he-IL"/>
        </w:rPr>
      </w:pPr>
    </w:p>
    <w:p w:rsidR="004D0620" w:rsidRDefault="004D0620" w:rsidP="00266595">
      <w:pPr>
        <w:pStyle w:val="af5"/>
        <w:keepNext/>
        <w:rPr>
          <w:rtl/>
        </w:rPr>
      </w:pPr>
      <w:bookmarkStart w:id="2017" w:name="ET_interruption_5786_25"/>
      <w:r w:rsidRPr="00506E0E">
        <w:rPr>
          <w:rStyle w:val="TagStyle"/>
          <w:rtl/>
        </w:rPr>
        <w:t xml:space="preserve"> &lt;&lt; קריאה &gt;&gt; </w:t>
      </w:r>
      <w:r>
        <w:rPr>
          <w:rtl/>
        </w:rPr>
        <w:t>אופיר כץ (הליכוד):</w:t>
      </w:r>
      <w:r w:rsidRPr="00506E0E">
        <w:rPr>
          <w:rStyle w:val="TagStyle"/>
          <w:rtl/>
        </w:rPr>
        <w:t xml:space="preserve"> &lt;&lt; קריאה &gt;&gt;</w:t>
      </w:r>
      <w:r>
        <w:rPr>
          <w:rtl/>
        </w:rPr>
        <w:t xml:space="preserve">   </w:t>
      </w:r>
      <w:bookmarkEnd w:id="2017"/>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אני מאמין בכל מילה שאמרתי פה </w:t>
      </w:r>
      <w:r w:rsidR="00AF4F0E">
        <w:rPr>
          <w:rFonts w:hint="cs"/>
          <w:rtl/>
          <w:lang w:eastAsia="he-IL"/>
        </w:rPr>
        <w:t>– – –</w:t>
      </w:r>
      <w:r>
        <w:rPr>
          <w:rFonts w:hint="cs"/>
          <w:rtl/>
          <w:lang w:eastAsia="he-IL"/>
        </w:rPr>
        <w:t xml:space="preserve">  </w:t>
      </w:r>
    </w:p>
    <w:p w:rsidR="004D0620" w:rsidRDefault="004D0620" w:rsidP="00266595">
      <w:pPr>
        <w:rPr>
          <w:rtl/>
          <w:lang w:eastAsia="he-IL"/>
        </w:rPr>
      </w:pPr>
    </w:p>
    <w:p w:rsidR="004D0620" w:rsidRDefault="004D0620" w:rsidP="00266595">
      <w:pPr>
        <w:pStyle w:val="-"/>
        <w:keepNext/>
        <w:rPr>
          <w:rtl/>
        </w:rPr>
      </w:pPr>
      <w:bookmarkStart w:id="2018" w:name="ET_speakercontinue_6191_26"/>
      <w:r w:rsidRPr="00506E0E">
        <w:rPr>
          <w:rStyle w:val="TagStyle"/>
          <w:rtl/>
        </w:rPr>
        <w:t xml:space="preserve"> &lt;&lt; דובר_המשך &gt;&gt; </w:t>
      </w:r>
      <w:r>
        <w:rPr>
          <w:rtl/>
        </w:rPr>
        <w:t>שרת האנרגיה קארין אלהרר:</w:t>
      </w:r>
      <w:r w:rsidRPr="00506E0E">
        <w:rPr>
          <w:rStyle w:val="TagStyle"/>
          <w:rtl/>
        </w:rPr>
        <w:t xml:space="preserve"> &lt;&lt; דובר_המשך &gt;&gt;</w:t>
      </w:r>
      <w:r>
        <w:rPr>
          <w:rtl/>
        </w:rPr>
        <w:t xml:space="preserve">   </w:t>
      </w:r>
      <w:bookmarkEnd w:id="2018"/>
    </w:p>
    <w:p w:rsidR="004D0620" w:rsidRDefault="004D0620" w:rsidP="00AF4F0E">
      <w:pPr>
        <w:rPr>
          <w:rtl/>
          <w:lang w:eastAsia="he-IL"/>
        </w:rPr>
      </w:pPr>
    </w:p>
    <w:p w:rsidR="004D0620" w:rsidRDefault="004D0620" w:rsidP="00266595">
      <w:pPr>
        <w:rPr>
          <w:rtl/>
          <w:lang w:eastAsia="he-IL"/>
        </w:rPr>
      </w:pPr>
      <w:bookmarkStart w:id="2019" w:name="_ETM_Q10_615961"/>
      <w:bookmarkEnd w:id="2019"/>
      <w:r>
        <w:rPr>
          <w:rFonts w:hint="cs"/>
          <w:rtl/>
          <w:lang w:eastAsia="he-IL"/>
        </w:rPr>
        <w:t xml:space="preserve">זה טיעון </w:t>
      </w:r>
      <w:r>
        <w:rPr>
          <w:rFonts w:hint="eastAsia"/>
          <w:rtl/>
          <w:lang w:eastAsia="he-IL"/>
        </w:rPr>
        <w:t>–</w:t>
      </w:r>
      <w:r>
        <w:rPr>
          <w:rFonts w:hint="cs"/>
          <w:rtl/>
          <w:lang w:eastAsia="he-IL"/>
        </w:rPr>
        <w:t xml:space="preserve"> לא</w:t>
      </w:r>
      <w:r w:rsidR="00065BF8">
        <w:rPr>
          <w:rFonts w:hint="cs"/>
          <w:rtl/>
          <w:lang w:eastAsia="he-IL"/>
        </w:rPr>
        <w:t>,</w:t>
      </w:r>
      <w:r>
        <w:rPr>
          <w:rFonts w:hint="cs"/>
          <w:rtl/>
          <w:lang w:eastAsia="he-IL"/>
        </w:rPr>
        <w:t xml:space="preserve"> לא</w:t>
      </w:r>
      <w:r w:rsidR="00065BF8">
        <w:rPr>
          <w:rFonts w:hint="cs"/>
          <w:rtl/>
          <w:lang w:eastAsia="he-IL"/>
        </w:rPr>
        <w:t>,</w:t>
      </w:r>
      <w:r>
        <w:rPr>
          <w:rFonts w:hint="cs"/>
          <w:rtl/>
          <w:lang w:eastAsia="he-IL"/>
        </w:rPr>
        <w:t xml:space="preserve"> לא. אתה משתמש בטיעונים פוליטיים כדי </w:t>
      </w:r>
      <w:bookmarkStart w:id="2020" w:name="_ETM_Q10_620251"/>
      <w:bookmarkEnd w:id="2020"/>
      <w:r>
        <w:rPr>
          <w:rFonts w:hint="cs"/>
          <w:rtl/>
          <w:lang w:eastAsia="he-IL"/>
        </w:rPr>
        <w:t xml:space="preserve">לייצר </w:t>
      </w:r>
      <w:r w:rsidR="00AF4F0E">
        <w:rPr>
          <w:rFonts w:hint="cs"/>
          <w:rtl/>
          <w:lang w:eastAsia="he-IL"/>
        </w:rPr>
        <w:t>– – –</w:t>
      </w:r>
    </w:p>
    <w:p w:rsidR="004D0620" w:rsidRDefault="004D0620" w:rsidP="00266595">
      <w:pPr>
        <w:rPr>
          <w:rtl/>
          <w:lang w:eastAsia="he-IL"/>
        </w:rPr>
      </w:pPr>
      <w:bookmarkStart w:id="2021" w:name="_ETM_Q10_616933"/>
      <w:bookmarkEnd w:id="2021"/>
    </w:p>
    <w:p w:rsidR="004D0620" w:rsidRDefault="004D0620" w:rsidP="00266595">
      <w:pPr>
        <w:pStyle w:val="af5"/>
        <w:keepNext/>
        <w:rPr>
          <w:rtl/>
        </w:rPr>
      </w:pPr>
      <w:bookmarkStart w:id="2022" w:name="_ETM_Q10_616964"/>
      <w:bookmarkStart w:id="2023" w:name="_ETM_Q10_617070"/>
      <w:bookmarkStart w:id="2024" w:name="ET_interruption_5786_27"/>
      <w:bookmarkEnd w:id="2022"/>
      <w:bookmarkEnd w:id="2023"/>
      <w:r w:rsidRPr="00506E0E">
        <w:rPr>
          <w:rStyle w:val="TagStyle"/>
          <w:rtl/>
        </w:rPr>
        <w:t xml:space="preserve"> &lt;&lt; קריאה &gt;&gt; </w:t>
      </w:r>
      <w:r>
        <w:rPr>
          <w:rtl/>
        </w:rPr>
        <w:t>אופיר כץ (הליכוד):</w:t>
      </w:r>
      <w:r w:rsidRPr="00506E0E">
        <w:rPr>
          <w:rStyle w:val="TagStyle"/>
          <w:rtl/>
        </w:rPr>
        <w:t xml:space="preserve"> &lt;&lt; קריאה &gt;&gt;</w:t>
      </w:r>
      <w:r>
        <w:rPr>
          <w:rtl/>
        </w:rPr>
        <w:t xml:space="preserve">   </w:t>
      </w:r>
      <w:bookmarkEnd w:id="2024"/>
    </w:p>
    <w:p w:rsidR="004D0620" w:rsidRDefault="004D0620" w:rsidP="00AF4F0E">
      <w:pPr>
        <w:rPr>
          <w:rtl/>
          <w:lang w:eastAsia="he-IL"/>
        </w:rPr>
      </w:pPr>
    </w:p>
    <w:p w:rsidR="004D0620" w:rsidRDefault="004D0620" w:rsidP="00266595">
      <w:pPr>
        <w:rPr>
          <w:rtl/>
          <w:lang w:eastAsia="he-IL"/>
        </w:rPr>
      </w:pPr>
      <w:bookmarkStart w:id="2025" w:name="_ETM_Q10_621592"/>
      <w:bookmarkEnd w:id="2025"/>
      <w:r>
        <w:rPr>
          <w:rFonts w:hint="cs"/>
          <w:rtl/>
          <w:lang w:eastAsia="he-IL"/>
        </w:rPr>
        <w:t xml:space="preserve">תוכיחו לי אחרת. אין לכם הסבר, קארין, אין לכם </w:t>
      </w:r>
      <w:bookmarkStart w:id="2026" w:name="_ETM_Q10_620696"/>
      <w:bookmarkEnd w:id="2026"/>
      <w:r>
        <w:rPr>
          <w:rFonts w:hint="cs"/>
          <w:rtl/>
          <w:lang w:eastAsia="he-IL"/>
        </w:rPr>
        <w:t xml:space="preserve">שום הסבר למה אתם לא מאשרים לי להעלות את זה כחוק. את לא יודעת לענות לי. אתם </w:t>
      </w:r>
      <w:r w:rsidR="00AF4F0E">
        <w:rPr>
          <w:rFonts w:hint="cs"/>
          <w:rtl/>
          <w:lang w:eastAsia="he-IL"/>
        </w:rPr>
        <w:t>– – –</w:t>
      </w:r>
    </w:p>
    <w:p w:rsidR="004D0620" w:rsidRDefault="004D0620" w:rsidP="00266595">
      <w:pPr>
        <w:rPr>
          <w:rtl/>
          <w:lang w:eastAsia="he-IL"/>
        </w:rPr>
      </w:pPr>
    </w:p>
    <w:p w:rsidR="004D0620" w:rsidRDefault="004D0620" w:rsidP="00266595">
      <w:pPr>
        <w:pStyle w:val="-"/>
        <w:keepNext/>
        <w:rPr>
          <w:rtl/>
        </w:rPr>
      </w:pPr>
      <w:bookmarkStart w:id="2027" w:name="ET_speakercontinue_6191_10"/>
      <w:r w:rsidRPr="00E25AB4">
        <w:rPr>
          <w:rStyle w:val="TagStyle"/>
          <w:rtl/>
        </w:rPr>
        <w:t xml:space="preserve"> &lt;&lt; דובר_המשך &gt;&gt; </w:t>
      </w:r>
      <w:r>
        <w:rPr>
          <w:rtl/>
        </w:rPr>
        <w:t>שרת האנרגיה קארין אלהרר:</w:t>
      </w:r>
      <w:r w:rsidRPr="00E25AB4">
        <w:rPr>
          <w:rStyle w:val="TagStyle"/>
          <w:rtl/>
        </w:rPr>
        <w:t xml:space="preserve"> &lt;&lt; דובר_המשך &gt;&gt;</w:t>
      </w:r>
      <w:r>
        <w:rPr>
          <w:rtl/>
        </w:rPr>
        <w:t xml:space="preserve">   </w:t>
      </w:r>
      <w:bookmarkEnd w:id="2027"/>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סליחה, </w:t>
      </w:r>
      <w:bookmarkStart w:id="2028" w:name="_ETM_Q10_626350"/>
      <w:bookmarkEnd w:id="2028"/>
      <w:r>
        <w:rPr>
          <w:rFonts w:hint="cs"/>
          <w:rtl/>
          <w:lang w:eastAsia="he-IL"/>
        </w:rPr>
        <w:t xml:space="preserve">אני אומרת לך </w:t>
      </w:r>
      <w:r>
        <w:rPr>
          <w:rtl/>
          <w:lang w:eastAsia="he-IL"/>
        </w:rPr>
        <w:t>–</w:t>
      </w:r>
      <w:r>
        <w:rPr>
          <w:rFonts w:hint="cs"/>
          <w:rtl/>
          <w:lang w:eastAsia="he-IL"/>
        </w:rPr>
        <w:t xml:space="preserve"> הינה, עניתי את תשובתה של שרת החינוך. </w:t>
      </w:r>
    </w:p>
    <w:p w:rsidR="004D0620" w:rsidRDefault="004D0620" w:rsidP="00266595">
      <w:pPr>
        <w:rPr>
          <w:rtl/>
          <w:lang w:eastAsia="he-IL"/>
        </w:rPr>
      </w:pPr>
    </w:p>
    <w:p w:rsidR="004D0620" w:rsidRDefault="004D0620" w:rsidP="00266595">
      <w:pPr>
        <w:pStyle w:val="af5"/>
        <w:keepNext/>
        <w:rPr>
          <w:rtl/>
        </w:rPr>
      </w:pPr>
      <w:bookmarkStart w:id="2029" w:name="ET_interruption_5786_28"/>
      <w:r w:rsidRPr="00506E0E">
        <w:rPr>
          <w:rStyle w:val="TagStyle"/>
          <w:rtl/>
        </w:rPr>
        <w:t xml:space="preserve"> &lt;&lt; קריאה &gt;&gt; </w:t>
      </w:r>
      <w:r>
        <w:rPr>
          <w:rtl/>
        </w:rPr>
        <w:t>אופיר כץ (הליכוד):</w:t>
      </w:r>
      <w:r w:rsidRPr="00506E0E">
        <w:rPr>
          <w:rStyle w:val="TagStyle"/>
          <w:rtl/>
        </w:rPr>
        <w:t xml:space="preserve"> &lt;&lt; קריאה &gt;&gt;</w:t>
      </w:r>
      <w:r>
        <w:rPr>
          <w:rtl/>
        </w:rPr>
        <w:t xml:space="preserve">   </w:t>
      </w:r>
      <w:bookmarkEnd w:id="2029"/>
    </w:p>
    <w:p w:rsidR="004D0620" w:rsidRDefault="004D0620" w:rsidP="00AF4F0E">
      <w:pPr>
        <w:rPr>
          <w:rtl/>
          <w:lang w:eastAsia="he-IL"/>
        </w:rPr>
      </w:pPr>
    </w:p>
    <w:p w:rsidR="004D0620" w:rsidRDefault="004D0620" w:rsidP="00266595">
      <w:pPr>
        <w:rPr>
          <w:rtl/>
          <w:lang w:eastAsia="he-IL"/>
        </w:rPr>
      </w:pPr>
      <w:bookmarkStart w:id="2030" w:name="_ETM_Q10_630245"/>
      <w:bookmarkEnd w:id="2030"/>
      <w:r>
        <w:rPr>
          <w:rFonts w:hint="cs"/>
          <w:rtl/>
          <w:lang w:eastAsia="he-IL"/>
        </w:rPr>
        <w:t xml:space="preserve">היא לא קשורה בכלל. </w:t>
      </w:r>
    </w:p>
    <w:p w:rsidR="004D0620" w:rsidRDefault="004D0620" w:rsidP="00266595">
      <w:pPr>
        <w:rPr>
          <w:rtl/>
          <w:lang w:eastAsia="he-IL"/>
        </w:rPr>
      </w:pPr>
    </w:p>
    <w:p w:rsidR="004D0620" w:rsidRDefault="004D0620" w:rsidP="00266595">
      <w:pPr>
        <w:pStyle w:val="-"/>
        <w:keepNext/>
        <w:rPr>
          <w:rtl/>
        </w:rPr>
      </w:pPr>
      <w:bookmarkStart w:id="2031" w:name="ET_speakercontinue_6191_29"/>
      <w:r w:rsidRPr="00506E0E">
        <w:rPr>
          <w:rStyle w:val="TagStyle"/>
          <w:rtl/>
        </w:rPr>
        <w:t xml:space="preserve"> &lt;&lt; דובר_המשך &gt;&gt; </w:t>
      </w:r>
      <w:r>
        <w:rPr>
          <w:rtl/>
        </w:rPr>
        <w:t>שרת האנרגיה קארין אלהרר:</w:t>
      </w:r>
      <w:r w:rsidRPr="00506E0E">
        <w:rPr>
          <w:rStyle w:val="TagStyle"/>
          <w:rtl/>
        </w:rPr>
        <w:t xml:space="preserve"> &lt;&lt; דובר_המשך &gt;&gt;</w:t>
      </w:r>
      <w:r>
        <w:rPr>
          <w:rtl/>
        </w:rPr>
        <w:t xml:space="preserve">   </w:t>
      </w:r>
      <w:bookmarkEnd w:id="2031"/>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מה זה לא קשורה? היא השרה הממונה. </w:t>
      </w:r>
    </w:p>
    <w:p w:rsidR="004D0620" w:rsidRDefault="004D0620" w:rsidP="00266595">
      <w:pPr>
        <w:rPr>
          <w:rtl/>
          <w:lang w:eastAsia="he-IL"/>
        </w:rPr>
      </w:pPr>
    </w:p>
    <w:p w:rsidR="004D0620" w:rsidRDefault="004D0620" w:rsidP="00266595">
      <w:pPr>
        <w:pStyle w:val="af5"/>
        <w:keepNext/>
        <w:rPr>
          <w:rtl/>
        </w:rPr>
      </w:pPr>
      <w:bookmarkStart w:id="2032" w:name="ET_interruption_5786_30"/>
      <w:r w:rsidRPr="00506E0E">
        <w:rPr>
          <w:rStyle w:val="TagStyle"/>
          <w:rtl/>
        </w:rPr>
        <w:t xml:space="preserve"> &lt;&lt; קריאה &gt;&gt; </w:t>
      </w:r>
      <w:r>
        <w:rPr>
          <w:rtl/>
        </w:rPr>
        <w:t>אופיר כץ (הליכוד):</w:t>
      </w:r>
      <w:r w:rsidRPr="00506E0E">
        <w:rPr>
          <w:rStyle w:val="TagStyle"/>
          <w:rtl/>
        </w:rPr>
        <w:t xml:space="preserve"> &lt;&lt; קריאה &gt;&gt;</w:t>
      </w:r>
      <w:r>
        <w:rPr>
          <w:rtl/>
        </w:rPr>
        <w:t xml:space="preserve">   </w:t>
      </w:r>
      <w:bookmarkEnd w:id="2032"/>
    </w:p>
    <w:p w:rsidR="004D0620" w:rsidRDefault="004D0620" w:rsidP="00AF4F0E">
      <w:pPr>
        <w:rPr>
          <w:rtl/>
          <w:lang w:eastAsia="he-IL"/>
        </w:rPr>
      </w:pPr>
    </w:p>
    <w:p w:rsidR="004D0620" w:rsidRDefault="004D0620" w:rsidP="00266595">
      <w:pPr>
        <w:rPr>
          <w:rtl/>
          <w:lang w:eastAsia="he-IL"/>
        </w:rPr>
      </w:pPr>
      <w:bookmarkStart w:id="2033" w:name="_ETM_Q10_632799"/>
      <w:bookmarkEnd w:id="2033"/>
      <w:r>
        <w:rPr>
          <w:rFonts w:hint="cs"/>
          <w:rtl/>
          <w:lang w:eastAsia="he-IL"/>
        </w:rPr>
        <w:t xml:space="preserve">היא לא קשורה לחוק. היא לא </w:t>
      </w:r>
      <w:r w:rsidR="00AF4F0E">
        <w:rPr>
          <w:rFonts w:hint="cs"/>
          <w:rtl/>
          <w:lang w:eastAsia="he-IL"/>
        </w:rPr>
        <w:t>– – –</w:t>
      </w:r>
      <w:r>
        <w:rPr>
          <w:rFonts w:hint="cs"/>
          <w:rtl/>
          <w:lang w:eastAsia="he-IL"/>
        </w:rPr>
        <w:t xml:space="preserve"> </w:t>
      </w:r>
    </w:p>
    <w:p w:rsidR="004D0620" w:rsidRDefault="004D0620" w:rsidP="00266595">
      <w:pPr>
        <w:rPr>
          <w:rtl/>
          <w:lang w:eastAsia="he-IL"/>
        </w:rPr>
      </w:pPr>
    </w:p>
    <w:p w:rsidR="004D0620" w:rsidRDefault="004D0620" w:rsidP="00266595">
      <w:pPr>
        <w:pStyle w:val="-"/>
        <w:keepNext/>
        <w:rPr>
          <w:rtl/>
        </w:rPr>
      </w:pPr>
      <w:bookmarkStart w:id="2034" w:name="ET_speakercontinue_6191_31"/>
      <w:r w:rsidRPr="00506E0E">
        <w:rPr>
          <w:rStyle w:val="TagStyle"/>
          <w:rtl/>
        </w:rPr>
        <w:t xml:space="preserve"> &lt;&lt; דובר_המשך &gt;&gt; </w:t>
      </w:r>
      <w:r>
        <w:rPr>
          <w:rtl/>
        </w:rPr>
        <w:t>שרת האנרגיה קארין אלהרר:</w:t>
      </w:r>
      <w:r w:rsidRPr="00506E0E">
        <w:rPr>
          <w:rStyle w:val="TagStyle"/>
          <w:rtl/>
        </w:rPr>
        <w:t xml:space="preserve"> &lt;&lt; דובר_המשך &gt;&gt;</w:t>
      </w:r>
      <w:r>
        <w:rPr>
          <w:rtl/>
        </w:rPr>
        <w:t xml:space="preserve">   </w:t>
      </w:r>
      <w:bookmarkEnd w:id="2034"/>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היא השרה הממונה על חומר הלימודים. </w:t>
      </w:r>
    </w:p>
    <w:p w:rsidR="004D0620" w:rsidRDefault="004D0620" w:rsidP="00266595">
      <w:pPr>
        <w:rPr>
          <w:rtl/>
          <w:lang w:eastAsia="he-IL"/>
        </w:rPr>
      </w:pPr>
      <w:bookmarkStart w:id="2035" w:name="_ETM_Q10_639849"/>
      <w:bookmarkEnd w:id="2035"/>
    </w:p>
    <w:p w:rsidR="004D0620" w:rsidRDefault="004D0620" w:rsidP="00266595">
      <w:pPr>
        <w:pStyle w:val="af5"/>
        <w:keepNext/>
        <w:rPr>
          <w:rtl/>
        </w:rPr>
      </w:pPr>
      <w:bookmarkStart w:id="2036" w:name="_ETM_Q10_639990"/>
      <w:bookmarkStart w:id="2037" w:name="_ETM_Q10_640086"/>
      <w:bookmarkStart w:id="2038" w:name="_ETM_Q10_640157"/>
      <w:bookmarkStart w:id="2039" w:name="ET_interruption_5786_32"/>
      <w:bookmarkEnd w:id="2036"/>
      <w:bookmarkEnd w:id="2037"/>
      <w:bookmarkEnd w:id="2038"/>
      <w:r w:rsidRPr="00506E0E">
        <w:rPr>
          <w:rStyle w:val="TagStyle"/>
          <w:rtl/>
        </w:rPr>
        <w:t xml:space="preserve"> &lt;&lt; קריאה &gt;&gt; </w:t>
      </w:r>
      <w:r>
        <w:rPr>
          <w:rtl/>
        </w:rPr>
        <w:t>אופיר כץ (הליכוד):</w:t>
      </w:r>
      <w:r w:rsidRPr="00506E0E">
        <w:rPr>
          <w:rStyle w:val="TagStyle"/>
          <w:rtl/>
        </w:rPr>
        <w:t xml:space="preserve"> &lt;&lt; קריאה &gt;&gt;</w:t>
      </w:r>
      <w:r>
        <w:rPr>
          <w:rtl/>
        </w:rPr>
        <w:t xml:space="preserve">   </w:t>
      </w:r>
      <w:bookmarkEnd w:id="2039"/>
    </w:p>
    <w:p w:rsidR="004D0620" w:rsidRDefault="004D0620" w:rsidP="00AF4F0E">
      <w:pPr>
        <w:rPr>
          <w:rtl/>
          <w:lang w:eastAsia="he-IL"/>
        </w:rPr>
      </w:pPr>
    </w:p>
    <w:p w:rsidR="004D0620" w:rsidRPr="00506E0E" w:rsidRDefault="004D0620" w:rsidP="00266595">
      <w:pPr>
        <w:rPr>
          <w:rtl/>
          <w:lang w:eastAsia="he-IL"/>
        </w:rPr>
      </w:pPr>
      <w:r>
        <w:rPr>
          <w:rFonts w:hint="cs"/>
          <w:rtl/>
          <w:lang w:eastAsia="he-IL"/>
        </w:rPr>
        <w:t xml:space="preserve">זה הצעה לסדר-היום, </w:t>
      </w:r>
      <w:bookmarkStart w:id="2040" w:name="_ETM_Q10_636922"/>
      <w:bookmarkEnd w:id="2040"/>
      <w:r>
        <w:rPr>
          <w:rFonts w:hint="cs"/>
          <w:rtl/>
          <w:lang w:eastAsia="he-IL"/>
        </w:rPr>
        <w:t>להנציח את זה פה, אנחנו מדברים על להנציח</w:t>
      </w:r>
      <w:bookmarkStart w:id="2041" w:name="_ETM_Q10_638152"/>
      <w:bookmarkEnd w:id="2041"/>
      <w:r>
        <w:rPr>
          <w:rFonts w:hint="cs"/>
          <w:rtl/>
          <w:lang w:eastAsia="he-IL"/>
        </w:rPr>
        <w:t xml:space="preserve"> בכנסת. </w:t>
      </w:r>
    </w:p>
    <w:p w:rsidR="004D0620" w:rsidRDefault="004D0620" w:rsidP="00266595">
      <w:pPr>
        <w:rPr>
          <w:rtl/>
          <w:lang w:eastAsia="he-IL"/>
        </w:rPr>
      </w:pPr>
    </w:p>
    <w:p w:rsidR="004D0620" w:rsidRDefault="004D0620" w:rsidP="00266595">
      <w:pPr>
        <w:pStyle w:val="af6"/>
        <w:keepNext/>
        <w:rPr>
          <w:rtl/>
        </w:rPr>
      </w:pPr>
      <w:bookmarkStart w:id="2042" w:name="ET_yor_6307_11"/>
      <w:r w:rsidRPr="00E25AB4">
        <w:rPr>
          <w:rStyle w:val="TagStyle"/>
          <w:rtl/>
        </w:rPr>
        <w:t xml:space="preserve"> &lt;&lt; יור &gt;&gt; </w:t>
      </w:r>
      <w:r>
        <w:rPr>
          <w:rtl/>
        </w:rPr>
        <w:t>היו"ר יבגני סובה:</w:t>
      </w:r>
      <w:r w:rsidRPr="00E25AB4">
        <w:rPr>
          <w:rStyle w:val="TagStyle"/>
          <w:rtl/>
        </w:rPr>
        <w:t xml:space="preserve"> &lt;&lt; יור &gt;&gt;</w:t>
      </w:r>
      <w:r>
        <w:rPr>
          <w:rtl/>
        </w:rPr>
        <w:t xml:space="preserve">   </w:t>
      </w:r>
      <w:bookmarkEnd w:id="2042"/>
    </w:p>
    <w:p w:rsidR="004D0620" w:rsidRDefault="004D0620" w:rsidP="00AF4F0E">
      <w:pPr>
        <w:rPr>
          <w:rtl/>
          <w:lang w:eastAsia="he-IL"/>
        </w:rPr>
      </w:pPr>
    </w:p>
    <w:p w:rsidR="004D0620" w:rsidRDefault="004D0620" w:rsidP="00266595">
      <w:pPr>
        <w:rPr>
          <w:rtl/>
          <w:lang w:eastAsia="he-IL"/>
        </w:rPr>
      </w:pPr>
      <w:r>
        <w:rPr>
          <w:rFonts w:hint="cs"/>
          <w:rtl/>
          <w:lang w:eastAsia="he-IL"/>
        </w:rPr>
        <w:t>לא, חבר הכנסת כץ, אתה רוצה</w:t>
      </w:r>
      <w:bookmarkStart w:id="2043" w:name="_ETM_Q10_642636"/>
      <w:bookmarkEnd w:id="2043"/>
      <w:r>
        <w:rPr>
          <w:rFonts w:hint="cs"/>
          <w:rtl/>
          <w:lang w:eastAsia="he-IL"/>
        </w:rPr>
        <w:t xml:space="preserve"> שזה ייכנס ללימודים, נכון? אז מן הסתם חשוב לשמוע את עמדת שרת החינוך בוועדת השרים. </w:t>
      </w:r>
    </w:p>
    <w:p w:rsidR="004D0620" w:rsidRDefault="004D0620" w:rsidP="00266595">
      <w:pPr>
        <w:rPr>
          <w:rtl/>
          <w:lang w:eastAsia="he-IL"/>
        </w:rPr>
      </w:pPr>
    </w:p>
    <w:p w:rsidR="004D0620" w:rsidRDefault="004D0620" w:rsidP="00266595">
      <w:pPr>
        <w:pStyle w:val="af5"/>
        <w:keepNext/>
        <w:rPr>
          <w:rtl/>
        </w:rPr>
      </w:pPr>
      <w:bookmarkStart w:id="2044" w:name="_ETM_Q10_648217"/>
      <w:bookmarkStart w:id="2045" w:name="_ETM_Q10_648402"/>
      <w:bookmarkStart w:id="2046" w:name="ET_interruption_5786_33"/>
      <w:bookmarkEnd w:id="2044"/>
      <w:bookmarkEnd w:id="2045"/>
      <w:r w:rsidRPr="00506E0E">
        <w:rPr>
          <w:rStyle w:val="TagStyle"/>
          <w:rtl/>
        </w:rPr>
        <w:t xml:space="preserve"> &lt;&lt; קריאה &gt;&gt; </w:t>
      </w:r>
      <w:r>
        <w:rPr>
          <w:rtl/>
        </w:rPr>
        <w:t>אופיר כץ (הליכוד):</w:t>
      </w:r>
      <w:r w:rsidRPr="00506E0E">
        <w:rPr>
          <w:rStyle w:val="TagStyle"/>
          <w:rtl/>
        </w:rPr>
        <w:t xml:space="preserve"> &lt;&lt; קריאה &gt;&gt;</w:t>
      </w:r>
      <w:r>
        <w:rPr>
          <w:rtl/>
        </w:rPr>
        <w:t xml:space="preserve">   </w:t>
      </w:r>
      <w:bookmarkEnd w:id="2046"/>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היא גם יוצאת עיראק. ניסיתי לגייס אותה, לרתום אותה, אבל </w:t>
      </w:r>
      <w:bookmarkStart w:id="2047" w:name="_ETM_Q10_652252"/>
      <w:bookmarkEnd w:id="2047"/>
      <w:r>
        <w:rPr>
          <w:rFonts w:hint="cs"/>
          <w:rtl/>
          <w:lang w:eastAsia="he-IL"/>
        </w:rPr>
        <w:t xml:space="preserve">משום מה לא כל כך הצלחתי. </w:t>
      </w:r>
    </w:p>
    <w:p w:rsidR="004D0620" w:rsidRDefault="004D0620" w:rsidP="00266595">
      <w:pPr>
        <w:rPr>
          <w:rtl/>
          <w:lang w:eastAsia="he-IL"/>
        </w:rPr>
      </w:pPr>
    </w:p>
    <w:p w:rsidR="004D0620" w:rsidRDefault="004D0620" w:rsidP="00266595">
      <w:pPr>
        <w:pStyle w:val="-"/>
        <w:keepNext/>
        <w:rPr>
          <w:rtl/>
        </w:rPr>
      </w:pPr>
      <w:bookmarkStart w:id="2048" w:name="_ETM_Q10_654604"/>
      <w:bookmarkStart w:id="2049" w:name="_ETM_Q10_654775"/>
      <w:bookmarkStart w:id="2050" w:name="ET_speakercontinue_6191_34"/>
      <w:bookmarkEnd w:id="2048"/>
      <w:bookmarkEnd w:id="2049"/>
      <w:r w:rsidRPr="00506E0E">
        <w:rPr>
          <w:rStyle w:val="TagStyle"/>
          <w:rtl/>
        </w:rPr>
        <w:t xml:space="preserve"> &lt;&lt; דובר_המשך &gt;&gt; </w:t>
      </w:r>
      <w:r>
        <w:rPr>
          <w:rtl/>
        </w:rPr>
        <w:t>שרת האנרגיה קארין אלהרר:</w:t>
      </w:r>
      <w:r w:rsidRPr="00506E0E">
        <w:rPr>
          <w:rStyle w:val="TagStyle"/>
          <w:rtl/>
        </w:rPr>
        <w:t xml:space="preserve"> &lt;&lt; דובר_המשך &gt;&gt;</w:t>
      </w:r>
      <w:r>
        <w:rPr>
          <w:rtl/>
        </w:rPr>
        <w:t xml:space="preserve">   </w:t>
      </w:r>
      <w:bookmarkEnd w:id="2050"/>
    </w:p>
    <w:p w:rsidR="004D0620" w:rsidRDefault="004D0620" w:rsidP="00AF4F0E">
      <w:pPr>
        <w:rPr>
          <w:rtl/>
          <w:lang w:eastAsia="he-IL"/>
        </w:rPr>
      </w:pPr>
    </w:p>
    <w:p w:rsidR="004D0620" w:rsidRDefault="004D0620" w:rsidP="00266595">
      <w:pPr>
        <w:rPr>
          <w:rtl/>
          <w:lang w:eastAsia="he-IL"/>
        </w:rPr>
      </w:pPr>
      <w:bookmarkStart w:id="2051" w:name="_ETM_Q10_655815"/>
      <w:bookmarkEnd w:id="2051"/>
      <w:r>
        <w:rPr>
          <w:rFonts w:hint="cs"/>
          <w:rtl/>
          <w:lang w:eastAsia="he-IL"/>
        </w:rPr>
        <w:t xml:space="preserve">אז אתה מבין </w:t>
      </w:r>
      <w:bookmarkStart w:id="2052" w:name="_ETM_Q10_657389"/>
      <w:bookmarkEnd w:id="2052"/>
      <w:r>
        <w:rPr>
          <w:rFonts w:hint="cs"/>
          <w:rtl/>
          <w:lang w:eastAsia="he-IL"/>
        </w:rPr>
        <w:t xml:space="preserve">שזה לא </w:t>
      </w:r>
      <w:r>
        <w:rPr>
          <w:rFonts w:hint="eastAsia"/>
          <w:rtl/>
          <w:lang w:eastAsia="he-IL"/>
        </w:rPr>
        <w:t>–</w:t>
      </w:r>
      <w:r>
        <w:rPr>
          <w:rFonts w:hint="cs"/>
          <w:rtl/>
          <w:lang w:eastAsia="he-IL"/>
        </w:rPr>
        <w:t xml:space="preserve"> אז זה לא עובד, </w:t>
      </w:r>
      <w:bookmarkStart w:id="2053" w:name="_ETM_Q10_657483"/>
      <w:bookmarkEnd w:id="2053"/>
      <w:r>
        <w:rPr>
          <w:rFonts w:hint="cs"/>
          <w:rtl/>
          <w:lang w:eastAsia="he-IL"/>
        </w:rPr>
        <w:t xml:space="preserve">הטענה שלך. </w:t>
      </w:r>
    </w:p>
    <w:p w:rsidR="004D0620" w:rsidRDefault="004D0620" w:rsidP="00266595">
      <w:pPr>
        <w:rPr>
          <w:rtl/>
          <w:lang w:eastAsia="he-IL"/>
        </w:rPr>
      </w:pPr>
      <w:bookmarkStart w:id="2054" w:name="_ETM_Q10_660700"/>
      <w:bookmarkEnd w:id="2054"/>
    </w:p>
    <w:p w:rsidR="004D0620" w:rsidRDefault="004D0620" w:rsidP="00266595">
      <w:pPr>
        <w:pStyle w:val="af5"/>
        <w:keepNext/>
        <w:rPr>
          <w:rtl/>
        </w:rPr>
      </w:pPr>
      <w:bookmarkStart w:id="2055" w:name="_ETM_Q10_660845"/>
      <w:bookmarkStart w:id="2056" w:name="_ETM_Q10_660895"/>
      <w:bookmarkStart w:id="2057" w:name="_ETM_Q10_660973"/>
      <w:bookmarkStart w:id="2058" w:name="ET_interruption_5786_35"/>
      <w:bookmarkEnd w:id="2055"/>
      <w:bookmarkEnd w:id="2056"/>
      <w:bookmarkEnd w:id="2057"/>
      <w:r w:rsidRPr="00506E0E">
        <w:rPr>
          <w:rStyle w:val="TagStyle"/>
          <w:rtl/>
        </w:rPr>
        <w:t xml:space="preserve"> &lt;&lt; קריאה &gt;&gt; </w:t>
      </w:r>
      <w:r>
        <w:rPr>
          <w:rtl/>
        </w:rPr>
        <w:t>אופיר כץ (הליכוד):</w:t>
      </w:r>
      <w:r w:rsidRPr="00506E0E">
        <w:rPr>
          <w:rStyle w:val="TagStyle"/>
          <w:rtl/>
        </w:rPr>
        <w:t xml:space="preserve"> &lt;&lt; קריאה &gt;&gt;</w:t>
      </w:r>
      <w:r>
        <w:rPr>
          <w:rtl/>
        </w:rPr>
        <w:t xml:space="preserve">   </w:t>
      </w:r>
      <w:bookmarkEnd w:id="2058"/>
    </w:p>
    <w:p w:rsidR="004D0620" w:rsidRDefault="004D0620" w:rsidP="00AF4F0E">
      <w:pPr>
        <w:rPr>
          <w:rtl/>
          <w:lang w:eastAsia="he-IL"/>
        </w:rPr>
      </w:pPr>
    </w:p>
    <w:p w:rsidR="004D0620" w:rsidRPr="00506E0E" w:rsidRDefault="004D0620" w:rsidP="00266595">
      <w:pPr>
        <w:rPr>
          <w:rtl/>
          <w:lang w:eastAsia="he-IL"/>
        </w:rPr>
      </w:pPr>
      <w:r>
        <w:rPr>
          <w:rFonts w:hint="cs"/>
          <w:rtl/>
          <w:lang w:eastAsia="he-IL"/>
        </w:rPr>
        <w:t xml:space="preserve">לא, אולי בממשלה אחרת היא הייתה יותר מגויסת. </w:t>
      </w:r>
    </w:p>
    <w:p w:rsidR="004D0620" w:rsidRDefault="004D0620" w:rsidP="00266595">
      <w:pPr>
        <w:rPr>
          <w:rtl/>
          <w:lang w:eastAsia="he-IL"/>
        </w:rPr>
      </w:pPr>
    </w:p>
    <w:p w:rsidR="004D0620" w:rsidRDefault="004D0620" w:rsidP="00266595">
      <w:pPr>
        <w:pStyle w:val="-"/>
        <w:keepNext/>
        <w:rPr>
          <w:rtl/>
        </w:rPr>
      </w:pPr>
      <w:bookmarkStart w:id="2059" w:name="_ETM_Q10_662938"/>
      <w:bookmarkStart w:id="2060" w:name="_ETM_Q10_663147"/>
      <w:bookmarkStart w:id="2061" w:name="ET_speakercontinue_6191_36"/>
      <w:bookmarkEnd w:id="2059"/>
      <w:bookmarkEnd w:id="2060"/>
      <w:r w:rsidRPr="00506E0E">
        <w:rPr>
          <w:rStyle w:val="TagStyle"/>
          <w:rtl/>
        </w:rPr>
        <w:t xml:space="preserve"> &lt;&lt; דובר_המשך &gt;&gt; </w:t>
      </w:r>
      <w:r>
        <w:rPr>
          <w:rtl/>
        </w:rPr>
        <w:t>שרת האנרגיה קארין אלהרר:</w:t>
      </w:r>
      <w:r w:rsidRPr="00506E0E">
        <w:rPr>
          <w:rStyle w:val="TagStyle"/>
          <w:rtl/>
        </w:rPr>
        <w:t xml:space="preserve"> &lt;&lt; דובר_המשך &gt;&gt;</w:t>
      </w:r>
      <w:r>
        <w:rPr>
          <w:rtl/>
        </w:rPr>
        <w:t xml:space="preserve">   </w:t>
      </w:r>
      <w:bookmarkEnd w:id="2061"/>
    </w:p>
    <w:p w:rsidR="004D0620" w:rsidRDefault="004D0620" w:rsidP="00AF4F0E">
      <w:pPr>
        <w:rPr>
          <w:rtl/>
          <w:lang w:eastAsia="he-IL"/>
        </w:rPr>
      </w:pPr>
    </w:p>
    <w:p w:rsidR="004D0620" w:rsidRDefault="004D0620" w:rsidP="00266595">
      <w:pPr>
        <w:rPr>
          <w:rtl/>
          <w:lang w:eastAsia="he-IL"/>
        </w:rPr>
      </w:pPr>
      <w:bookmarkStart w:id="2062" w:name="_ETM_Q10_664114"/>
      <w:bookmarkEnd w:id="2062"/>
      <w:r>
        <w:rPr>
          <w:rFonts w:hint="cs"/>
          <w:rtl/>
          <w:lang w:eastAsia="he-IL"/>
        </w:rPr>
        <w:t xml:space="preserve">אה, הבנתי. </w:t>
      </w:r>
    </w:p>
    <w:p w:rsidR="004D0620" w:rsidRDefault="004D0620" w:rsidP="00266595">
      <w:pPr>
        <w:rPr>
          <w:rtl/>
          <w:lang w:eastAsia="he-IL"/>
        </w:rPr>
      </w:pPr>
    </w:p>
    <w:p w:rsidR="004D0620" w:rsidRDefault="004D0620" w:rsidP="00266595">
      <w:pPr>
        <w:pStyle w:val="af6"/>
        <w:keepNext/>
        <w:rPr>
          <w:rtl/>
        </w:rPr>
      </w:pPr>
      <w:bookmarkStart w:id="2063" w:name="ET_yor_6307_37"/>
      <w:r w:rsidRPr="00506E0E">
        <w:rPr>
          <w:rStyle w:val="TagStyle"/>
          <w:rtl/>
        </w:rPr>
        <w:t xml:space="preserve"> &lt;&lt; יור &gt;&gt; </w:t>
      </w:r>
      <w:r>
        <w:rPr>
          <w:rtl/>
        </w:rPr>
        <w:t>היו"ר יבגני סובה:</w:t>
      </w:r>
      <w:r w:rsidRPr="00506E0E">
        <w:rPr>
          <w:rStyle w:val="TagStyle"/>
          <w:rtl/>
        </w:rPr>
        <w:t xml:space="preserve"> &lt;&lt; יור &gt;&gt;</w:t>
      </w:r>
      <w:r>
        <w:rPr>
          <w:rtl/>
        </w:rPr>
        <w:t xml:space="preserve">   </w:t>
      </w:r>
      <w:bookmarkEnd w:id="2063"/>
    </w:p>
    <w:p w:rsidR="004D0620" w:rsidRDefault="004D0620" w:rsidP="00AF4F0E">
      <w:pPr>
        <w:rPr>
          <w:rtl/>
          <w:lang w:eastAsia="he-IL"/>
        </w:rPr>
      </w:pPr>
    </w:p>
    <w:p w:rsidR="004D0620" w:rsidRPr="00506E0E" w:rsidRDefault="004D0620" w:rsidP="00266595">
      <w:pPr>
        <w:rPr>
          <w:rtl/>
          <w:lang w:eastAsia="he-IL"/>
        </w:rPr>
      </w:pPr>
      <w:r>
        <w:rPr>
          <w:rFonts w:hint="cs"/>
          <w:rtl/>
          <w:lang w:eastAsia="he-IL"/>
        </w:rPr>
        <w:t xml:space="preserve">לא, גברתי </w:t>
      </w:r>
      <w:bookmarkStart w:id="2064" w:name="_ETM_Q10_662274"/>
      <w:bookmarkEnd w:id="2064"/>
      <w:r>
        <w:rPr>
          <w:rFonts w:hint="cs"/>
          <w:rtl/>
          <w:lang w:eastAsia="he-IL"/>
        </w:rPr>
        <w:t xml:space="preserve">השרה. אני מבין שלא הייתה הצבעה בוועדת שרים. נכון, חבר </w:t>
      </w:r>
      <w:bookmarkStart w:id="2065" w:name="_ETM_Q10_664491"/>
      <w:bookmarkEnd w:id="2065"/>
      <w:r>
        <w:rPr>
          <w:rFonts w:hint="cs"/>
          <w:rtl/>
          <w:lang w:eastAsia="he-IL"/>
        </w:rPr>
        <w:t xml:space="preserve">הכנסת כץ? </w:t>
      </w:r>
    </w:p>
    <w:p w:rsidR="004D0620" w:rsidRDefault="004D0620" w:rsidP="00266595">
      <w:pPr>
        <w:rPr>
          <w:rtl/>
          <w:lang w:eastAsia="he-IL"/>
        </w:rPr>
      </w:pPr>
    </w:p>
    <w:p w:rsidR="004D0620" w:rsidRDefault="004D0620" w:rsidP="00266595">
      <w:pPr>
        <w:pStyle w:val="-"/>
        <w:keepNext/>
        <w:rPr>
          <w:rtl/>
        </w:rPr>
      </w:pPr>
      <w:bookmarkStart w:id="2066" w:name="ET_speakercontinue_6191_38"/>
      <w:r w:rsidRPr="00506E0E">
        <w:rPr>
          <w:rStyle w:val="TagStyle"/>
          <w:rtl/>
        </w:rPr>
        <w:t xml:space="preserve"> &lt;&lt; דובר_המשך &gt;&gt; </w:t>
      </w:r>
      <w:r>
        <w:rPr>
          <w:rtl/>
        </w:rPr>
        <w:t>שרת האנרגיה קארין אלהרר:</w:t>
      </w:r>
      <w:r w:rsidRPr="00506E0E">
        <w:rPr>
          <w:rStyle w:val="TagStyle"/>
          <w:rtl/>
        </w:rPr>
        <w:t xml:space="preserve"> &lt;&lt; דובר_המשך &gt;&gt;</w:t>
      </w:r>
      <w:r>
        <w:rPr>
          <w:rtl/>
        </w:rPr>
        <w:t xml:space="preserve">   </w:t>
      </w:r>
      <w:bookmarkEnd w:id="2066"/>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לא הייתה הצבעה. </w:t>
      </w:r>
    </w:p>
    <w:p w:rsidR="004D0620" w:rsidRDefault="004D0620" w:rsidP="00266595">
      <w:pPr>
        <w:rPr>
          <w:rtl/>
          <w:lang w:eastAsia="he-IL"/>
        </w:rPr>
      </w:pPr>
    </w:p>
    <w:p w:rsidR="004D0620" w:rsidRDefault="004D0620" w:rsidP="00266595">
      <w:pPr>
        <w:pStyle w:val="af5"/>
        <w:keepNext/>
        <w:rPr>
          <w:rtl/>
        </w:rPr>
      </w:pPr>
      <w:bookmarkStart w:id="2067" w:name="ET_interruption_5786_39"/>
      <w:r w:rsidRPr="00506E0E">
        <w:rPr>
          <w:rStyle w:val="TagStyle"/>
          <w:rtl/>
        </w:rPr>
        <w:t xml:space="preserve"> &lt;&lt; קריאה &gt;&gt; </w:t>
      </w:r>
      <w:r>
        <w:rPr>
          <w:rtl/>
        </w:rPr>
        <w:t>אופיר כץ (הליכוד):</w:t>
      </w:r>
      <w:r w:rsidRPr="00506E0E">
        <w:rPr>
          <w:rStyle w:val="TagStyle"/>
          <w:rtl/>
        </w:rPr>
        <w:t xml:space="preserve"> &lt;&lt; קריאה &gt;&gt;</w:t>
      </w:r>
      <w:r>
        <w:rPr>
          <w:rtl/>
        </w:rPr>
        <w:t xml:space="preserve">   </w:t>
      </w:r>
      <w:bookmarkEnd w:id="2067"/>
    </w:p>
    <w:p w:rsidR="004D0620" w:rsidRDefault="004D0620" w:rsidP="00AF4F0E">
      <w:pPr>
        <w:rPr>
          <w:rtl/>
          <w:lang w:eastAsia="he-IL"/>
        </w:rPr>
      </w:pPr>
    </w:p>
    <w:p w:rsidR="004D0620" w:rsidRDefault="004D0620" w:rsidP="00266595">
      <w:pPr>
        <w:rPr>
          <w:rtl/>
          <w:lang w:eastAsia="he-IL"/>
        </w:rPr>
      </w:pPr>
      <w:bookmarkStart w:id="2068" w:name="_ETM_Q10_665209"/>
      <w:bookmarkEnd w:id="2068"/>
      <w:r>
        <w:rPr>
          <w:rFonts w:hint="cs"/>
          <w:rtl/>
          <w:lang w:eastAsia="he-IL"/>
        </w:rPr>
        <w:t xml:space="preserve">ביקשו ממני לדחות, כן. </w:t>
      </w:r>
    </w:p>
    <w:p w:rsidR="004D0620" w:rsidRDefault="004D0620" w:rsidP="00266595">
      <w:pPr>
        <w:rPr>
          <w:rtl/>
          <w:lang w:eastAsia="he-IL"/>
        </w:rPr>
      </w:pPr>
      <w:bookmarkStart w:id="2069" w:name="_ETM_Q10_670686"/>
      <w:bookmarkEnd w:id="2069"/>
    </w:p>
    <w:p w:rsidR="004D0620" w:rsidRDefault="004D0620" w:rsidP="00266595">
      <w:pPr>
        <w:pStyle w:val="af6"/>
        <w:keepNext/>
        <w:rPr>
          <w:rtl/>
        </w:rPr>
      </w:pPr>
      <w:bookmarkStart w:id="2070" w:name="_ETM_Q10_670832"/>
      <w:bookmarkStart w:id="2071" w:name="_ETM_Q10_670875"/>
      <w:bookmarkStart w:id="2072" w:name="_ETM_Q10_670947"/>
      <w:bookmarkStart w:id="2073" w:name="ET_yor_6307_40"/>
      <w:bookmarkEnd w:id="2070"/>
      <w:bookmarkEnd w:id="2071"/>
      <w:bookmarkEnd w:id="2072"/>
      <w:r w:rsidRPr="00506E0E">
        <w:rPr>
          <w:rStyle w:val="TagStyle"/>
          <w:rtl/>
        </w:rPr>
        <w:t xml:space="preserve"> &lt;&lt; יור &gt;&gt; </w:t>
      </w:r>
      <w:r>
        <w:rPr>
          <w:rtl/>
        </w:rPr>
        <w:t>היו"ר יבגני סובה:</w:t>
      </w:r>
      <w:r w:rsidRPr="00506E0E">
        <w:rPr>
          <w:rStyle w:val="TagStyle"/>
          <w:rtl/>
        </w:rPr>
        <w:t xml:space="preserve"> &lt;&lt; יור &gt;&gt;</w:t>
      </w:r>
      <w:r>
        <w:rPr>
          <w:rtl/>
        </w:rPr>
        <w:t xml:space="preserve">   </w:t>
      </w:r>
      <w:bookmarkEnd w:id="2073"/>
    </w:p>
    <w:p w:rsidR="004D0620" w:rsidRDefault="004D0620" w:rsidP="00AF4F0E">
      <w:pPr>
        <w:rPr>
          <w:rtl/>
          <w:lang w:eastAsia="he-IL"/>
        </w:rPr>
      </w:pPr>
    </w:p>
    <w:p w:rsidR="004D0620" w:rsidRPr="00506E0E" w:rsidRDefault="004D0620" w:rsidP="00266595">
      <w:pPr>
        <w:rPr>
          <w:rtl/>
          <w:lang w:eastAsia="he-IL"/>
        </w:rPr>
      </w:pPr>
      <w:r>
        <w:rPr>
          <w:rFonts w:hint="cs"/>
          <w:rtl/>
          <w:lang w:eastAsia="he-IL"/>
        </w:rPr>
        <w:t xml:space="preserve">ביקשו ממך לדחות בטענה </w:t>
      </w:r>
      <w:r w:rsidR="00AF4F0E">
        <w:rPr>
          <w:rFonts w:hint="cs"/>
          <w:rtl/>
          <w:lang w:eastAsia="he-IL"/>
        </w:rPr>
        <w:t>– – –</w:t>
      </w:r>
      <w:r>
        <w:rPr>
          <w:rFonts w:hint="cs"/>
          <w:rtl/>
          <w:lang w:eastAsia="he-IL"/>
        </w:rPr>
        <w:t xml:space="preserve"> </w:t>
      </w:r>
    </w:p>
    <w:p w:rsidR="004D0620" w:rsidRDefault="004D0620" w:rsidP="00266595">
      <w:pPr>
        <w:rPr>
          <w:rtl/>
          <w:lang w:eastAsia="he-IL"/>
        </w:rPr>
      </w:pPr>
    </w:p>
    <w:p w:rsidR="004D0620" w:rsidRDefault="004D0620" w:rsidP="00266595">
      <w:pPr>
        <w:pStyle w:val="-"/>
        <w:keepNext/>
        <w:rPr>
          <w:rtl/>
        </w:rPr>
      </w:pPr>
      <w:bookmarkStart w:id="2074" w:name="_ETM_Q10_671088"/>
      <w:bookmarkStart w:id="2075" w:name="_ETM_Q10_671204"/>
      <w:bookmarkStart w:id="2076" w:name="ET_speakercontinue_6191_41"/>
      <w:bookmarkEnd w:id="2074"/>
      <w:bookmarkEnd w:id="2075"/>
      <w:r w:rsidRPr="0060596E">
        <w:rPr>
          <w:rStyle w:val="TagStyle"/>
          <w:rtl/>
        </w:rPr>
        <w:t xml:space="preserve"> &lt;&lt; דובר_המשך &gt;&gt; </w:t>
      </w:r>
      <w:r>
        <w:rPr>
          <w:rtl/>
        </w:rPr>
        <w:t>שרת האנרגיה קארין אלהרר:</w:t>
      </w:r>
      <w:r w:rsidRPr="0060596E">
        <w:rPr>
          <w:rStyle w:val="TagStyle"/>
          <w:rtl/>
        </w:rPr>
        <w:t xml:space="preserve"> &lt;&lt; דובר_המשך &gt;&gt;</w:t>
      </w:r>
      <w:r>
        <w:rPr>
          <w:rtl/>
        </w:rPr>
        <w:t xml:space="preserve">   </w:t>
      </w:r>
      <w:bookmarkEnd w:id="2076"/>
    </w:p>
    <w:p w:rsidR="004D0620" w:rsidRDefault="004D0620" w:rsidP="00AF4F0E">
      <w:pPr>
        <w:rPr>
          <w:rtl/>
          <w:lang w:eastAsia="he-IL"/>
        </w:rPr>
      </w:pPr>
    </w:p>
    <w:p w:rsidR="004D0620" w:rsidRDefault="004D0620" w:rsidP="00266595">
      <w:pPr>
        <w:rPr>
          <w:rtl/>
          <w:lang w:eastAsia="he-IL"/>
        </w:rPr>
      </w:pPr>
      <w:bookmarkStart w:id="2077" w:name="_ETM_Q10_672779"/>
      <w:bookmarkEnd w:id="2077"/>
      <w:r>
        <w:rPr>
          <w:rFonts w:hint="cs"/>
          <w:rtl/>
          <w:lang w:eastAsia="he-IL"/>
        </w:rPr>
        <w:t xml:space="preserve">חבר הכנסת כץ </w:t>
      </w:r>
      <w:bookmarkStart w:id="2078" w:name="_ETM_Q10_669377"/>
      <w:bookmarkEnd w:id="2078"/>
      <w:r w:rsidR="00AF4F0E">
        <w:rPr>
          <w:rFonts w:hint="cs"/>
          <w:rtl/>
          <w:lang w:eastAsia="he-IL"/>
        </w:rPr>
        <w:t>– – –</w:t>
      </w:r>
    </w:p>
    <w:p w:rsidR="004D0620" w:rsidRDefault="004D0620" w:rsidP="00266595">
      <w:pPr>
        <w:rPr>
          <w:rtl/>
          <w:lang w:eastAsia="he-IL"/>
        </w:rPr>
      </w:pPr>
      <w:bookmarkStart w:id="2079" w:name="_ETM_Q10_670219"/>
      <w:bookmarkStart w:id="2080" w:name="_ETM_Q10_670311"/>
      <w:bookmarkEnd w:id="2079"/>
      <w:bookmarkEnd w:id="2080"/>
    </w:p>
    <w:p w:rsidR="004D0620" w:rsidRDefault="004D0620" w:rsidP="00266595">
      <w:pPr>
        <w:pStyle w:val="af5"/>
        <w:keepNext/>
        <w:rPr>
          <w:rtl/>
        </w:rPr>
      </w:pPr>
      <w:bookmarkStart w:id="2081" w:name="_ETM_Q10_670338"/>
      <w:bookmarkStart w:id="2082" w:name="_ETM_Q10_670532"/>
      <w:bookmarkStart w:id="2083" w:name="ET_interruption_5786_42"/>
      <w:bookmarkEnd w:id="2081"/>
      <w:bookmarkEnd w:id="2082"/>
      <w:r w:rsidRPr="0060596E">
        <w:rPr>
          <w:rStyle w:val="TagStyle"/>
          <w:rtl/>
        </w:rPr>
        <w:t xml:space="preserve"> &lt;&lt; קריאה &gt;&gt; </w:t>
      </w:r>
      <w:r>
        <w:rPr>
          <w:rtl/>
        </w:rPr>
        <w:t>אופיר כץ (הליכוד):</w:t>
      </w:r>
      <w:r w:rsidRPr="0060596E">
        <w:rPr>
          <w:rStyle w:val="TagStyle"/>
          <w:rtl/>
        </w:rPr>
        <w:t xml:space="preserve"> &lt;&lt; קריאה &gt;&gt;</w:t>
      </w:r>
      <w:r>
        <w:rPr>
          <w:rtl/>
        </w:rPr>
        <w:t xml:space="preserve">   </w:t>
      </w:r>
      <w:bookmarkEnd w:id="2083"/>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שיש </w:t>
      </w:r>
      <w:r w:rsidR="00AF4F0E">
        <w:rPr>
          <w:rFonts w:hint="cs"/>
          <w:rtl/>
          <w:lang w:eastAsia="he-IL"/>
        </w:rPr>
        <w:t>– – –</w:t>
      </w:r>
      <w:r>
        <w:rPr>
          <w:rFonts w:hint="cs"/>
          <w:rtl/>
          <w:lang w:eastAsia="he-IL"/>
        </w:rPr>
        <w:t xml:space="preserve"> ועדה, נדון בוועדה ואז </w:t>
      </w:r>
      <w:r w:rsidR="00AF4F0E">
        <w:rPr>
          <w:rFonts w:hint="cs"/>
          <w:rtl/>
          <w:lang w:eastAsia="he-IL"/>
        </w:rPr>
        <w:t>– – –</w:t>
      </w:r>
      <w:bookmarkStart w:id="2084" w:name="_ETM_Q10_673448"/>
      <w:bookmarkEnd w:id="2084"/>
    </w:p>
    <w:p w:rsidR="004D0620" w:rsidRDefault="004D0620" w:rsidP="00266595">
      <w:pPr>
        <w:rPr>
          <w:rtl/>
          <w:lang w:eastAsia="he-IL"/>
        </w:rPr>
      </w:pPr>
      <w:bookmarkStart w:id="2085" w:name="_ETM_Q10_673589"/>
      <w:bookmarkEnd w:id="2085"/>
    </w:p>
    <w:p w:rsidR="004D0620" w:rsidRDefault="004D0620" w:rsidP="00266595">
      <w:pPr>
        <w:pStyle w:val="af6"/>
        <w:keepNext/>
        <w:rPr>
          <w:rtl/>
        </w:rPr>
      </w:pPr>
      <w:bookmarkStart w:id="2086" w:name="_ETM_Q10_673640"/>
      <w:bookmarkStart w:id="2087" w:name="_ETM_Q10_673782"/>
      <w:bookmarkStart w:id="2088" w:name="ET_yor_6307_43"/>
      <w:bookmarkEnd w:id="2086"/>
      <w:bookmarkEnd w:id="2087"/>
      <w:r w:rsidRPr="0060596E">
        <w:rPr>
          <w:rStyle w:val="TagStyle"/>
          <w:rtl/>
        </w:rPr>
        <w:t xml:space="preserve"> &lt;&lt; יור &gt;&gt; </w:t>
      </w:r>
      <w:r>
        <w:rPr>
          <w:rtl/>
        </w:rPr>
        <w:t>היו"ר יבגני סובה:</w:t>
      </w:r>
      <w:r w:rsidRPr="0060596E">
        <w:rPr>
          <w:rStyle w:val="TagStyle"/>
          <w:rtl/>
        </w:rPr>
        <w:t xml:space="preserve"> &lt;&lt; יור &gt;&gt;</w:t>
      </w:r>
      <w:r>
        <w:rPr>
          <w:rtl/>
        </w:rPr>
        <w:t xml:space="preserve">   </w:t>
      </w:r>
      <w:bookmarkEnd w:id="2088"/>
    </w:p>
    <w:p w:rsidR="004D0620" w:rsidRDefault="004D0620" w:rsidP="00AF4F0E">
      <w:pPr>
        <w:rPr>
          <w:rtl/>
          <w:lang w:eastAsia="he-IL"/>
        </w:rPr>
      </w:pPr>
    </w:p>
    <w:p w:rsidR="004D0620" w:rsidRDefault="004D0620" w:rsidP="00266595">
      <w:pPr>
        <w:rPr>
          <w:rtl/>
          <w:lang w:eastAsia="he-IL"/>
        </w:rPr>
      </w:pPr>
      <w:bookmarkStart w:id="2089" w:name="_ETM_Q10_674579"/>
      <w:bookmarkEnd w:id="2089"/>
      <w:r>
        <w:rPr>
          <w:rFonts w:hint="cs"/>
          <w:rtl/>
          <w:lang w:eastAsia="he-IL"/>
        </w:rPr>
        <w:t xml:space="preserve">ועדה של מה? איזו ועדה בדיוק? </w:t>
      </w:r>
    </w:p>
    <w:p w:rsidR="004D0620" w:rsidRDefault="004D0620" w:rsidP="00266595">
      <w:pPr>
        <w:rPr>
          <w:rtl/>
          <w:lang w:eastAsia="he-IL"/>
        </w:rPr>
      </w:pPr>
      <w:bookmarkStart w:id="2090" w:name="_ETM_Q10_673966"/>
      <w:bookmarkEnd w:id="2090"/>
    </w:p>
    <w:p w:rsidR="004D0620" w:rsidRDefault="004D0620" w:rsidP="00266595">
      <w:pPr>
        <w:pStyle w:val="-"/>
        <w:keepNext/>
        <w:rPr>
          <w:rtl/>
        </w:rPr>
      </w:pPr>
      <w:bookmarkStart w:id="2091" w:name="_ETM_Q10_674141"/>
      <w:bookmarkStart w:id="2092" w:name="_ETM_Q10_674170"/>
      <w:bookmarkStart w:id="2093" w:name="_ETM_Q10_674237"/>
      <w:bookmarkStart w:id="2094" w:name="ET_speakercontinue_6191_44"/>
      <w:bookmarkEnd w:id="2091"/>
      <w:bookmarkEnd w:id="2092"/>
      <w:bookmarkEnd w:id="2093"/>
      <w:r w:rsidRPr="0060596E">
        <w:rPr>
          <w:rStyle w:val="TagStyle"/>
          <w:rtl/>
        </w:rPr>
        <w:t xml:space="preserve"> &lt;&lt; דובר_המשך &gt;&gt; </w:t>
      </w:r>
      <w:r>
        <w:rPr>
          <w:rtl/>
        </w:rPr>
        <w:t>שרת האנרגיה קארין אלהרר:</w:t>
      </w:r>
      <w:r w:rsidRPr="0060596E">
        <w:rPr>
          <w:rStyle w:val="TagStyle"/>
          <w:rtl/>
        </w:rPr>
        <w:t xml:space="preserve"> &lt;&lt; דובר_המשך &gt;&gt;</w:t>
      </w:r>
      <w:r>
        <w:rPr>
          <w:rtl/>
        </w:rPr>
        <w:t xml:space="preserve">   </w:t>
      </w:r>
      <w:bookmarkEnd w:id="2094"/>
    </w:p>
    <w:p w:rsidR="004D0620" w:rsidRDefault="004D0620" w:rsidP="00AF4F0E">
      <w:pPr>
        <w:rPr>
          <w:rtl/>
          <w:lang w:eastAsia="he-IL"/>
        </w:rPr>
      </w:pPr>
    </w:p>
    <w:p w:rsidR="004D0620" w:rsidRDefault="004D0620" w:rsidP="00266595">
      <w:pPr>
        <w:rPr>
          <w:rtl/>
          <w:lang w:eastAsia="he-IL"/>
        </w:rPr>
      </w:pPr>
      <w:bookmarkStart w:id="2095" w:name="_ETM_Q10_675174"/>
      <w:bookmarkEnd w:id="2095"/>
      <w:r>
        <w:rPr>
          <w:rFonts w:hint="cs"/>
          <w:rtl/>
          <w:lang w:eastAsia="he-IL"/>
        </w:rPr>
        <w:t xml:space="preserve">אני </w:t>
      </w:r>
      <w:bookmarkStart w:id="2096" w:name="_ETM_Q10_675718"/>
      <w:bookmarkEnd w:id="2096"/>
      <w:r>
        <w:rPr>
          <w:rFonts w:hint="cs"/>
          <w:rtl/>
          <w:lang w:eastAsia="he-IL"/>
        </w:rPr>
        <w:t xml:space="preserve">לא מכירה את הוועדה. </w:t>
      </w:r>
    </w:p>
    <w:p w:rsidR="004D0620" w:rsidRDefault="004D0620" w:rsidP="00266595">
      <w:pPr>
        <w:rPr>
          <w:rtl/>
          <w:lang w:eastAsia="he-IL"/>
        </w:rPr>
      </w:pPr>
      <w:bookmarkStart w:id="2097" w:name="_ETM_Q10_679294"/>
      <w:bookmarkStart w:id="2098" w:name="_ETM_Q10_679441"/>
      <w:bookmarkEnd w:id="2097"/>
      <w:bookmarkEnd w:id="2098"/>
    </w:p>
    <w:p w:rsidR="004D0620" w:rsidRDefault="004D0620" w:rsidP="00266595">
      <w:pPr>
        <w:pStyle w:val="af5"/>
        <w:keepNext/>
        <w:rPr>
          <w:rtl/>
        </w:rPr>
      </w:pPr>
      <w:bookmarkStart w:id="2099" w:name="ET_interruption_5786_45"/>
      <w:r w:rsidRPr="0060596E">
        <w:rPr>
          <w:rStyle w:val="TagStyle"/>
          <w:rtl/>
        </w:rPr>
        <w:t xml:space="preserve"> &lt;&lt; קריאה &gt;&gt; </w:t>
      </w:r>
      <w:r>
        <w:rPr>
          <w:rtl/>
        </w:rPr>
        <w:t>אופיר כץ (הליכוד):</w:t>
      </w:r>
      <w:r w:rsidRPr="0060596E">
        <w:rPr>
          <w:rStyle w:val="TagStyle"/>
          <w:rtl/>
        </w:rPr>
        <w:t xml:space="preserve"> &lt;&lt; קריאה &gt;&gt;</w:t>
      </w:r>
      <w:r>
        <w:rPr>
          <w:rtl/>
        </w:rPr>
        <w:t xml:space="preserve">   </w:t>
      </w:r>
      <w:bookmarkEnd w:id="2099"/>
    </w:p>
    <w:p w:rsidR="004D0620" w:rsidRDefault="004D0620" w:rsidP="00AF4F0E">
      <w:pPr>
        <w:rPr>
          <w:rtl/>
          <w:lang w:eastAsia="he-IL"/>
        </w:rPr>
      </w:pPr>
    </w:p>
    <w:p w:rsidR="004D0620" w:rsidRPr="0060596E" w:rsidRDefault="004D0620" w:rsidP="00065BF8">
      <w:pPr>
        <w:rPr>
          <w:rtl/>
          <w:lang w:eastAsia="he-IL"/>
        </w:rPr>
      </w:pPr>
      <w:bookmarkStart w:id="2100" w:name="_ETM_Q10_677713"/>
      <w:bookmarkEnd w:id="2100"/>
      <w:r>
        <w:rPr>
          <w:rFonts w:hint="cs"/>
          <w:rtl/>
          <w:lang w:eastAsia="he-IL"/>
        </w:rPr>
        <w:t xml:space="preserve">של משרד התרבות, שהם </w:t>
      </w:r>
      <w:bookmarkStart w:id="2101" w:name="_ETM_Q10_678302"/>
      <w:bookmarkEnd w:id="2101"/>
      <w:r>
        <w:rPr>
          <w:rFonts w:hint="cs"/>
          <w:rtl/>
          <w:lang w:eastAsia="he-IL"/>
        </w:rPr>
        <w:t xml:space="preserve">ריכזו את ימי הציון שרוצים </w:t>
      </w:r>
      <w:bookmarkStart w:id="2102" w:name="_ETM_Q10_679883"/>
      <w:bookmarkEnd w:id="2102"/>
      <w:r>
        <w:rPr>
          <w:rFonts w:hint="cs"/>
          <w:rtl/>
          <w:lang w:eastAsia="he-IL"/>
        </w:rPr>
        <w:t>לעגן בחקיקה. אמרו לי</w:t>
      </w:r>
      <w:r w:rsidR="00065BF8">
        <w:rPr>
          <w:rFonts w:hint="cs"/>
          <w:rtl/>
          <w:lang w:eastAsia="he-IL"/>
        </w:rPr>
        <w:t>:</w:t>
      </w:r>
      <w:r>
        <w:rPr>
          <w:rFonts w:hint="cs"/>
          <w:rtl/>
          <w:lang w:eastAsia="he-IL"/>
        </w:rPr>
        <w:t xml:space="preserve"> ניקח גם מפה וגם </w:t>
      </w:r>
      <w:bookmarkStart w:id="2103" w:name="_ETM_Q10_686589"/>
      <w:bookmarkEnd w:id="2103"/>
      <w:r>
        <w:rPr>
          <w:rFonts w:hint="cs"/>
          <w:rtl/>
          <w:lang w:eastAsia="he-IL"/>
        </w:rPr>
        <w:t xml:space="preserve">מפה. ה"גם מפה" של הצד שלנו </w:t>
      </w:r>
      <w:bookmarkStart w:id="2104" w:name="_ETM_Q10_683445"/>
      <w:bookmarkEnd w:id="2104"/>
      <w:r>
        <w:rPr>
          <w:rFonts w:hint="cs"/>
          <w:rtl/>
          <w:lang w:eastAsia="he-IL"/>
        </w:rPr>
        <w:t xml:space="preserve">נדחק, הכול, ולקחו רק </w:t>
      </w:r>
      <w:r w:rsidR="00AF4F0E">
        <w:rPr>
          <w:rFonts w:hint="cs"/>
          <w:rtl/>
          <w:lang w:eastAsia="he-IL"/>
        </w:rPr>
        <w:t>– – –</w:t>
      </w:r>
    </w:p>
    <w:p w:rsidR="004D0620" w:rsidRDefault="004D0620" w:rsidP="00266595">
      <w:pPr>
        <w:rPr>
          <w:rtl/>
          <w:lang w:eastAsia="he-IL"/>
        </w:rPr>
      </w:pPr>
    </w:p>
    <w:p w:rsidR="004D0620" w:rsidRDefault="004D0620" w:rsidP="00266595">
      <w:pPr>
        <w:pStyle w:val="-"/>
        <w:keepNext/>
        <w:rPr>
          <w:rtl/>
        </w:rPr>
      </w:pPr>
      <w:bookmarkStart w:id="2105" w:name="ET_speakercontinue_6191_12"/>
      <w:r w:rsidRPr="00E25AB4">
        <w:rPr>
          <w:rStyle w:val="TagStyle"/>
          <w:rtl/>
        </w:rPr>
        <w:t xml:space="preserve"> &lt;&lt; דובר_המשך &gt;&gt; </w:t>
      </w:r>
      <w:r>
        <w:rPr>
          <w:rtl/>
        </w:rPr>
        <w:t>שרת האנרגיה קארין אלהרר:</w:t>
      </w:r>
      <w:r w:rsidRPr="00E25AB4">
        <w:rPr>
          <w:rStyle w:val="TagStyle"/>
          <w:rtl/>
        </w:rPr>
        <w:t xml:space="preserve"> &lt;&lt; דובר_המשך &gt;&gt;</w:t>
      </w:r>
      <w:r>
        <w:rPr>
          <w:rtl/>
        </w:rPr>
        <w:t xml:space="preserve">   </w:t>
      </w:r>
      <w:bookmarkEnd w:id="2105"/>
    </w:p>
    <w:p w:rsidR="004D0620" w:rsidRDefault="004D0620" w:rsidP="00AF4F0E">
      <w:pPr>
        <w:rPr>
          <w:rtl/>
          <w:lang w:eastAsia="he-IL"/>
        </w:rPr>
      </w:pPr>
    </w:p>
    <w:p w:rsidR="004D0620" w:rsidRDefault="004D0620" w:rsidP="00065BF8">
      <w:pPr>
        <w:rPr>
          <w:rtl/>
          <w:lang w:eastAsia="he-IL"/>
        </w:rPr>
      </w:pPr>
      <w:r>
        <w:rPr>
          <w:rFonts w:hint="cs"/>
          <w:rtl/>
          <w:lang w:eastAsia="he-IL"/>
        </w:rPr>
        <w:t xml:space="preserve">אני אגיד לך, </w:t>
      </w:r>
      <w:bookmarkStart w:id="2106" w:name="_ETM_Q10_691032"/>
      <w:bookmarkEnd w:id="2106"/>
      <w:r>
        <w:rPr>
          <w:rFonts w:hint="cs"/>
          <w:rtl/>
          <w:lang w:eastAsia="he-IL"/>
        </w:rPr>
        <w:t xml:space="preserve">אני יושבת בוועדת השרים לחקיקה, ואני אומרת לך שבכל שבוע מעבירים </w:t>
      </w:r>
      <w:r>
        <w:rPr>
          <w:rtl/>
          <w:lang w:eastAsia="he-IL"/>
        </w:rPr>
        <w:t>–</w:t>
      </w:r>
      <w:r>
        <w:rPr>
          <w:rFonts w:hint="cs"/>
          <w:rtl/>
          <w:lang w:eastAsia="he-IL"/>
        </w:rPr>
        <w:t xml:space="preserve"> לדעתי בשבוע שעבר רוב הצעות החוק שעברו היו של האופוזיציה. ואני, איך נאמר, ישבתי באופוזיציה ולא ראיתי הגינות כזאת מהצד של הקואליציה</w:t>
      </w:r>
      <w:r w:rsidR="00065BF8">
        <w:rPr>
          <w:rFonts w:hint="cs"/>
          <w:rtl/>
          <w:lang w:eastAsia="he-IL"/>
        </w:rPr>
        <w:t xml:space="preserve"> דאז.</w:t>
      </w:r>
      <w:r>
        <w:rPr>
          <w:rFonts w:hint="cs"/>
          <w:rtl/>
          <w:lang w:eastAsia="he-IL"/>
        </w:rPr>
        <w:t xml:space="preserve">  </w:t>
      </w:r>
    </w:p>
    <w:p w:rsidR="004D0620" w:rsidRDefault="004D0620" w:rsidP="00266595">
      <w:pPr>
        <w:rPr>
          <w:rtl/>
          <w:lang w:eastAsia="he-IL"/>
        </w:rPr>
      </w:pPr>
    </w:p>
    <w:p w:rsidR="004D0620" w:rsidRDefault="004D0620" w:rsidP="00266595">
      <w:pPr>
        <w:pStyle w:val="af5"/>
        <w:keepNext/>
        <w:rPr>
          <w:rtl/>
        </w:rPr>
      </w:pPr>
      <w:bookmarkStart w:id="2107" w:name="_ETM_Q10_705096"/>
      <w:bookmarkStart w:id="2108" w:name="_ETM_Q10_705219"/>
      <w:bookmarkStart w:id="2109" w:name="ET_interruption_5786_46"/>
      <w:bookmarkEnd w:id="2107"/>
      <w:bookmarkEnd w:id="2108"/>
      <w:r w:rsidRPr="0060596E">
        <w:rPr>
          <w:rStyle w:val="TagStyle"/>
          <w:rtl/>
        </w:rPr>
        <w:t xml:space="preserve"> &lt;&lt; קריאה &gt;&gt; </w:t>
      </w:r>
      <w:r>
        <w:rPr>
          <w:rtl/>
        </w:rPr>
        <w:t>אופיר כץ (הליכוד):</w:t>
      </w:r>
      <w:r w:rsidRPr="0060596E">
        <w:rPr>
          <w:rStyle w:val="TagStyle"/>
          <w:rtl/>
        </w:rPr>
        <w:t xml:space="preserve"> &lt;&lt; קריאה &gt;&gt;</w:t>
      </w:r>
      <w:r>
        <w:rPr>
          <w:rtl/>
        </w:rPr>
        <w:t xml:space="preserve">   </w:t>
      </w:r>
      <w:bookmarkEnd w:id="2109"/>
    </w:p>
    <w:p w:rsidR="004D0620" w:rsidRDefault="004D0620" w:rsidP="00AF4F0E">
      <w:pPr>
        <w:rPr>
          <w:rtl/>
          <w:lang w:eastAsia="he-IL"/>
        </w:rPr>
      </w:pPr>
    </w:p>
    <w:p w:rsidR="004D0620" w:rsidRDefault="00AF4F0E" w:rsidP="00266595">
      <w:pPr>
        <w:rPr>
          <w:rtl/>
          <w:lang w:eastAsia="he-IL"/>
        </w:rPr>
      </w:pPr>
      <w:bookmarkStart w:id="2110" w:name="_ETM_Q10_706280"/>
      <w:bookmarkStart w:id="2111" w:name="_ETM_Q10_706457"/>
      <w:bookmarkEnd w:id="2110"/>
      <w:bookmarkEnd w:id="2111"/>
      <w:r>
        <w:rPr>
          <w:rFonts w:hint="cs"/>
          <w:rtl/>
          <w:lang w:eastAsia="he-IL"/>
        </w:rPr>
        <w:t>– – –</w:t>
      </w:r>
    </w:p>
    <w:p w:rsidR="004D0620" w:rsidRPr="0060596E" w:rsidRDefault="004D0620" w:rsidP="00266595">
      <w:pPr>
        <w:rPr>
          <w:rtl/>
          <w:lang w:eastAsia="he-IL"/>
        </w:rPr>
      </w:pPr>
      <w:bookmarkStart w:id="2112" w:name="_ETM_Q10_708079"/>
      <w:bookmarkStart w:id="2113" w:name="_ETM_Q10_708195"/>
      <w:bookmarkEnd w:id="2112"/>
      <w:bookmarkEnd w:id="2113"/>
    </w:p>
    <w:p w:rsidR="004D0620" w:rsidRDefault="004D0620" w:rsidP="00266595">
      <w:pPr>
        <w:pStyle w:val="-"/>
        <w:keepNext/>
        <w:rPr>
          <w:rtl/>
        </w:rPr>
      </w:pPr>
      <w:bookmarkStart w:id="2114" w:name="_ETM_Q10_708163"/>
      <w:bookmarkStart w:id="2115" w:name="ET_speakercontinue_6191_13"/>
      <w:bookmarkEnd w:id="2114"/>
      <w:r w:rsidRPr="00E25AB4">
        <w:rPr>
          <w:rStyle w:val="TagStyle"/>
          <w:rtl/>
        </w:rPr>
        <w:t xml:space="preserve"> &lt;&lt; דובר_המשך &gt;&gt; </w:t>
      </w:r>
      <w:r>
        <w:rPr>
          <w:rtl/>
        </w:rPr>
        <w:t>שרת האנרגיה קארין אלהרר:</w:t>
      </w:r>
      <w:r w:rsidRPr="00E25AB4">
        <w:rPr>
          <w:rStyle w:val="TagStyle"/>
          <w:rtl/>
        </w:rPr>
        <w:t xml:space="preserve"> &lt;&lt; דובר_המשך &gt;&gt;</w:t>
      </w:r>
      <w:r>
        <w:rPr>
          <w:rtl/>
        </w:rPr>
        <w:t xml:space="preserve">   </w:t>
      </w:r>
      <w:bookmarkEnd w:id="2115"/>
    </w:p>
    <w:p w:rsidR="004D0620" w:rsidRDefault="004D0620" w:rsidP="00AF4F0E">
      <w:pPr>
        <w:rPr>
          <w:rtl/>
          <w:lang w:eastAsia="he-IL"/>
        </w:rPr>
      </w:pPr>
    </w:p>
    <w:p w:rsidR="004D0620" w:rsidRDefault="004D0620" w:rsidP="00065BF8">
      <w:pPr>
        <w:rPr>
          <w:rtl/>
          <w:lang w:eastAsia="he-IL"/>
        </w:rPr>
      </w:pPr>
      <w:r>
        <w:rPr>
          <w:rFonts w:hint="cs"/>
          <w:rtl/>
          <w:lang w:eastAsia="he-IL"/>
        </w:rPr>
        <w:t xml:space="preserve">אז אני אומרת לך, חבר הכנסת כץ, אני הייתי שוקלת </w:t>
      </w:r>
      <w:bookmarkStart w:id="2116" w:name="_ETM_Q10_717963"/>
      <w:bookmarkEnd w:id="2116"/>
      <w:r>
        <w:rPr>
          <w:rFonts w:hint="cs"/>
          <w:rtl/>
          <w:lang w:eastAsia="he-IL"/>
        </w:rPr>
        <w:t xml:space="preserve">היטב את הטענות שאתה טוען ובודקת אותן, ובודקת </w:t>
      </w:r>
      <w:r w:rsidR="00AF4F0E">
        <w:rPr>
          <w:rFonts w:hint="cs"/>
          <w:rtl/>
          <w:lang w:eastAsia="he-IL"/>
        </w:rPr>
        <w:t>– – –</w:t>
      </w:r>
      <w:r>
        <w:rPr>
          <w:rFonts w:hint="cs"/>
          <w:rtl/>
          <w:lang w:eastAsia="he-IL"/>
        </w:rPr>
        <w:t xml:space="preserve"> </w:t>
      </w:r>
    </w:p>
    <w:p w:rsidR="004D0620" w:rsidRDefault="004D0620" w:rsidP="00266595">
      <w:pPr>
        <w:rPr>
          <w:rtl/>
          <w:lang w:eastAsia="he-IL"/>
        </w:rPr>
      </w:pPr>
    </w:p>
    <w:p w:rsidR="004D0620" w:rsidRDefault="004D0620" w:rsidP="00266595">
      <w:pPr>
        <w:pStyle w:val="af5"/>
        <w:keepNext/>
        <w:rPr>
          <w:rtl/>
        </w:rPr>
      </w:pPr>
      <w:bookmarkStart w:id="2117" w:name="_ETM_Q10_717573"/>
      <w:bookmarkStart w:id="2118" w:name="_ETM_Q10_717703"/>
      <w:bookmarkStart w:id="2119" w:name="ET_interruption_5786_47"/>
      <w:bookmarkEnd w:id="2117"/>
      <w:bookmarkEnd w:id="2118"/>
      <w:r w:rsidRPr="00BA274D">
        <w:rPr>
          <w:rStyle w:val="TagStyle"/>
          <w:rtl/>
        </w:rPr>
        <w:t xml:space="preserve"> &lt;&lt; קריאה &gt;&gt; </w:t>
      </w:r>
      <w:r>
        <w:rPr>
          <w:rtl/>
        </w:rPr>
        <w:t>אופיר כץ (הליכוד):</w:t>
      </w:r>
      <w:r w:rsidRPr="00BA274D">
        <w:rPr>
          <w:rStyle w:val="TagStyle"/>
          <w:rtl/>
        </w:rPr>
        <w:t xml:space="preserve"> &lt;&lt; קריאה &gt;&gt;</w:t>
      </w:r>
      <w:r>
        <w:rPr>
          <w:rtl/>
        </w:rPr>
        <w:t xml:space="preserve">   </w:t>
      </w:r>
      <w:bookmarkEnd w:id="2119"/>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אני עומד מאחורי כל מילה, מאחורי כל טענה, ואחרי כל מה שאמרת הייתי מצפה ממך, בתור אלהרר, להגיד </w:t>
      </w:r>
      <w:bookmarkStart w:id="2120" w:name="_ETM_Q10_726476"/>
      <w:bookmarkEnd w:id="2120"/>
      <w:r>
        <w:rPr>
          <w:rFonts w:hint="cs"/>
          <w:rtl/>
          <w:lang w:eastAsia="he-IL"/>
        </w:rPr>
        <w:t xml:space="preserve">לי: תשמע, אולי נעשה לך פה עוול, בוא אני אנסה לעזור לך. </w:t>
      </w:r>
      <w:bookmarkStart w:id="2121" w:name="_ETM_Q10_731116"/>
      <w:bookmarkEnd w:id="2121"/>
    </w:p>
    <w:p w:rsidR="004D0620" w:rsidRDefault="004D0620" w:rsidP="00266595">
      <w:pPr>
        <w:rPr>
          <w:rtl/>
          <w:lang w:eastAsia="he-IL"/>
        </w:rPr>
      </w:pPr>
      <w:bookmarkStart w:id="2122" w:name="_ETM_Q10_731191"/>
      <w:bookmarkEnd w:id="2122"/>
    </w:p>
    <w:p w:rsidR="004D0620" w:rsidRDefault="004D0620" w:rsidP="00266595">
      <w:pPr>
        <w:pStyle w:val="-"/>
        <w:keepNext/>
        <w:rPr>
          <w:rtl/>
        </w:rPr>
      </w:pPr>
      <w:bookmarkStart w:id="2123" w:name="ET_speakercontinue_6191_14"/>
      <w:r w:rsidRPr="00E25AB4">
        <w:rPr>
          <w:rStyle w:val="TagStyle"/>
          <w:rtl/>
        </w:rPr>
        <w:t xml:space="preserve"> &lt;&lt; דובר_המשך &gt;&gt; </w:t>
      </w:r>
      <w:r>
        <w:rPr>
          <w:rtl/>
        </w:rPr>
        <w:t>שרת האנרגיה קארין אלהרר:</w:t>
      </w:r>
      <w:r w:rsidRPr="00E25AB4">
        <w:rPr>
          <w:rStyle w:val="TagStyle"/>
          <w:rtl/>
        </w:rPr>
        <w:t xml:space="preserve"> &lt;&lt; דובר_המשך &gt;&gt;</w:t>
      </w:r>
      <w:r>
        <w:rPr>
          <w:rtl/>
        </w:rPr>
        <w:t xml:space="preserve">   </w:t>
      </w:r>
      <w:bookmarkEnd w:id="2123"/>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ואני אומרת לך, אם </w:t>
      </w:r>
      <w:bookmarkStart w:id="2124" w:name="_ETM_Q10_731915"/>
      <w:bookmarkEnd w:id="2124"/>
      <w:r>
        <w:rPr>
          <w:rFonts w:hint="cs"/>
          <w:rtl/>
          <w:lang w:eastAsia="he-IL"/>
        </w:rPr>
        <w:t>אתה מרגיש שהוועדה שהוקמה לא עשתה את העבודה כפי שאתה ציפית, תעשה את המעשה שאני הייתי עושה במקומך:</w:t>
      </w:r>
      <w:bookmarkStart w:id="2125" w:name="_ETM_Q10_736177"/>
      <w:bookmarkEnd w:id="2125"/>
      <w:r>
        <w:rPr>
          <w:rFonts w:hint="cs"/>
          <w:rtl/>
          <w:lang w:eastAsia="he-IL"/>
        </w:rPr>
        <w:t xml:space="preserve"> מעלה את זה לוועדת שרים. </w:t>
      </w:r>
      <w:bookmarkStart w:id="2126" w:name="_ETM_Q10_733157"/>
      <w:bookmarkEnd w:id="2126"/>
      <w:r>
        <w:rPr>
          <w:rFonts w:hint="cs"/>
          <w:rtl/>
          <w:lang w:eastAsia="he-IL"/>
        </w:rPr>
        <w:t xml:space="preserve"> </w:t>
      </w:r>
    </w:p>
    <w:p w:rsidR="004D0620" w:rsidRDefault="004D0620" w:rsidP="00266595">
      <w:pPr>
        <w:rPr>
          <w:rtl/>
          <w:lang w:eastAsia="he-IL"/>
        </w:rPr>
      </w:pPr>
    </w:p>
    <w:p w:rsidR="004D0620" w:rsidRDefault="004D0620" w:rsidP="00266595">
      <w:pPr>
        <w:pStyle w:val="af5"/>
        <w:keepNext/>
        <w:rPr>
          <w:rtl/>
        </w:rPr>
      </w:pPr>
      <w:bookmarkStart w:id="2127" w:name="_ETM_Q10_744296"/>
      <w:bookmarkStart w:id="2128" w:name="_ETM_Q10_744398"/>
      <w:bookmarkStart w:id="2129" w:name="ET_interruption_5786_10"/>
      <w:bookmarkEnd w:id="2127"/>
      <w:bookmarkEnd w:id="2128"/>
      <w:r w:rsidRPr="007C6C92">
        <w:rPr>
          <w:rStyle w:val="TagStyle"/>
          <w:rtl/>
        </w:rPr>
        <w:t xml:space="preserve">&lt;&lt; קריאה &gt;&gt; </w:t>
      </w:r>
      <w:r>
        <w:rPr>
          <w:rtl/>
        </w:rPr>
        <w:t>אופיר כץ (הליכוד):</w:t>
      </w:r>
      <w:r w:rsidRPr="007C6C92">
        <w:rPr>
          <w:rStyle w:val="TagStyle"/>
          <w:rtl/>
        </w:rPr>
        <w:t xml:space="preserve"> &lt;&lt; קריאה &gt;&gt;</w:t>
      </w:r>
      <w:r>
        <w:rPr>
          <w:rtl/>
        </w:rPr>
        <w:t xml:space="preserve">   </w:t>
      </w:r>
      <w:bookmarkEnd w:id="2129"/>
    </w:p>
    <w:p w:rsidR="004D0620" w:rsidRDefault="004D0620" w:rsidP="00266595">
      <w:pPr>
        <w:rPr>
          <w:rtl/>
          <w:lang w:eastAsia="he-IL"/>
        </w:rPr>
      </w:pPr>
    </w:p>
    <w:p w:rsidR="004D0620" w:rsidRDefault="004D0620" w:rsidP="00AF4F0E">
      <w:pPr>
        <w:rPr>
          <w:rtl/>
          <w:lang w:eastAsia="he-IL"/>
        </w:rPr>
      </w:pPr>
      <w:r>
        <w:rPr>
          <w:rFonts w:hint="cs"/>
          <w:rtl/>
          <w:lang w:eastAsia="he-IL"/>
        </w:rPr>
        <w:t xml:space="preserve">זה היה כבר בוועדת שרים. אני לא צריך. </w:t>
      </w:r>
    </w:p>
    <w:p w:rsidR="004D0620" w:rsidRDefault="004D0620" w:rsidP="00AF4F0E">
      <w:pPr>
        <w:rPr>
          <w:rtl/>
          <w:lang w:eastAsia="he-IL"/>
        </w:rPr>
      </w:pPr>
    </w:p>
    <w:p w:rsidR="004D0620" w:rsidRDefault="004D0620" w:rsidP="00266595">
      <w:pPr>
        <w:pStyle w:val="-"/>
        <w:keepNext/>
        <w:rPr>
          <w:rtl/>
        </w:rPr>
      </w:pPr>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לא, אם אתה טוען </w:t>
      </w:r>
      <w:r w:rsidR="00AF4F0E">
        <w:rPr>
          <w:rFonts w:hint="cs"/>
          <w:rtl/>
          <w:lang w:eastAsia="he-IL"/>
        </w:rPr>
        <w:t>– –</w:t>
      </w:r>
      <w:r>
        <w:rPr>
          <w:rFonts w:hint="cs"/>
          <w:rtl/>
          <w:lang w:eastAsia="he-IL"/>
        </w:rPr>
        <w:t xml:space="preserve"> </w:t>
      </w:r>
    </w:p>
    <w:p w:rsidR="004D0620" w:rsidRDefault="004D0620" w:rsidP="00266595">
      <w:pPr>
        <w:rPr>
          <w:rtl/>
          <w:lang w:eastAsia="he-IL"/>
        </w:rPr>
      </w:pPr>
    </w:p>
    <w:p w:rsidR="004D0620" w:rsidRDefault="004D0620" w:rsidP="00266595">
      <w:pPr>
        <w:pStyle w:val="af6"/>
        <w:keepNext/>
        <w:rPr>
          <w:rtl/>
        </w:rPr>
      </w:pPr>
      <w:bookmarkStart w:id="2130" w:name="ET_yor_6307_13"/>
      <w:r w:rsidRPr="007C6C92">
        <w:rPr>
          <w:rStyle w:val="TagStyle"/>
          <w:rtl/>
        </w:rPr>
        <w:t xml:space="preserve"> &lt;&lt; יור &gt;&gt; </w:t>
      </w:r>
      <w:r>
        <w:rPr>
          <w:rtl/>
        </w:rPr>
        <w:t>היו"ר יבגני סובה:</w:t>
      </w:r>
      <w:r w:rsidRPr="007C6C92">
        <w:rPr>
          <w:rStyle w:val="TagStyle"/>
          <w:rtl/>
        </w:rPr>
        <w:t xml:space="preserve"> &lt;&lt; יור &gt;&gt;</w:t>
      </w:r>
      <w:r>
        <w:rPr>
          <w:rtl/>
        </w:rPr>
        <w:t xml:space="preserve">   </w:t>
      </w:r>
      <w:bookmarkEnd w:id="2130"/>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לא הייתה הצבעה. </w:t>
      </w:r>
    </w:p>
    <w:p w:rsidR="004D0620" w:rsidRDefault="004D0620" w:rsidP="00266595">
      <w:pPr>
        <w:rPr>
          <w:rtl/>
          <w:lang w:eastAsia="he-IL"/>
        </w:rPr>
      </w:pPr>
    </w:p>
    <w:p w:rsidR="004D0620" w:rsidRDefault="004D0620" w:rsidP="00266595">
      <w:pPr>
        <w:pStyle w:val="-"/>
        <w:keepNext/>
        <w:rPr>
          <w:rtl/>
        </w:rPr>
      </w:pPr>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p>
    <w:p w:rsidR="004D0620" w:rsidRDefault="004D0620" w:rsidP="00AF4F0E">
      <w:pPr>
        <w:rPr>
          <w:rtl/>
          <w:lang w:eastAsia="he-IL"/>
        </w:rPr>
      </w:pPr>
    </w:p>
    <w:p w:rsidR="004D0620" w:rsidRDefault="00AF4F0E" w:rsidP="00266595">
      <w:pPr>
        <w:rPr>
          <w:rtl/>
          <w:lang w:eastAsia="he-IL"/>
        </w:rPr>
      </w:pPr>
      <w:r>
        <w:rPr>
          <w:rFonts w:hint="cs"/>
          <w:rtl/>
          <w:lang w:eastAsia="he-IL"/>
        </w:rPr>
        <w:t>– –</w:t>
      </w:r>
      <w:r w:rsidR="004D0620">
        <w:rPr>
          <w:rFonts w:hint="cs"/>
          <w:rtl/>
          <w:lang w:eastAsia="he-IL"/>
        </w:rPr>
        <w:t xml:space="preserve"> שזה לא קיבל התייחסות בוועדת </w:t>
      </w:r>
      <w:bookmarkStart w:id="2131" w:name="_ETM_Q11_148054"/>
      <w:bookmarkEnd w:id="2131"/>
      <w:r w:rsidR="004D0620">
        <w:rPr>
          <w:rFonts w:hint="cs"/>
          <w:rtl/>
          <w:lang w:eastAsia="he-IL"/>
        </w:rPr>
        <w:t xml:space="preserve">שרים, תעלה את זה לוועדת שרים. </w:t>
      </w:r>
    </w:p>
    <w:p w:rsidR="004D0620" w:rsidRDefault="004D0620" w:rsidP="00266595">
      <w:pPr>
        <w:rPr>
          <w:rtl/>
          <w:lang w:eastAsia="he-IL"/>
        </w:rPr>
      </w:pPr>
    </w:p>
    <w:p w:rsidR="004D0620" w:rsidRDefault="004D0620" w:rsidP="00266595">
      <w:pPr>
        <w:pStyle w:val="af5"/>
        <w:keepNext/>
        <w:rPr>
          <w:rtl/>
        </w:rPr>
      </w:pPr>
      <w:bookmarkStart w:id="2132" w:name="ET_interruption_5786_15"/>
      <w:r w:rsidRPr="007C6C92">
        <w:rPr>
          <w:rStyle w:val="TagStyle"/>
          <w:rtl/>
        </w:rPr>
        <w:t xml:space="preserve"> &lt;&lt; קריאה &gt;&gt; </w:t>
      </w:r>
      <w:r>
        <w:rPr>
          <w:rtl/>
        </w:rPr>
        <w:t>אופיר כץ (הליכוד):</w:t>
      </w:r>
      <w:r w:rsidRPr="007C6C92">
        <w:rPr>
          <w:rStyle w:val="TagStyle"/>
          <w:rtl/>
        </w:rPr>
        <w:t xml:space="preserve"> &lt;&lt; קריאה &gt;&gt;</w:t>
      </w:r>
      <w:r>
        <w:rPr>
          <w:rtl/>
        </w:rPr>
        <w:t xml:space="preserve">   </w:t>
      </w:r>
      <w:bookmarkEnd w:id="2132"/>
    </w:p>
    <w:p w:rsidR="004D0620" w:rsidRDefault="004D0620" w:rsidP="00AF4F0E">
      <w:pPr>
        <w:rPr>
          <w:rtl/>
          <w:lang w:eastAsia="he-IL"/>
        </w:rPr>
      </w:pPr>
    </w:p>
    <w:p w:rsidR="004D0620" w:rsidRDefault="004D0620" w:rsidP="00266595">
      <w:pPr>
        <w:rPr>
          <w:rtl/>
          <w:lang w:eastAsia="he-IL"/>
        </w:rPr>
      </w:pPr>
      <w:r>
        <w:rPr>
          <w:rFonts w:hint="cs"/>
          <w:rtl/>
          <w:lang w:eastAsia="he-IL"/>
        </w:rPr>
        <w:t>ותתמכי בוועדת שרים?</w:t>
      </w:r>
    </w:p>
    <w:p w:rsidR="004D0620" w:rsidRDefault="004D0620" w:rsidP="00266595">
      <w:pPr>
        <w:rPr>
          <w:rtl/>
          <w:lang w:eastAsia="he-IL"/>
        </w:rPr>
      </w:pPr>
      <w:bookmarkStart w:id="2133" w:name="_ETM_Q11_152608"/>
      <w:bookmarkStart w:id="2134" w:name="_ETM_Q11_152717"/>
      <w:bookmarkEnd w:id="2133"/>
      <w:bookmarkEnd w:id="2134"/>
    </w:p>
    <w:p w:rsidR="004D0620" w:rsidRDefault="004D0620" w:rsidP="00266595">
      <w:pPr>
        <w:pStyle w:val="-"/>
        <w:keepNext/>
        <w:rPr>
          <w:rtl/>
        </w:rPr>
      </w:pPr>
      <w:bookmarkStart w:id="2135" w:name="_ETM_Q11_152871"/>
      <w:bookmarkStart w:id="2136" w:name="_ETM_Q11_153003"/>
      <w:bookmarkEnd w:id="2135"/>
      <w:bookmarkEnd w:id="2136"/>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אני אראה </w:t>
      </w:r>
      <w:bookmarkStart w:id="2137" w:name="_ETM_Q11_149677"/>
      <w:bookmarkEnd w:id="2137"/>
      <w:r>
        <w:rPr>
          <w:rFonts w:hint="cs"/>
          <w:rtl/>
          <w:lang w:eastAsia="he-IL"/>
        </w:rPr>
        <w:t>קודם את ההצעה. לא הגון?</w:t>
      </w:r>
    </w:p>
    <w:p w:rsidR="004D0620" w:rsidRDefault="004D0620" w:rsidP="00266595">
      <w:pPr>
        <w:rPr>
          <w:rtl/>
          <w:lang w:eastAsia="he-IL"/>
        </w:rPr>
      </w:pPr>
      <w:bookmarkStart w:id="2138" w:name="_ETM_Q11_154864"/>
      <w:bookmarkStart w:id="2139" w:name="_ETM_Q11_154986"/>
      <w:bookmarkEnd w:id="2138"/>
      <w:bookmarkEnd w:id="2139"/>
    </w:p>
    <w:p w:rsidR="004D0620" w:rsidRDefault="004D0620" w:rsidP="00266595">
      <w:pPr>
        <w:pStyle w:val="af5"/>
        <w:keepNext/>
        <w:rPr>
          <w:rtl/>
        </w:rPr>
      </w:pPr>
      <w:bookmarkStart w:id="2140" w:name="_ETM_Q11_156013"/>
      <w:bookmarkStart w:id="2141" w:name="_ETM_Q11_156135"/>
      <w:bookmarkEnd w:id="2140"/>
      <w:bookmarkEnd w:id="2141"/>
      <w:r w:rsidRPr="007C6C92">
        <w:rPr>
          <w:rStyle w:val="TagStyle"/>
          <w:rtl/>
        </w:rPr>
        <w:t xml:space="preserve"> &lt;&lt; קריאה &gt;&gt; </w:t>
      </w:r>
      <w:r>
        <w:rPr>
          <w:rtl/>
        </w:rPr>
        <w:t>אופיר כץ (הליכוד):</w:t>
      </w:r>
      <w:r w:rsidRPr="007C6C92">
        <w:rPr>
          <w:rStyle w:val="TagStyle"/>
          <w:rtl/>
        </w:rPr>
        <w:t xml:space="preserve"> &lt;&lt; קריאה &gt;&gt;</w:t>
      </w:r>
      <w:r>
        <w:rPr>
          <w:rtl/>
        </w:rPr>
        <w:t xml:space="preserve">   </w:t>
      </w:r>
    </w:p>
    <w:p w:rsidR="004D0620" w:rsidRDefault="004D0620" w:rsidP="00AF4F0E">
      <w:pPr>
        <w:rPr>
          <w:rtl/>
          <w:lang w:eastAsia="he-IL"/>
        </w:rPr>
      </w:pPr>
    </w:p>
    <w:p w:rsidR="004D0620" w:rsidRDefault="00065BF8" w:rsidP="00266595">
      <w:pPr>
        <w:rPr>
          <w:rtl/>
          <w:lang w:eastAsia="he-IL"/>
        </w:rPr>
      </w:pPr>
      <w:r>
        <w:rPr>
          <w:rFonts w:hint="cs"/>
          <w:rtl/>
          <w:lang w:eastAsia="he-IL"/>
        </w:rPr>
        <w:t>זו</w:t>
      </w:r>
      <w:r w:rsidR="004D0620">
        <w:rPr>
          <w:rFonts w:hint="cs"/>
          <w:rtl/>
          <w:lang w:eastAsia="he-IL"/>
        </w:rPr>
        <w:t xml:space="preserve"> ההצעה </w:t>
      </w:r>
      <w:r w:rsidR="004D0620">
        <w:rPr>
          <w:rtl/>
          <w:lang w:eastAsia="he-IL"/>
        </w:rPr>
        <w:t>–</w:t>
      </w:r>
      <w:r w:rsidR="004D0620">
        <w:rPr>
          <w:rFonts w:hint="cs"/>
          <w:rtl/>
          <w:lang w:eastAsia="he-IL"/>
        </w:rPr>
        <w:t xml:space="preserve"> להנציח את זה בכנסת. </w:t>
      </w:r>
    </w:p>
    <w:p w:rsidR="004D0620" w:rsidRDefault="004D0620" w:rsidP="00266595">
      <w:pPr>
        <w:rPr>
          <w:rtl/>
          <w:lang w:eastAsia="he-IL"/>
        </w:rPr>
      </w:pPr>
    </w:p>
    <w:p w:rsidR="004D0620" w:rsidRDefault="004D0620" w:rsidP="00266595">
      <w:pPr>
        <w:pStyle w:val="-"/>
        <w:keepNext/>
        <w:rPr>
          <w:rtl/>
        </w:rPr>
      </w:pPr>
      <w:bookmarkStart w:id="2142" w:name="ET_speakercontinue_6191_18"/>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bookmarkEnd w:id="2142"/>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בסדר, צריך לראות מה כתוב. </w:t>
      </w:r>
    </w:p>
    <w:p w:rsidR="004D0620" w:rsidRDefault="004D0620" w:rsidP="00266595">
      <w:pPr>
        <w:rPr>
          <w:rtl/>
          <w:lang w:eastAsia="he-IL"/>
        </w:rPr>
      </w:pPr>
    </w:p>
    <w:p w:rsidR="004D0620" w:rsidRDefault="004D0620" w:rsidP="00266595">
      <w:pPr>
        <w:pStyle w:val="af5"/>
        <w:keepNext/>
        <w:rPr>
          <w:rtl/>
        </w:rPr>
      </w:pPr>
      <w:bookmarkStart w:id="2143" w:name="ET_interruption_5786_19"/>
      <w:r w:rsidRPr="007C6C92">
        <w:rPr>
          <w:rStyle w:val="TagStyle"/>
          <w:rtl/>
        </w:rPr>
        <w:t xml:space="preserve"> &lt;&lt; קריאה &gt;&gt; </w:t>
      </w:r>
      <w:r>
        <w:rPr>
          <w:rtl/>
        </w:rPr>
        <w:t>אופיר כץ (הליכוד):</w:t>
      </w:r>
      <w:r w:rsidRPr="007C6C92">
        <w:rPr>
          <w:rStyle w:val="TagStyle"/>
          <w:rtl/>
        </w:rPr>
        <w:t xml:space="preserve"> &lt;&lt; קריאה &gt;&gt;</w:t>
      </w:r>
      <w:r>
        <w:rPr>
          <w:rtl/>
        </w:rPr>
        <w:t xml:space="preserve">   </w:t>
      </w:r>
      <w:bookmarkEnd w:id="2143"/>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את תתמכי בלהנציח את </w:t>
      </w:r>
      <w:bookmarkStart w:id="2144" w:name="_ETM_Q11_156025"/>
      <w:bookmarkEnd w:id="2144"/>
      <w:r>
        <w:rPr>
          <w:rFonts w:hint="cs"/>
          <w:rtl/>
          <w:lang w:eastAsia="he-IL"/>
        </w:rPr>
        <w:t xml:space="preserve">זה בכנסת? זה מה שכתוב. </w:t>
      </w:r>
    </w:p>
    <w:p w:rsidR="004D0620" w:rsidRDefault="004D0620" w:rsidP="00266595">
      <w:pPr>
        <w:rPr>
          <w:rtl/>
          <w:lang w:eastAsia="he-IL"/>
        </w:rPr>
      </w:pPr>
      <w:bookmarkStart w:id="2145" w:name="_ETM_Q11_163189"/>
      <w:bookmarkStart w:id="2146" w:name="_ETM_Q11_163316"/>
      <w:bookmarkEnd w:id="2145"/>
      <w:bookmarkEnd w:id="2146"/>
    </w:p>
    <w:p w:rsidR="004D0620" w:rsidRDefault="004D0620" w:rsidP="00266595">
      <w:pPr>
        <w:pStyle w:val="-"/>
        <w:keepNext/>
        <w:rPr>
          <w:rtl/>
        </w:rPr>
      </w:pPr>
      <w:bookmarkStart w:id="2147" w:name="_ETM_Q11_163381"/>
      <w:bookmarkStart w:id="2148" w:name="_ETM_Q11_163494"/>
      <w:bookmarkStart w:id="2149" w:name="ET_speakercontinue_6191_20"/>
      <w:bookmarkEnd w:id="2147"/>
      <w:bookmarkEnd w:id="2148"/>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bookmarkEnd w:id="2149"/>
    </w:p>
    <w:p w:rsidR="004D0620" w:rsidRDefault="004D0620" w:rsidP="00AF4F0E">
      <w:pPr>
        <w:rPr>
          <w:rtl/>
          <w:lang w:eastAsia="he-IL"/>
        </w:rPr>
      </w:pPr>
    </w:p>
    <w:p w:rsidR="004D0620" w:rsidRDefault="004D0620" w:rsidP="00266595">
      <w:pPr>
        <w:rPr>
          <w:rtl/>
          <w:lang w:eastAsia="he-IL"/>
        </w:rPr>
      </w:pPr>
      <w:bookmarkStart w:id="2150" w:name="_ETM_Q11_164466"/>
      <w:bookmarkEnd w:id="2150"/>
      <w:r>
        <w:rPr>
          <w:rFonts w:hint="cs"/>
          <w:rtl/>
          <w:lang w:eastAsia="he-IL"/>
        </w:rPr>
        <w:t xml:space="preserve">אני אומרת לך, כשלעצמי </w:t>
      </w:r>
      <w:bookmarkStart w:id="2151" w:name="_ETM_Q11_163079"/>
      <w:bookmarkEnd w:id="2151"/>
      <w:r>
        <w:rPr>
          <w:rFonts w:hint="cs"/>
          <w:rtl/>
          <w:lang w:eastAsia="he-IL"/>
        </w:rPr>
        <w:t xml:space="preserve">אני לא חושבת שצריך חוק כדי להנציח יום בכנסת. </w:t>
      </w:r>
    </w:p>
    <w:p w:rsidR="004D0620" w:rsidRDefault="004D0620" w:rsidP="00266595">
      <w:pPr>
        <w:rPr>
          <w:rtl/>
          <w:lang w:eastAsia="he-IL"/>
        </w:rPr>
      </w:pPr>
    </w:p>
    <w:p w:rsidR="004D0620" w:rsidRDefault="004D0620" w:rsidP="00266595">
      <w:pPr>
        <w:pStyle w:val="af5"/>
        <w:keepNext/>
        <w:rPr>
          <w:rtl/>
        </w:rPr>
      </w:pPr>
      <w:bookmarkStart w:id="2152" w:name="ET_interruption_5786_21"/>
      <w:r w:rsidRPr="007C6C92">
        <w:rPr>
          <w:rStyle w:val="TagStyle"/>
          <w:rtl/>
        </w:rPr>
        <w:t xml:space="preserve"> &lt;&lt; קריאה &gt;&gt; </w:t>
      </w:r>
      <w:r>
        <w:rPr>
          <w:rtl/>
        </w:rPr>
        <w:t>אופיר כץ (הליכוד):</w:t>
      </w:r>
      <w:r w:rsidRPr="007C6C92">
        <w:rPr>
          <w:rStyle w:val="TagStyle"/>
          <w:rtl/>
        </w:rPr>
        <w:t xml:space="preserve"> &lt;&lt; קריאה &gt;&gt;</w:t>
      </w:r>
      <w:r>
        <w:rPr>
          <w:rtl/>
        </w:rPr>
        <w:t xml:space="preserve">   </w:t>
      </w:r>
      <w:bookmarkEnd w:id="2152"/>
    </w:p>
    <w:p w:rsidR="004D0620" w:rsidRDefault="004D0620" w:rsidP="00AF4F0E">
      <w:pPr>
        <w:rPr>
          <w:rtl/>
          <w:lang w:eastAsia="he-IL"/>
        </w:rPr>
      </w:pPr>
    </w:p>
    <w:p w:rsidR="004D0620" w:rsidRDefault="004D0620" w:rsidP="00266595">
      <w:pPr>
        <w:rPr>
          <w:rtl/>
          <w:lang w:eastAsia="he-IL"/>
        </w:rPr>
      </w:pPr>
      <w:r>
        <w:rPr>
          <w:rFonts w:hint="cs"/>
          <w:rtl/>
          <w:lang w:eastAsia="he-IL"/>
        </w:rPr>
        <w:t>אז למה את ברל כצנלסון אישרתם?</w:t>
      </w:r>
    </w:p>
    <w:p w:rsidR="004D0620" w:rsidRDefault="004D0620" w:rsidP="00266595">
      <w:pPr>
        <w:rPr>
          <w:rtl/>
          <w:lang w:eastAsia="he-IL"/>
        </w:rPr>
      </w:pPr>
      <w:bookmarkStart w:id="2153" w:name="_ETM_Q11_168631"/>
      <w:bookmarkStart w:id="2154" w:name="_ETM_Q11_168763"/>
      <w:bookmarkEnd w:id="2153"/>
      <w:bookmarkEnd w:id="2154"/>
    </w:p>
    <w:p w:rsidR="004D0620" w:rsidRDefault="004D0620" w:rsidP="00266595">
      <w:pPr>
        <w:pStyle w:val="-"/>
        <w:keepNext/>
        <w:rPr>
          <w:rtl/>
        </w:rPr>
      </w:pPr>
      <w:bookmarkStart w:id="2155" w:name="_ETM_Q11_168803"/>
      <w:bookmarkStart w:id="2156" w:name="_ETM_Q11_168901"/>
      <w:bookmarkStart w:id="2157" w:name="ET_speakercontinue_6191_22"/>
      <w:bookmarkEnd w:id="2155"/>
      <w:bookmarkEnd w:id="2156"/>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bookmarkEnd w:id="2157"/>
    </w:p>
    <w:p w:rsidR="004D0620" w:rsidRDefault="004D0620" w:rsidP="00AF4F0E">
      <w:pPr>
        <w:rPr>
          <w:rtl/>
          <w:lang w:eastAsia="he-IL"/>
        </w:rPr>
      </w:pPr>
    </w:p>
    <w:p w:rsidR="004D0620" w:rsidRDefault="004D0620" w:rsidP="00266595">
      <w:pPr>
        <w:rPr>
          <w:rtl/>
          <w:lang w:eastAsia="he-IL"/>
        </w:rPr>
      </w:pPr>
      <w:bookmarkStart w:id="2158" w:name="_ETM_Q11_169784"/>
      <w:bookmarkEnd w:id="2158"/>
      <w:r>
        <w:rPr>
          <w:rFonts w:hint="cs"/>
          <w:rtl/>
          <w:lang w:eastAsia="he-IL"/>
        </w:rPr>
        <w:t xml:space="preserve">לא יודעת. </w:t>
      </w:r>
    </w:p>
    <w:p w:rsidR="004D0620" w:rsidRDefault="004D0620" w:rsidP="00266595">
      <w:pPr>
        <w:rPr>
          <w:rtl/>
          <w:lang w:eastAsia="he-IL"/>
        </w:rPr>
      </w:pPr>
    </w:p>
    <w:p w:rsidR="004D0620" w:rsidRDefault="004D0620" w:rsidP="00266595">
      <w:pPr>
        <w:pStyle w:val="af5"/>
        <w:keepNext/>
        <w:rPr>
          <w:rtl/>
        </w:rPr>
      </w:pPr>
      <w:bookmarkStart w:id="2159" w:name="ET_interruption_5786_23"/>
      <w:r w:rsidRPr="007C6C92">
        <w:rPr>
          <w:rStyle w:val="TagStyle"/>
          <w:rtl/>
        </w:rPr>
        <w:t xml:space="preserve"> &lt;&lt; קריאה &gt;&gt; </w:t>
      </w:r>
      <w:r>
        <w:rPr>
          <w:rtl/>
        </w:rPr>
        <w:t>אופיר כץ (הליכוד):</w:t>
      </w:r>
      <w:r w:rsidRPr="007C6C92">
        <w:rPr>
          <w:rStyle w:val="TagStyle"/>
          <w:rtl/>
        </w:rPr>
        <w:t xml:space="preserve"> &lt;&lt; קריאה &gt;&gt;</w:t>
      </w:r>
      <w:r>
        <w:rPr>
          <w:rtl/>
        </w:rPr>
        <w:t xml:space="preserve">   </w:t>
      </w:r>
      <w:bookmarkEnd w:id="2159"/>
    </w:p>
    <w:p w:rsidR="004D0620" w:rsidRDefault="004D0620" w:rsidP="00AF4F0E">
      <w:pPr>
        <w:rPr>
          <w:rtl/>
          <w:lang w:eastAsia="he-IL"/>
        </w:rPr>
      </w:pPr>
    </w:p>
    <w:p w:rsidR="004D0620" w:rsidRDefault="004D0620" w:rsidP="00266595">
      <w:pPr>
        <w:rPr>
          <w:rtl/>
          <w:lang w:eastAsia="he-IL"/>
        </w:rPr>
      </w:pPr>
      <w:r>
        <w:rPr>
          <w:rFonts w:hint="cs"/>
          <w:rtl/>
          <w:lang w:eastAsia="he-IL"/>
        </w:rPr>
        <w:t>את בוועדת שרים</w:t>
      </w:r>
      <w:bookmarkStart w:id="2160" w:name="_ETM_Q11_169124"/>
      <w:bookmarkEnd w:id="2160"/>
      <w:r>
        <w:rPr>
          <w:rFonts w:hint="cs"/>
          <w:rtl/>
          <w:lang w:eastAsia="he-IL"/>
        </w:rPr>
        <w:t xml:space="preserve"> </w:t>
      </w:r>
      <w:r w:rsidR="00AF4F0E">
        <w:rPr>
          <w:rFonts w:hint="cs"/>
          <w:rtl/>
          <w:lang w:eastAsia="he-IL"/>
        </w:rPr>
        <w:t>– – –</w:t>
      </w:r>
      <w:r>
        <w:rPr>
          <w:rFonts w:hint="cs"/>
          <w:rtl/>
          <w:lang w:eastAsia="he-IL"/>
        </w:rPr>
        <w:t xml:space="preserve"> לדעת. </w:t>
      </w:r>
    </w:p>
    <w:p w:rsidR="004D0620" w:rsidRDefault="004D0620" w:rsidP="00266595">
      <w:pPr>
        <w:rPr>
          <w:rtl/>
          <w:lang w:eastAsia="he-IL"/>
        </w:rPr>
      </w:pPr>
      <w:bookmarkStart w:id="2161" w:name="_ETM_Q11_170033"/>
      <w:bookmarkStart w:id="2162" w:name="_ETM_Q11_170159"/>
      <w:bookmarkEnd w:id="2161"/>
      <w:bookmarkEnd w:id="2162"/>
    </w:p>
    <w:p w:rsidR="004D0620" w:rsidRDefault="004D0620" w:rsidP="00266595">
      <w:pPr>
        <w:pStyle w:val="-"/>
        <w:keepNext/>
        <w:rPr>
          <w:rtl/>
        </w:rPr>
      </w:pPr>
      <w:bookmarkStart w:id="2163" w:name="_ETM_Q11_171161"/>
      <w:bookmarkStart w:id="2164" w:name="_ETM_Q11_171278"/>
      <w:bookmarkEnd w:id="2163"/>
      <w:bookmarkEnd w:id="2164"/>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p>
    <w:p w:rsidR="004D0620" w:rsidRDefault="004D0620" w:rsidP="00AF4F0E">
      <w:pPr>
        <w:rPr>
          <w:rtl/>
          <w:lang w:eastAsia="he-IL"/>
        </w:rPr>
      </w:pPr>
    </w:p>
    <w:p w:rsidR="004D0620" w:rsidRPr="007C6C92" w:rsidRDefault="004D0620" w:rsidP="00266595">
      <w:pPr>
        <w:rPr>
          <w:rtl/>
          <w:lang w:eastAsia="he-IL"/>
        </w:rPr>
      </w:pPr>
      <w:bookmarkStart w:id="2165" w:name="_ETM_Q11_172423"/>
      <w:bookmarkEnd w:id="2165"/>
      <w:r>
        <w:rPr>
          <w:rFonts w:hint="cs"/>
          <w:rtl/>
          <w:lang w:eastAsia="he-IL"/>
        </w:rPr>
        <w:t xml:space="preserve">אני חושבת שיש בחוק מעבר להנצחה. </w:t>
      </w:r>
    </w:p>
    <w:p w:rsidR="004D0620" w:rsidRPr="007C6C92" w:rsidRDefault="004D0620" w:rsidP="00266595">
      <w:pPr>
        <w:rPr>
          <w:rtl/>
          <w:lang w:eastAsia="he-IL"/>
        </w:rPr>
      </w:pPr>
    </w:p>
    <w:p w:rsidR="004D0620" w:rsidRDefault="004D0620" w:rsidP="00266595">
      <w:pPr>
        <w:pStyle w:val="af5"/>
        <w:keepNext/>
        <w:rPr>
          <w:rtl/>
        </w:rPr>
      </w:pPr>
      <w:r w:rsidRPr="007C6C92">
        <w:rPr>
          <w:rStyle w:val="TagStyle"/>
          <w:rtl/>
        </w:rPr>
        <w:t xml:space="preserve"> &lt;&lt; קריאה &gt;&gt; </w:t>
      </w:r>
      <w:r>
        <w:rPr>
          <w:rtl/>
        </w:rPr>
        <w:t>אופיר כץ (הליכוד):</w:t>
      </w:r>
      <w:r w:rsidRPr="007C6C92">
        <w:rPr>
          <w:rStyle w:val="TagStyle"/>
          <w:rtl/>
        </w:rPr>
        <w:t xml:space="preserve"> &lt;&lt; קריאה &gt;&gt;</w:t>
      </w:r>
      <w:r>
        <w:rPr>
          <w:rtl/>
        </w:rPr>
        <w:t xml:space="preserve">   </w:t>
      </w:r>
    </w:p>
    <w:p w:rsidR="004D0620" w:rsidRDefault="004D0620" w:rsidP="00AF4F0E">
      <w:pPr>
        <w:rPr>
          <w:rtl/>
        </w:rPr>
      </w:pPr>
    </w:p>
    <w:p w:rsidR="004D0620" w:rsidRDefault="004D0620" w:rsidP="00266595">
      <w:pPr>
        <w:rPr>
          <w:rtl/>
        </w:rPr>
      </w:pPr>
      <w:r>
        <w:rPr>
          <w:rFonts w:hint="cs"/>
          <w:rtl/>
        </w:rPr>
        <w:t xml:space="preserve">יש גם להקים מועצה, נכון. אבל זה גם הנצחה בכנסת. </w:t>
      </w:r>
    </w:p>
    <w:p w:rsidR="004D0620" w:rsidRDefault="004D0620" w:rsidP="00266595">
      <w:pPr>
        <w:rPr>
          <w:rtl/>
        </w:rPr>
      </w:pPr>
    </w:p>
    <w:p w:rsidR="004D0620" w:rsidRDefault="004D0620" w:rsidP="00266595">
      <w:pPr>
        <w:pStyle w:val="-"/>
        <w:keepNext/>
        <w:rPr>
          <w:rtl/>
        </w:rPr>
      </w:pPr>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אז </w:t>
      </w:r>
      <w:bookmarkStart w:id="2166" w:name="_ETM_Q11_172083"/>
      <w:bookmarkEnd w:id="2166"/>
      <w:r>
        <w:rPr>
          <w:rFonts w:hint="cs"/>
          <w:rtl/>
          <w:lang w:eastAsia="he-IL"/>
        </w:rPr>
        <w:t>אתה מבין את השוני?</w:t>
      </w:r>
    </w:p>
    <w:p w:rsidR="004D0620" w:rsidRDefault="004D0620" w:rsidP="00266595">
      <w:pPr>
        <w:rPr>
          <w:rtl/>
          <w:lang w:eastAsia="he-IL"/>
        </w:rPr>
      </w:pPr>
      <w:bookmarkStart w:id="2167" w:name="_ETM_Q11_177113"/>
      <w:bookmarkStart w:id="2168" w:name="_ETM_Q11_177228"/>
      <w:bookmarkEnd w:id="2167"/>
      <w:bookmarkEnd w:id="2168"/>
    </w:p>
    <w:p w:rsidR="004D0620" w:rsidRDefault="004D0620" w:rsidP="00266595">
      <w:pPr>
        <w:pStyle w:val="af5"/>
        <w:keepNext/>
        <w:rPr>
          <w:rtl/>
        </w:rPr>
      </w:pPr>
      <w:bookmarkStart w:id="2169" w:name="_ETM_Q11_177257"/>
      <w:bookmarkStart w:id="2170" w:name="_ETM_Q11_177352"/>
      <w:bookmarkEnd w:id="2169"/>
      <w:bookmarkEnd w:id="2170"/>
      <w:r w:rsidRPr="007C6C92">
        <w:rPr>
          <w:rStyle w:val="TagStyle"/>
          <w:rtl/>
        </w:rPr>
        <w:t xml:space="preserve"> &lt;&lt; קריאה &gt;&gt; </w:t>
      </w:r>
      <w:r>
        <w:rPr>
          <w:rtl/>
        </w:rPr>
        <w:t>אופיר כץ (הליכוד):</w:t>
      </w:r>
      <w:r w:rsidRPr="007C6C92">
        <w:rPr>
          <w:rStyle w:val="TagStyle"/>
          <w:rtl/>
        </w:rPr>
        <w:t xml:space="preserve"> &lt;&lt; קריאה &gt;&gt;</w:t>
      </w:r>
      <w:r>
        <w:rPr>
          <w:rtl/>
        </w:rPr>
        <w:t xml:space="preserve">   </w:t>
      </w:r>
    </w:p>
    <w:p w:rsidR="004D0620" w:rsidRDefault="004D0620" w:rsidP="00AF4F0E">
      <w:pPr>
        <w:rPr>
          <w:rtl/>
          <w:lang w:eastAsia="he-IL"/>
        </w:rPr>
      </w:pPr>
    </w:p>
    <w:p w:rsidR="004D0620" w:rsidRDefault="004D0620" w:rsidP="00266595">
      <w:pPr>
        <w:rPr>
          <w:rtl/>
        </w:rPr>
      </w:pPr>
      <w:r>
        <w:rPr>
          <w:rFonts w:hint="cs"/>
          <w:rtl/>
          <w:lang w:eastAsia="he-IL"/>
        </w:rPr>
        <w:t xml:space="preserve">אז </w:t>
      </w:r>
      <w:r>
        <w:rPr>
          <w:rFonts w:hint="cs"/>
          <w:rtl/>
        </w:rPr>
        <w:t xml:space="preserve">אתם רוצים שאני אקים מועצה? </w:t>
      </w:r>
    </w:p>
    <w:p w:rsidR="004D0620" w:rsidRDefault="004D0620" w:rsidP="00266595">
      <w:pPr>
        <w:rPr>
          <w:rtl/>
        </w:rPr>
      </w:pPr>
      <w:bookmarkStart w:id="2171" w:name="_ETM_Q11_179529"/>
      <w:bookmarkStart w:id="2172" w:name="_ETM_Q11_179599"/>
      <w:bookmarkEnd w:id="2171"/>
      <w:bookmarkEnd w:id="2172"/>
    </w:p>
    <w:p w:rsidR="004D0620" w:rsidRDefault="004D0620" w:rsidP="00266595">
      <w:pPr>
        <w:pStyle w:val="-"/>
        <w:keepNext/>
        <w:rPr>
          <w:rtl/>
        </w:rPr>
      </w:pPr>
      <w:bookmarkStart w:id="2173" w:name="ET_speakercontinue_6191_28"/>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bookmarkEnd w:id="2173"/>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אתה רוצה להקים מועצה </w:t>
      </w:r>
      <w:r>
        <w:rPr>
          <w:rtl/>
          <w:lang w:eastAsia="he-IL"/>
        </w:rPr>
        <w:t>–</w:t>
      </w:r>
      <w:r>
        <w:rPr>
          <w:rFonts w:hint="cs"/>
          <w:rtl/>
          <w:lang w:eastAsia="he-IL"/>
        </w:rPr>
        <w:t xml:space="preserve"> תציע. </w:t>
      </w:r>
      <w:bookmarkStart w:id="2174" w:name="_ETM_Q11_180604"/>
      <w:bookmarkStart w:id="2175" w:name="_ETM_Q11_180940"/>
      <w:bookmarkEnd w:id="2174"/>
      <w:bookmarkEnd w:id="2175"/>
    </w:p>
    <w:p w:rsidR="004D0620" w:rsidRDefault="004D0620" w:rsidP="00266595">
      <w:pPr>
        <w:rPr>
          <w:rtl/>
          <w:lang w:eastAsia="he-IL"/>
        </w:rPr>
      </w:pPr>
      <w:bookmarkStart w:id="2176" w:name="_ETM_Q11_181040"/>
      <w:bookmarkEnd w:id="2176"/>
    </w:p>
    <w:p w:rsidR="004D0620" w:rsidRDefault="004D0620" w:rsidP="00266595">
      <w:pPr>
        <w:pStyle w:val="af5"/>
        <w:keepNext/>
        <w:rPr>
          <w:rtl/>
        </w:rPr>
      </w:pPr>
      <w:bookmarkStart w:id="2177" w:name="_ETM_Q11_181084"/>
      <w:bookmarkStart w:id="2178" w:name="_ETM_Q11_181196"/>
      <w:bookmarkStart w:id="2179" w:name="ET_interruption_5786_29"/>
      <w:bookmarkEnd w:id="2177"/>
      <w:bookmarkEnd w:id="2178"/>
      <w:r w:rsidRPr="007C6C92">
        <w:rPr>
          <w:rStyle w:val="TagStyle"/>
          <w:rtl/>
        </w:rPr>
        <w:t xml:space="preserve"> &lt;&lt; קריאה &gt;&gt; </w:t>
      </w:r>
      <w:r>
        <w:rPr>
          <w:rtl/>
        </w:rPr>
        <w:t>אופיר כץ (הליכוד):</w:t>
      </w:r>
      <w:r w:rsidRPr="007C6C92">
        <w:rPr>
          <w:rStyle w:val="TagStyle"/>
          <w:rtl/>
        </w:rPr>
        <w:t xml:space="preserve"> &lt;&lt; קריאה &gt;&gt;</w:t>
      </w:r>
      <w:r>
        <w:rPr>
          <w:rtl/>
        </w:rPr>
        <w:t xml:space="preserve">   </w:t>
      </w:r>
      <w:bookmarkEnd w:id="2179"/>
    </w:p>
    <w:p w:rsidR="004D0620" w:rsidRDefault="004D0620" w:rsidP="00AF4F0E">
      <w:pPr>
        <w:rPr>
          <w:rtl/>
          <w:lang w:eastAsia="he-IL"/>
        </w:rPr>
      </w:pPr>
    </w:p>
    <w:p w:rsidR="004D0620" w:rsidRDefault="004D0620" w:rsidP="00266595">
      <w:pPr>
        <w:rPr>
          <w:rtl/>
        </w:rPr>
      </w:pPr>
      <w:bookmarkStart w:id="2180" w:name="_ETM_Q11_177790"/>
      <w:bookmarkStart w:id="2181" w:name="_ETM_Q11_178075"/>
      <w:bookmarkStart w:id="2182" w:name="_ETM_Q11_178154"/>
      <w:bookmarkEnd w:id="2180"/>
      <w:bookmarkEnd w:id="2181"/>
      <w:bookmarkEnd w:id="2182"/>
      <w:r>
        <w:rPr>
          <w:rFonts w:hint="cs"/>
          <w:rtl/>
          <w:lang w:eastAsia="he-IL"/>
        </w:rPr>
        <w:t xml:space="preserve">אתם רוצים שתהיה לזה עלות? </w:t>
      </w:r>
      <w:bookmarkStart w:id="2183" w:name="_ETM_Q11_179745"/>
      <w:bookmarkStart w:id="2184" w:name="_ETM_Q11_179819"/>
      <w:bookmarkEnd w:id="2183"/>
      <w:bookmarkEnd w:id="2184"/>
      <w:r>
        <w:rPr>
          <w:rFonts w:hint="cs"/>
          <w:rtl/>
        </w:rPr>
        <w:t xml:space="preserve">לא, אתם לא רוצים עלויות. רוצים רק להנציח. </w:t>
      </w:r>
    </w:p>
    <w:p w:rsidR="004D0620" w:rsidRDefault="004D0620" w:rsidP="00266595">
      <w:pPr>
        <w:rPr>
          <w:rtl/>
          <w:lang w:eastAsia="he-IL"/>
        </w:rPr>
      </w:pPr>
    </w:p>
    <w:p w:rsidR="004D0620" w:rsidRDefault="004D0620" w:rsidP="00266595">
      <w:pPr>
        <w:pStyle w:val="-"/>
        <w:keepNext/>
        <w:rPr>
          <w:rtl/>
        </w:rPr>
      </w:pPr>
      <w:bookmarkStart w:id="2185" w:name="ET_speakercontinue_6191_30"/>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bookmarkEnd w:id="2185"/>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אני חושבת שיש פער </w:t>
      </w:r>
      <w:bookmarkStart w:id="2186" w:name="_ETM_Q11_181769"/>
      <w:bookmarkEnd w:id="2186"/>
      <w:r>
        <w:rPr>
          <w:rFonts w:hint="cs"/>
          <w:rtl/>
          <w:lang w:eastAsia="he-IL"/>
        </w:rPr>
        <w:t xml:space="preserve">בין ההצעות. </w:t>
      </w:r>
    </w:p>
    <w:p w:rsidR="004D0620" w:rsidRDefault="004D0620" w:rsidP="00266595">
      <w:pPr>
        <w:rPr>
          <w:rtl/>
          <w:lang w:eastAsia="he-IL"/>
        </w:rPr>
      </w:pPr>
    </w:p>
    <w:p w:rsidR="004D0620" w:rsidRDefault="004D0620" w:rsidP="00266595">
      <w:pPr>
        <w:pStyle w:val="af5"/>
        <w:keepNext/>
        <w:rPr>
          <w:rtl/>
        </w:rPr>
      </w:pPr>
      <w:bookmarkStart w:id="2187" w:name="ET_interruption_5726_31"/>
      <w:r w:rsidRPr="007C6C92">
        <w:rPr>
          <w:rStyle w:val="TagStyle"/>
          <w:rtl/>
        </w:rPr>
        <w:t xml:space="preserve"> &lt;&lt; קריאה &gt;&gt; </w:t>
      </w:r>
      <w:r>
        <w:rPr>
          <w:rtl/>
        </w:rPr>
        <w:t>ינון אזולאי (ש"ס):</w:t>
      </w:r>
      <w:r w:rsidRPr="007C6C92">
        <w:rPr>
          <w:rStyle w:val="TagStyle"/>
          <w:rtl/>
        </w:rPr>
        <w:t xml:space="preserve"> &lt;&lt; קריאה &gt;&gt;</w:t>
      </w:r>
      <w:r>
        <w:rPr>
          <w:rtl/>
        </w:rPr>
        <w:t xml:space="preserve">   </w:t>
      </w:r>
      <w:bookmarkEnd w:id="2187"/>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בואי, הוא עקשן, לא ילך לך איתו. </w:t>
      </w:r>
    </w:p>
    <w:p w:rsidR="004D0620" w:rsidRDefault="004D0620" w:rsidP="00266595">
      <w:pPr>
        <w:rPr>
          <w:rtl/>
          <w:lang w:eastAsia="he-IL"/>
        </w:rPr>
      </w:pPr>
    </w:p>
    <w:p w:rsidR="004D0620" w:rsidRDefault="004D0620" w:rsidP="00266595">
      <w:pPr>
        <w:pStyle w:val="-"/>
        <w:keepNext/>
        <w:rPr>
          <w:rtl/>
        </w:rPr>
      </w:pPr>
      <w:bookmarkStart w:id="2188" w:name="ET_speakercontinue_6191_32"/>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bookmarkEnd w:id="2188"/>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לא, הכול בסדר </w:t>
      </w:r>
      <w:r w:rsidR="00AF4F0E">
        <w:rPr>
          <w:rFonts w:hint="cs"/>
          <w:rtl/>
          <w:lang w:eastAsia="he-IL"/>
        </w:rPr>
        <w:t>– – –</w:t>
      </w:r>
      <w:r>
        <w:rPr>
          <w:rFonts w:hint="cs"/>
          <w:rtl/>
          <w:lang w:eastAsia="he-IL"/>
        </w:rPr>
        <w:t xml:space="preserve"> </w:t>
      </w:r>
    </w:p>
    <w:p w:rsidR="004D0620" w:rsidRDefault="004D0620" w:rsidP="00266595">
      <w:pPr>
        <w:rPr>
          <w:rtl/>
          <w:lang w:eastAsia="he-IL"/>
        </w:rPr>
      </w:pPr>
    </w:p>
    <w:p w:rsidR="004D0620" w:rsidRDefault="004D0620" w:rsidP="00266595">
      <w:pPr>
        <w:pStyle w:val="af5"/>
        <w:keepNext/>
        <w:rPr>
          <w:rtl/>
        </w:rPr>
      </w:pPr>
      <w:bookmarkStart w:id="2189" w:name="ET_interruption_5726_33"/>
      <w:r w:rsidRPr="007C6C92">
        <w:rPr>
          <w:rStyle w:val="TagStyle"/>
          <w:rtl/>
        </w:rPr>
        <w:t xml:space="preserve"> &lt;&lt; קריאה &gt;&gt; </w:t>
      </w:r>
      <w:r>
        <w:rPr>
          <w:rtl/>
        </w:rPr>
        <w:t>ינון אזולאי (ש"ס):</w:t>
      </w:r>
      <w:r w:rsidRPr="007C6C92">
        <w:rPr>
          <w:rStyle w:val="TagStyle"/>
          <w:rtl/>
        </w:rPr>
        <w:t xml:space="preserve"> &lt;&lt; קריאה &gt;&gt;</w:t>
      </w:r>
      <w:r>
        <w:rPr>
          <w:rtl/>
        </w:rPr>
        <w:t xml:space="preserve">   </w:t>
      </w:r>
      <w:bookmarkEnd w:id="2189"/>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הוא צודק. </w:t>
      </w:r>
    </w:p>
    <w:p w:rsidR="004D0620" w:rsidRDefault="004D0620" w:rsidP="00266595">
      <w:pPr>
        <w:rPr>
          <w:rtl/>
          <w:lang w:eastAsia="he-IL"/>
        </w:rPr>
      </w:pPr>
    </w:p>
    <w:p w:rsidR="004D0620" w:rsidRDefault="004D0620" w:rsidP="00266595">
      <w:pPr>
        <w:pStyle w:val="-"/>
        <w:keepNext/>
        <w:rPr>
          <w:rtl/>
        </w:rPr>
      </w:pPr>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ינון, הוא לא צודק, ואתה, אל </w:t>
      </w:r>
      <w:r w:rsidR="00AF4F0E">
        <w:rPr>
          <w:rFonts w:hint="cs"/>
          <w:rtl/>
          <w:lang w:eastAsia="he-IL"/>
        </w:rPr>
        <w:t>– – –</w:t>
      </w:r>
      <w:r>
        <w:rPr>
          <w:rFonts w:hint="cs"/>
          <w:rtl/>
          <w:lang w:eastAsia="he-IL"/>
        </w:rPr>
        <w:t xml:space="preserve"> </w:t>
      </w:r>
    </w:p>
    <w:p w:rsidR="004D0620" w:rsidRDefault="004D0620" w:rsidP="00266595">
      <w:pPr>
        <w:rPr>
          <w:rtl/>
          <w:lang w:eastAsia="he-IL"/>
        </w:rPr>
      </w:pPr>
    </w:p>
    <w:p w:rsidR="004D0620" w:rsidRDefault="004D0620" w:rsidP="00266595">
      <w:pPr>
        <w:pStyle w:val="af5"/>
        <w:keepNext/>
        <w:rPr>
          <w:rtl/>
        </w:rPr>
      </w:pPr>
      <w:bookmarkStart w:id="2190" w:name="ET_interruption_5726_35"/>
      <w:r w:rsidRPr="007C6C92">
        <w:rPr>
          <w:rStyle w:val="TagStyle"/>
          <w:rtl/>
        </w:rPr>
        <w:t xml:space="preserve"> &lt;&lt; קריאה &gt;&gt; </w:t>
      </w:r>
      <w:r>
        <w:rPr>
          <w:rtl/>
        </w:rPr>
        <w:t>ינון אזולאי (ש"ס):</w:t>
      </w:r>
      <w:r w:rsidRPr="007C6C92">
        <w:rPr>
          <w:rStyle w:val="TagStyle"/>
          <w:rtl/>
        </w:rPr>
        <w:t xml:space="preserve"> &lt;&lt; קריאה &gt;&gt;</w:t>
      </w:r>
      <w:r>
        <w:rPr>
          <w:rtl/>
        </w:rPr>
        <w:t xml:space="preserve">   </w:t>
      </w:r>
      <w:bookmarkEnd w:id="2190"/>
    </w:p>
    <w:p w:rsidR="004D0620" w:rsidRDefault="004D0620" w:rsidP="00AF4F0E">
      <w:pPr>
        <w:rPr>
          <w:rtl/>
          <w:lang w:eastAsia="he-IL"/>
        </w:rPr>
      </w:pPr>
    </w:p>
    <w:p w:rsidR="004D0620" w:rsidRPr="006904E3" w:rsidRDefault="004D0620" w:rsidP="00266595">
      <w:pPr>
        <w:rPr>
          <w:rtl/>
          <w:lang w:eastAsia="he-IL"/>
        </w:rPr>
      </w:pPr>
      <w:r>
        <w:rPr>
          <w:rFonts w:hint="cs"/>
          <w:rtl/>
          <w:lang w:eastAsia="he-IL"/>
        </w:rPr>
        <w:t xml:space="preserve">הוא צודק. את רוצה שאני אראה לך כמה חוקים אז אושרו לכם? </w:t>
      </w:r>
    </w:p>
    <w:p w:rsidR="004D0620" w:rsidRDefault="004D0620" w:rsidP="00266595">
      <w:pPr>
        <w:rPr>
          <w:rtl/>
          <w:lang w:eastAsia="he-IL"/>
        </w:rPr>
      </w:pPr>
    </w:p>
    <w:p w:rsidR="004D0620" w:rsidRDefault="004D0620" w:rsidP="00266595">
      <w:pPr>
        <w:pStyle w:val="af6"/>
        <w:keepNext/>
        <w:rPr>
          <w:rtl/>
        </w:rPr>
      </w:pPr>
      <w:bookmarkStart w:id="2191" w:name="ET_yor_6307_5"/>
      <w:r w:rsidRPr="006904E3">
        <w:rPr>
          <w:rStyle w:val="TagStyle"/>
          <w:rtl/>
        </w:rPr>
        <w:t xml:space="preserve"> &lt;&lt; יור &gt;&gt; </w:t>
      </w:r>
      <w:r>
        <w:rPr>
          <w:rtl/>
        </w:rPr>
        <w:t>היו"ר יבגני סובה:</w:t>
      </w:r>
      <w:r w:rsidRPr="006904E3">
        <w:rPr>
          <w:rStyle w:val="TagStyle"/>
          <w:rtl/>
        </w:rPr>
        <w:t xml:space="preserve"> &lt;&lt; יור &gt;&gt;</w:t>
      </w:r>
      <w:r>
        <w:rPr>
          <w:rtl/>
        </w:rPr>
        <w:t xml:space="preserve">   </w:t>
      </w:r>
      <w:bookmarkEnd w:id="2191"/>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יש לי הצעה, גברתי </w:t>
      </w:r>
      <w:bookmarkStart w:id="2192" w:name="_ETM_Q11_202739"/>
      <w:bookmarkEnd w:id="2192"/>
      <w:r>
        <w:rPr>
          <w:rFonts w:hint="cs"/>
          <w:rtl/>
          <w:lang w:eastAsia="he-IL"/>
        </w:rPr>
        <w:t>השרה. סיימת?</w:t>
      </w:r>
    </w:p>
    <w:p w:rsidR="004D0620" w:rsidRDefault="004D0620" w:rsidP="00266595">
      <w:pPr>
        <w:rPr>
          <w:rtl/>
          <w:lang w:eastAsia="he-IL"/>
        </w:rPr>
      </w:pPr>
      <w:bookmarkStart w:id="2193" w:name="_ETM_Q11_199688"/>
      <w:bookmarkStart w:id="2194" w:name="_ETM_Q11_199773"/>
      <w:bookmarkEnd w:id="2193"/>
      <w:bookmarkEnd w:id="2194"/>
    </w:p>
    <w:p w:rsidR="004D0620" w:rsidRDefault="004D0620" w:rsidP="00266595">
      <w:pPr>
        <w:pStyle w:val="-"/>
        <w:keepNext/>
        <w:rPr>
          <w:rtl/>
        </w:rPr>
      </w:pPr>
      <w:bookmarkStart w:id="2195" w:name="_ETM_Q11_200503"/>
      <w:bookmarkStart w:id="2196" w:name="_ETM_Q11_200576"/>
      <w:bookmarkEnd w:id="2195"/>
      <w:bookmarkEnd w:id="2196"/>
      <w:r w:rsidRPr="007C6C92">
        <w:rPr>
          <w:rStyle w:val="TagStyle"/>
          <w:rtl/>
        </w:rPr>
        <w:t xml:space="preserve"> &lt;&lt; דובר_המשך &gt;&gt; </w:t>
      </w:r>
      <w:r>
        <w:rPr>
          <w:rtl/>
        </w:rPr>
        <w:t>שרת האנרגיה קארין אלהרר:</w:t>
      </w:r>
      <w:r w:rsidRPr="007C6C92">
        <w:rPr>
          <w:rStyle w:val="TagStyle"/>
          <w:rtl/>
        </w:rPr>
        <w:t xml:space="preserve"> &lt;&lt; דובר_המשך &gt;&gt;</w:t>
      </w:r>
      <w:r>
        <w:rPr>
          <w:rtl/>
        </w:rPr>
        <w:t xml:space="preserve">   </w:t>
      </w:r>
    </w:p>
    <w:p w:rsidR="004D0620" w:rsidRDefault="004D0620" w:rsidP="00AF4F0E">
      <w:pPr>
        <w:rPr>
          <w:rtl/>
          <w:lang w:eastAsia="he-IL"/>
        </w:rPr>
      </w:pPr>
    </w:p>
    <w:p w:rsidR="004D0620" w:rsidRDefault="004D0620" w:rsidP="00266595">
      <w:pPr>
        <w:rPr>
          <w:rtl/>
          <w:lang w:eastAsia="he-IL"/>
        </w:rPr>
      </w:pPr>
      <w:bookmarkStart w:id="2197" w:name="_ETM_Q11_201830"/>
      <w:bookmarkEnd w:id="2197"/>
      <w:r>
        <w:rPr>
          <w:rFonts w:hint="cs"/>
          <w:rtl/>
          <w:lang w:eastAsia="he-IL"/>
        </w:rPr>
        <w:t xml:space="preserve">כן, סיימתי. </w:t>
      </w:r>
    </w:p>
    <w:p w:rsidR="004D0620" w:rsidRDefault="004D0620" w:rsidP="00266595">
      <w:pPr>
        <w:rPr>
          <w:rtl/>
          <w:lang w:eastAsia="he-IL"/>
        </w:rPr>
      </w:pPr>
      <w:bookmarkStart w:id="2198" w:name="_ETM_Q11_206167"/>
      <w:bookmarkStart w:id="2199" w:name="_ETM_Q11_206254"/>
      <w:bookmarkEnd w:id="2198"/>
      <w:bookmarkEnd w:id="2199"/>
    </w:p>
    <w:p w:rsidR="004D0620" w:rsidRDefault="004D0620" w:rsidP="00266595">
      <w:pPr>
        <w:pStyle w:val="af5"/>
        <w:keepNext/>
        <w:rPr>
          <w:rtl/>
        </w:rPr>
      </w:pPr>
      <w:bookmarkStart w:id="2200" w:name="_ETM_Q11_206311"/>
      <w:bookmarkStart w:id="2201" w:name="_ETM_Q11_206413"/>
      <w:bookmarkStart w:id="2202" w:name="ET_interruption_5726_37"/>
      <w:bookmarkEnd w:id="2200"/>
      <w:bookmarkEnd w:id="2201"/>
      <w:r w:rsidRPr="007C6C92">
        <w:rPr>
          <w:rStyle w:val="TagStyle"/>
          <w:rtl/>
        </w:rPr>
        <w:t xml:space="preserve"> &lt;&lt; קריאה &gt;&gt; </w:t>
      </w:r>
      <w:r>
        <w:rPr>
          <w:rtl/>
        </w:rPr>
        <w:t>ינון אזולאי (ש"ס):</w:t>
      </w:r>
      <w:r w:rsidRPr="007C6C92">
        <w:rPr>
          <w:rStyle w:val="TagStyle"/>
          <w:rtl/>
        </w:rPr>
        <w:t xml:space="preserve"> &lt;&lt; קריאה &gt;&gt;</w:t>
      </w:r>
      <w:r>
        <w:rPr>
          <w:rtl/>
        </w:rPr>
        <w:t xml:space="preserve">   </w:t>
      </w:r>
      <w:bookmarkEnd w:id="2202"/>
    </w:p>
    <w:p w:rsidR="004D0620" w:rsidRDefault="004D0620" w:rsidP="00AF4F0E">
      <w:pPr>
        <w:rPr>
          <w:rtl/>
          <w:lang w:eastAsia="he-IL"/>
        </w:rPr>
      </w:pPr>
    </w:p>
    <w:p w:rsidR="004D0620" w:rsidRDefault="00AF4F0E" w:rsidP="00266595">
      <w:pPr>
        <w:rPr>
          <w:rtl/>
          <w:lang w:eastAsia="he-IL"/>
        </w:rPr>
      </w:pPr>
      <w:r>
        <w:rPr>
          <w:rFonts w:hint="cs"/>
          <w:rtl/>
          <w:lang w:eastAsia="he-IL"/>
        </w:rPr>
        <w:t>– – –</w:t>
      </w:r>
      <w:r w:rsidR="004D0620">
        <w:rPr>
          <w:rFonts w:hint="cs"/>
          <w:rtl/>
          <w:lang w:eastAsia="he-IL"/>
        </w:rPr>
        <w:t xml:space="preserve"> </w:t>
      </w:r>
    </w:p>
    <w:p w:rsidR="004D0620" w:rsidRDefault="004D0620" w:rsidP="00266595">
      <w:pPr>
        <w:rPr>
          <w:rtl/>
          <w:lang w:eastAsia="he-IL"/>
        </w:rPr>
      </w:pPr>
    </w:p>
    <w:p w:rsidR="004D0620" w:rsidRDefault="004D0620" w:rsidP="00266595">
      <w:pPr>
        <w:pStyle w:val="af6"/>
        <w:keepNext/>
        <w:rPr>
          <w:rtl/>
        </w:rPr>
      </w:pPr>
      <w:bookmarkStart w:id="2203" w:name="ET_yor_6307_38"/>
      <w:r w:rsidRPr="007C6C92">
        <w:rPr>
          <w:rStyle w:val="TagStyle"/>
          <w:rtl/>
        </w:rPr>
        <w:t xml:space="preserve"> &lt;&lt; יור &gt;&gt; </w:t>
      </w:r>
      <w:r>
        <w:rPr>
          <w:rtl/>
        </w:rPr>
        <w:t>היו"ר יבגני סובה:</w:t>
      </w:r>
      <w:r w:rsidRPr="007C6C92">
        <w:rPr>
          <w:rStyle w:val="TagStyle"/>
          <w:rtl/>
        </w:rPr>
        <w:t xml:space="preserve"> &lt;&lt; יור &gt;&gt;</w:t>
      </w:r>
      <w:r>
        <w:rPr>
          <w:rtl/>
        </w:rPr>
        <w:t xml:space="preserve">   </w:t>
      </w:r>
      <w:bookmarkEnd w:id="2203"/>
    </w:p>
    <w:p w:rsidR="004D0620" w:rsidRDefault="004D0620" w:rsidP="00AF4F0E">
      <w:pPr>
        <w:rPr>
          <w:rtl/>
          <w:lang w:eastAsia="he-IL"/>
        </w:rPr>
      </w:pPr>
    </w:p>
    <w:p w:rsidR="004D0620" w:rsidRDefault="004D0620" w:rsidP="00953843">
      <w:pPr>
        <w:rPr>
          <w:rtl/>
          <w:lang w:eastAsia="he-IL"/>
        </w:rPr>
      </w:pPr>
      <w:r>
        <w:rPr>
          <w:rFonts w:hint="cs"/>
          <w:rtl/>
          <w:lang w:eastAsia="he-IL"/>
        </w:rPr>
        <w:t xml:space="preserve">בסדר, יש לנו חוקים </w:t>
      </w:r>
      <w:bookmarkStart w:id="2204" w:name="_ETM_Q11_205391"/>
      <w:bookmarkEnd w:id="2204"/>
      <w:r>
        <w:rPr>
          <w:rFonts w:hint="cs"/>
          <w:rtl/>
          <w:lang w:eastAsia="he-IL"/>
        </w:rPr>
        <w:t xml:space="preserve">בהסכמה שצריכים להעביר. </w:t>
      </w:r>
      <w:bookmarkStart w:id="2205" w:name="_ETM_Q11_199808"/>
      <w:bookmarkStart w:id="2206" w:name="_ETM_Q11_199849"/>
      <w:bookmarkEnd w:id="2205"/>
      <w:bookmarkEnd w:id="2206"/>
      <w:r>
        <w:rPr>
          <w:rFonts w:hint="cs"/>
          <w:rtl/>
          <w:lang w:eastAsia="he-IL"/>
        </w:rPr>
        <w:t xml:space="preserve">אני חושב שדווקא היום </w:t>
      </w:r>
      <w:r w:rsidR="00953843">
        <w:rPr>
          <w:rFonts w:hint="cs"/>
          <w:rtl/>
          <w:lang w:eastAsia="he-IL"/>
        </w:rPr>
        <w:t>הוא</w:t>
      </w:r>
      <w:r>
        <w:rPr>
          <w:rFonts w:hint="cs"/>
          <w:rtl/>
          <w:lang w:eastAsia="he-IL"/>
        </w:rPr>
        <w:t xml:space="preserve"> דוגמה ליום של הסכמות. אני חושב </w:t>
      </w:r>
      <w:bookmarkStart w:id="2207" w:name="_ETM_Q11_214389"/>
      <w:bookmarkEnd w:id="2207"/>
      <w:r>
        <w:rPr>
          <w:rFonts w:hint="cs"/>
          <w:rtl/>
          <w:lang w:eastAsia="he-IL"/>
        </w:rPr>
        <w:t xml:space="preserve">שנושא כל כך חשוב, שהעלה חבר הכנסת כץ, הוא נושא </w:t>
      </w:r>
      <w:bookmarkStart w:id="2208" w:name="_ETM_Q11_218134"/>
      <w:bookmarkEnd w:id="2208"/>
      <w:r>
        <w:rPr>
          <w:rFonts w:hint="cs"/>
          <w:rtl/>
          <w:lang w:eastAsia="he-IL"/>
        </w:rPr>
        <w:t>שמן הראוי ש</w:t>
      </w:r>
      <w:r w:rsidR="00953843">
        <w:rPr>
          <w:rFonts w:hint="cs"/>
          <w:rtl/>
          <w:lang w:eastAsia="he-IL"/>
        </w:rPr>
        <w:t>י</w:t>
      </w:r>
      <w:r>
        <w:rPr>
          <w:rFonts w:hint="cs"/>
          <w:rtl/>
          <w:lang w:eastAsia="he-IL"/>
        </w:rPr>
        <w:t xml:space="preserve">ידון גם בוועדת החינוך. אני מציע לך, באמת, בתור חבר, קודם כול תגיש בקשה לדיון מהיר בוועדת החינוך. זה דבר ראשון. </w:t>
      </w:r>
      <w:bookmarkStart w:id="2209" w:name="_ETM_Q11_225578"/>
      <w:bookmarkEnd w:id="2209"/>
      <w:r>
        <w:rPr>
          <w:rFonts w:hint="cs"/>
          <w:rtl/>
          <w:lang w:eastAsia="he-IL"/>
        </w:rPr>
        <w:t>אני חושב שאם יצטרפו חברים נוספים לבקשה שלך</w:t>
      </w:r>
      <w:r w:rsidR="00953843">
        <w:rPr>
          <w:rFonts w:hint="cs"/>
          <w:rtl/>
          <w:lang w:eastAsia="he-IL"/>
        </w:rPr>
        <w:t>,</w:t>
      </w:r>
      <w:r>
        <w:rPr>
          <w:rFonts w:hint="cs"/>
          <w:rtl/>
          <w:lang w:eastAsia="he-IL"/>
        </w:rPr>
        <w:t xml:space="preserve"> ועדת החינוך תוכל לדון בנושא </w:t>
      </w:r>
      <w:bookmarkStart w:id="2210" w:name="_ETM_Q11_236249"/>
      <w:bookmarkEnd w:id="2210"/>
      <w:r>
        <w:rPr>
          <w:rFonts w:hint="cs"/>
          <w:rtl/>
          <w:lang w:eastAsia="he-IL"/>
        </w:rPr>
        <w:t xml:space="preserve">הזה, ובוועדה תוכל להעלות בין היתר טיעונים </w:t>
      </w:r>
      <w:r w:rsidR="00953843">
        <w:rPr>
          <w:rFonts w:hint="cs"/>
          <w:rtl/>
          <w:lang w:eastAsia="he-IL"/>
        </w:rPr>
        <w:t xml:space="preserve">לגבי </w:t>
      </w:r>
      <w:r>
        <w:rPr>
          <w:rFonts w:hint="cs"/>
          <w:rtl/>
          <w:lang w:eastAsia="he-IL"/>
        </w:rPr>
        <w:t xml:space="preserve">מה עושים עם החוק הזה. </w:t>
      </w:r>
    </w:p>
    <w:p w:rsidR="004D0620" w:rsidRDefault="004D0620" w:rsidP="00266595">
      <w:pPr>
        <w:rPr>
          <w:rtl/>
          <w:lang w:eastAsia="he-IL"/>
        </w:rPr>
      </w:pPr>
      <w:bookmarkStart w:id="2211" w:name="_ETM_Q11_242696"/>
      <w:bookmarkStart w:id="2212" w:name="_ETM_Q11_242789"/>
      <w:bookmarkEnd w:id="2211"/>
      <w:bookmarkEnd w:id="2212"/>
    </w:p>
    <w:p w:rsidR="004D0620" w:rsidRDefault="004D0620" w:rsidP="00266595">
      <w:pPr>
        <w:rPr>
          <w:rtl/>
          <w:lang w:eastAsia="he-IL"/>
        </w:rPr>
      </w:pPr>
      <w:bookmarkStart w:id="2213" w:name="_ETM_Q11_242864"/>
      <w:bookmarkStart w:id="2214" w:name="_ETM_Q11_242961"/>
      <w:bookmarkEnd w:id="2213"/>
      <w:bookmarkEnd w:id="2214"/>
      <w:r>
        <w:rPr>
          <w:rFonts w:hint="cs"/>
          <w:rtl/>
          <w:lang w:eastAsia="he-IL"/>
        </w:rPr>
        <w:t xml:space="preserve">שוב, אני לא נכנס עכשיו </w:t>
      </w:r>
      <w:bookmarkStart w:id="2215" w:name="_ETM_Q11_241824"/>
      <w:bookmarkEnd w:id="2215"/>
      <w:r>
        <w:rPr>
          <w:rFonts w:hint="cs"/>
          <w:rtl/>
          <w:lang w:eastAsia="he-IL"/>
        </w:rPr>
        <w:t xml:space="preserve">להסכמות בין הקואליציה לאופוזיציה, אבל סביר להניח שהחוק הזה, כפי שאתה טוען, שהוא לא דורש שום </w:t>
      </w:r>
      <w:bookmarkStart w:id="2216" w:name="_ETM_Q11_248234"/>
      <w:bookmarkEnd w:id="2216"/>
      <w:r>
        <w:rPr>
          <w:rFonts w:hint="cs"/>
          <w:rtl/>
          <w:lang w:eastAsia="he-IL"/>
        </w:rPr>
        <w:t xml:space="preserve">עלות תקציבית ואין שום דבר </w:t>
      </w:r>
      <w:r>
        <w:rPr>
          <w:rtl/>
          <w:lang w:eastAsia="he-IL"/>
        </w:rPr>
        <w:t>–</w:t>
      </w:r>
      <w:r>
        <w:rPr>
          <w:rFonts w:hint="cs"/>
          <w:rtl/>
          <w:lang w:eastAsia="he-IL"/>
        </w:rPr>
        <w:t xml:space="preserve"> אני, אתה יודע, לא </w:t>
      </w:r>
      <w:bookmarkStart w:id="2217" w:name="_ETM_Q11_253333"/>
      <w:bookmarkEnd w:id="2217"/>
      <w:r>
        <w:rPr>
          <w:rFonts w:hint="cs"/>
          <w:rtl/>
          <w:lang w:eastAsia="he-IL"/>
        </w:rPr>
        <w:t xml:space="preserve">עיינתי לעומק בחוק הזה </w:t>
      </w:r>
      <w:r>
        <w:rPr>
          <w:rFonts w:hint="eastAsia"/>
          <w:rtl/>
          <w:lang w:eastAsia="he-IL"/>
        </w:rPr>
        <w:t>–</w:t>
      </w:r>
      <w:r>
        <w:rPr>
          <w:rFonts w:hint="cs"/>
          <w:rtl/>
          <w:lang w:eastAsia="he-IL"/>
        </w:rPr>
        <w:t xml:space="preserve"> אני חושב שדבר כזה חייב להיות בהסכמה מלאה. בסופו של דבר, כל חוק שמציין אירוע כל כך טרגי בהיסטוריה של עמנו חייב </w:t>
      </w:r>
      <w:bookmarkStart w:id="2218" w:name="_ETM_Q11_264706"/>
      <w:bookmarkEnd w:id="2218"/>
      <w:r>
        <w:rPr>
          <w:rFonts w:hint="cs"/>
          <w:rtl/>
          <w:lang w:eastAsia="he-IL"/>
        </w:rPr>
        <w:t xml:space="preserve">להיות בהסכמה רחבה. אתה יודע, אתה לא יכול עכשיו לציין את </w:t>
      </w:r>
      <w:bookmarkStart w:id="2219" w:name="_ETM_Q11_269132"/>
      <w:bookmarkEnd w:id="2219"/>
      <w:r>
        <w:rPr>
          <w:rFonts w:hint="cs"/>
          <w:rtl/>
          <w:lang w:eastAsia="he-IL"/>
        </w:rPr>
        <w:t xml:space="preserve">מה שאתה רוצה ומצד שני לא לציין, למשל, פוגרומים בקישינב, </w:t>
      </w:r>
      <w:bookmarkStart w:id="2220" w:name="_ETM_Q11_272632"/>
      <w:bookmarkEnd w:id="2220"/>
      <w:r>
        <w:rPr>
          <w:rFonts w:hint="cs"/>
          <w:rtl/>
          <w:lang w:eastAsia="he-IL"/>
        </w:rPr>
        <w:t>לצורך העניין</w:t>
      </w:r>
      <w:r w:rsidR="00953843">
        <w:rPr>
          <w:rFonts w:hint="cs"/>
          <w:rtl/>
          <w:lang w:eastAsia="he-IL"/>
        </w:rPr>
        <w:t>,</w:t>
      </w:r>
      <w:r>
        <w:rPr>
          <w:rFonts w:hint="cs"/>
          <w:rtl/>
          <w:lang w:eastAsia="he-IL"/>
        </w:rPr>
        <w:t xml:space="preserve"> או פוגרומים במדינות נוספות. לצערי, כפי שנאמר פה, ידענו זמנים קשים מאוד בהיסטוריה שלנו. לכן מה שאני מציע </w:t>
      </w:r>
      <w:bookmarkStart w:id="2221" w:name="_ETM_Q11_280615"/>
      <w:bookmarkEnd w:id="2221"/>
      <w:r>
        <w:rPr>
          <w:rFonts w:hint="cs"/>
          <w:rtl/>
          <w:lang w:eastAsia="he-IL"/>
        </w:rPr>
        <w:t xml:space="preserve">לך, באמת תגיש בקשה לדיון מהיר בוועדת החינוך. </w:t>
      </w:r>
    </w:p>
    <w:p w:rsidR="004D0620" w:rsidRDefault="004D0620" w:rsidP="00266595">
      <w:pPr>
        <w:rPr>
          <w:rtl/>
          <w:lang w:eastAsia="he-IL"/>
        </w:rPr>
      </w:pPr>
      <w:bookmarkStart w:id="2222" w:name="_ETM_Q11_284109"/>
      <w:bookmarkStart w:id="2223" w:name="_ETM_Q11_284231"/>
      <w:bookmarkEnd w:id="2222"/>
      <w:bookmarkEnd w:id="2223"/>
    </w:p>
    <w:p w:rsidR="004D0620" w:rsidRDefault="004D0620" w:rsidP="00266595">
      <w:pPr>
        <w:pStyle w:val="af5"/>
        <w:keepNext/>
        <w:rPr>
          <w:rtl/>
        </w:rPr>
      </w:pPr>
      <w:bookmarkStart w:id="2224" w:name="_ETM_Q11_284253"/>
      <w:bookmarkStart w:id="2225" w:name="_ETM_Q11_284380"/>
      <w:bookmarkEnd w:id="2224"/>
      <w:bookmarkEnd w:id="2225"/>
      <w:r w:rsidRPr="00341548">
        <w:rPr>
          <w:rStyle w:val="TagStyle"/>
          <w:rtl/>
        </w:rPr>
        <w:t xml:space="preserve"> &lt;&lt; קריאה &gt;&gt; </w:t>
      </w:r>
      <w:r>
        <w:rPr>
          <w:rtl/>
        </w:rPr>
        <w:t>אופיר כץ (הליכוד):</w:t>
      </w:r>
      <w:r w:rsidRPr="00341548">
        <w:rPr>
          <w:rStyle w:val="TagStyle"/>
          <w:rtl/>
        </w:rPr>
        <w:t xml:space="preserve"> &lt;&lt; קריאה &gt;&gt;</w:t>
      </w:r>
      <w:r>
        <w:rPr>
          <w:rtl/>
        </w:rPr>
        <w:t xml:space="preserve">   </w:t>
      </w:r>
    </w:p>
    <w:p w:rsidR="004D0620" w:rsidRDefault="004D0620" w:rsidP="00AF4F0E">
      <w:pPr>
        <w:rPr>
          <w:rtl/>
          <w:lang w:eastAsia="he-IL"/>
        </w:rPr>
      </w:pPr>
    </w:p>
    <w:p w:rsidR="004D0620" w:rsidRDefault="004D0620" w:rsidP="00266595">
      <w:pPr>
        <w:rPr>
          <w:rtl/>
          <w:lang w:eastAsia="he-IL"/>
        </w:rPr>
      </w:pPr>
      <w:bookmarkStart w:id="2226" w:name="_ETM_Q11_286499"/>
      <w:bookmarkEnd w:id="2226"/>
      <w:r>
        <w:rPr>
          <w:rFonts w:hint="cs"/>
          <w:rtl/>
          <w:lang w:eastAsia="he-IL"/>
        </w:rPr>
        <w:t xml:space="preserve">לא, זה לא ייתן כלום. </w:t>
      </w:r>
    </w:p>
    <w:p w:rsidR="004D0620" w:rsidRDefault="004D0620" w:rsidP="00266595">
      <w:pPr>
        <w:rPr>
          <w:rtl/>
          <w:lang w:eastAsia="he-IL"/>
        </w:rPr>
      </w:pPr>
    </w:p>
    <w:p w:rsidR="004D0620" w:rsidRDefault="004D0620" w:rsidP="00266595">
      <w:pPr>
        <w:pStyle w:val="af6"/>
        <w:keepNext/>
        <w:rPr>
          <w:rtl/>
        </w:rPr>
      </w:pPr>
      <w:bookmarkStart w:id="2227" w:name="ET_yor_6307_6"/>
      <w:r w:rsidRPr="006904E3">
        <w:rPr>
          <w:rStyle w:val="TagStyle"/>
          <w:rtl/>
        </w:rPr>
        <w:t xml:space="preserve"> &lt;&lt; יור &gt;&gt; </w:t>
      </w:r>
      <w:r>
        <w:rPr>
          <w:rtl/>
        </w:rPr>
        <w:t>היו"ר יבגני סובה:</w:t>
      </w:r>
      <w:r w:rsidRPr="006904E3">
        <w:rPr>
          <w:rStyle w:val="TagStyle"/>
          <w:rtl/>
        </w:rPr>
        <w:t xml:space="preserve"> &lt;&lt; יור &gt;&gt;</w:t>
      </w:r>
      <w:r>
        <w:rPr>
          <w:rtl/>
        </w:rPr>
        <w:t xml:space="preserve">   </w:t>
      </w:r>
      <w:bookmarkEnd w:id="2227"/>
    </w:p>
    <w:p w:rsidR="004D0620" w:rsidRDefault="004D0620" w:rsidP="00AF4F0E">
      <w:pPr>
        <w:rPr>
          <w:rtl/>
          <w:lang w:eastAsia="he-IL"/>
        </w:rPr>
      </w:pPr>
    </w:p>
    <w:p w:rsidR="004D0620" w:rsidRDefault="004D0620" w:rsidP="00953843">
      <w:pPr>
        <w:rPr>
          <w:rtl/>
          <w:lang w:eastAsia="he-IL"/>
        </w:rPr>
      </w:pPr>
      <w:r>
        <w:rPr>
          <w:rFonts w:hint="cs"/>
          <w:rtl/>
          <w:lang w:eastAsia="he-IL"/>
        </w:rPr>
        <w:t xml:space="preserve">לא, אני מציע לך לקיים דיון בנושא הזה, להעלות את זה </w:t>
      </w:r>
      <w:bookmarkStart w:id="2228" w:name="_ETM_Q11_291208"/>
      <w:bookmarkEnd w:id="2228"/>
      <w:r>
        <w:rPr>
          <w:rFonts w:hint="cs"/>
          <w:rtl/>
          <w:lang w:eastAsia="he-IL"/>
        </w:rPr>
        <w:t xml:space="preserve">לסדר-היום, ואז אנחנו נוכל לראות כיצד לקדם את העניין הזה. יכול להיות שגם אנחנו נצטרף. אני </w:t>
      </w:r>
      <w:bookmarkStart w:id="2229" w:name="_ETM_Q11_292732"/>
      <w:bookmarkEnd w:id="2229"/>
      <w:r w:rsidR="00953843">
        <w:rPr>
          <w:rFonts w:hint="cs"/>
          <w:rtl/>
          <w:lang w:eastAsia="he-IL"/>
        </w:rPr>
        <w:t xml:space="preserve">עכשיו שמעתי </w:t>
      </w:r>
      <w:r>
        <w:rPr>
          <w:rFonts w:hint="cs"/>
          <w:rtl/>
          <w:lang w:eastAsia="he-IL"/>
        </w:rPr>
        <w:t xml:space="preserve">פעם ראשונה על הצעת החוק שלך, אני חייב להודות. אני יודע על האירוע ההיסטורי הזה, כמובן, אבל </w:t>
      </w:r>
      <w:r w:rsidR="00953843">
        <w:rPr>
          <w:rFonts w:hint="cs"/>
          <w:rtl/>
          <w:lang w:eastAsia="he-IL"/>
        </w:rPr>
        <w:t xml:space="preserve">זו </w:t>
      </w:r>
      <w:r>
        <w:rPr>
          <w:rFonts w:hint="cs"/>
          <w:rtl/>
          <w:lang w:eastAsia="he-IL"/>
        </w:rPr>
        <w:t xml:space="preserve">פעם </w:t>
      </w:r>
      <w:bookmarkStart w:id="2230" w:name="_ETM_Q11_304743"/>
      <w:bookmarkEnd w:id="2230"/>
      <w:r>
        <w:rPr>
          <w:rFonts w:hint="cs"/>
          <w:rtl/>
          <w:lang w:eastAsia="he-IL"/>
        </w:rPr>
        <w:t xml:space="preserve">ראשונה </w:t>
      </w:r>
      <w:r w:rsidR="00953843">
        <w:rPr>
          <w:rFonts w:hint="cs"/>
          <w:rtl/>
          <w:lang w:eastAsia="he-IL"/>
        </w:rPr>
        <w:t>ש</w:t>
      </w:r>
      <w:r>
        <w:rPr>
          <w:rFonts w:hint="cs"/>
          <w:rtl/>
          <w:lang w:eastAsia="he-IL"/>
        </w:rPr>
        <w:t xml:space="preserve">שמעתי שביקשו ממך פעמיים לדחות. יכול להיות </w:t>
      </w:r>
      <w:r>
        <w:rPr>
          <w:rFonts w:hint="eastAsia"/>
          <w:rtl/>
          <w:lang w:eastAsia="he-IL"/>
        </w:rPr>
        <w:t>–</w:t>
      </w:r>
      <w:r>
        <w:rPr>
          <w:rFonts w:hint="cs"/>
          <w:rtl/>
          <w:lang w:eastAsia="he-IL"/>
        </w:rPr>
        <w:t xml:space="preserve"> אתה יודע </w:t>
      </w:r>
      <w:bookmarkStart w:id="2231" w:name="_ETM_Q11_310891"/>
      <w:bookmarkEnd w:id="2231"/>
      <w:r>
        <w:rPr>
          <w:rFonts w:hint="cs"/>
          <w:rtl/>
          <w:lang w:eastAsia="he-IL"/>
        </w:rPr>
        <w:t>מה, תעדכן גם חברי קואליציה</w:t>
      </w:r>
      <w:r w:rsidR="00953843">
        <w:rPr>
          <w:rFonts w:hint="cs"/>
          <w:rtl/>
          <w:lang w:eastAsia="he-IL"/>
        </w:rPr>
        <w:t>,</w:t>
      </w:r>
      <w:r>
        <w:rPr>
          <w:rFonts w:hint="cs"/>
          <w:rtl/>
          <w:lang w:eastAsia="he-IL"/>
        </w:rPr>
        <w:t xml:space="preserve"> ואנחנו נשמח באמת לראות כיצד מקדמים יוזמה מבורכת </w:t>
      </w:r>
      <w:bookmarkStart w:id="2232" w:name="_ETM_Q11_314536"/>
      <w:bookmarkEnd w:id="2232"/>
      <w:r>
        <w:rPr>
          <w:rFonts w:hint="cs"/>
          <w:rtl/>
          <w:lang w:eastAsia="he-IL"/>
        </w:rPr>
        <w:t xml:space="preserve">כזאת. אני חושב שזו יוזמה מבורכת וחשובה מאוד. </w:t>
      </w:r>
    </w:p>
    <w:p w:rsidR="004D0620" w:rsidRDefault="004D0620" w:rsidP="00266595">
      <w:pPr>
        <w:rPr>
          <w:rtl/>
          <w:lang w:eastAsia="he-IL"/>
        </w:rPr>
      </w:pPr>
    </w:p>
    <w:p w:rsidR="004D0620" w:rsidRDefault="004D0620" w:rsidP="00953843">
      <w:pPr>
        <w:rPr>
          <w:rtl/>
          <w:lang w:eastAsia="he-IL"/>
        </w:rPr>
      </w:pPr>
      <w:r>
        <w:rPr>
          <w:rFonts w:hint="cs"/>
          <w:rtl/>
          <w:lang w:eastAsia="he-IL"/>
        </w:rPr>
        <w:t xml:space="preserve">עצם העובדה שאתה בא מהעניין האישי ומהמשפחה שלך, אני חושב שזה מבורך. </w:t>
      </w:r>
      <w:bookmarkStart w:id="2233" w:name="_ETM_Q11_325774"/>
      <w:bookmarkEnd w:id="2233"/>
      <w:r>
        <w:rPr>
          <w:rFonts w:hint="cs"/>
          <w:rtl/>
          <w:lang w:eastAsia="he-IL"/>
        </w:rPr>
        <w:t xml:space="preserve">גם אני מביא לכנסת </w:t>
      </w:r>
      <w:r w:rsidR="00953843">
        <w:rPr>
          <w:rFonts w:hint="cs"/>
          <w:rtl/>
          <w:lang w:eastAsia="he-IL"/>
        </w:rPr>
        <w:t xml:space="preserve">הרבה דברים </w:t>
      </w:r>
      <w:r>
        <w:rPr>
          <w:rFonts w:hint="cs"/>
          <w:rtl/>
          <w:lang w:eastAsia="he-IL"/>
        </w:rPr>
        <w:t xml:space="preserve">מהמשפחה שלי, מהמקורות שלי, מהשורשים שלי, </w:t>
      </w:r>
      <w:bookmarkStart w:id="2234" w:name="_ETM_Q11_325475"/>
      <w:bookmarkEnd w:id="2234"/>
      <w:r>
        <w:rPr>
          <w:rFonts w:hint="cs"/>
          <w:rtl/>
          <w:lang w:eastAsia="he-IL"/>
        </w:rPr>
        <w:t>וזה דבר שמתקבל</w:t>
      </w:r>
      <w:r w:rsidR="00953843">
        <w:rPr>
          <w:rFonts w:hint="cs"/>
          <w:rtl/>
          <w:lang w:eastAsia="he-IL"/>
        </w:rPr>
        <w:t>,</w:t>
      </w:r>
      <w:r>
        <w:rPr>
          <w:rFonts w:hint="cs"/>
          <w:rtl/>
          <w:lang w:eastAsia="he-IL"/>
        </w:rPr>
        <w:t xml:space="preserve"> </w:t>
      </w:r>
      <w:r w:rsidR="00953843">
        <w:rPr>
          <w:rFonts w:hint="cs"/>
          <w:rtl/>
          <w:lang w:eastAsia="he-IL"/>
        </w:rPr>
        <w:t xml:space="preserve">וחשוב לעשות את זה בכנסת ישראל. </w:t>
      </w:r>
    </w:p>
    <w:p w:rsidR="004D0620" w:rsidRDefault="004D0620" w:rsidP="00266595">
      <w:pPr>
        <w:rPr>
          <w:rtl/>
          <w:lang w:eastAsia="he-IL"/>
        </w:rPr>
      </w:pPr>
    </w:p>
    <w:p w:rsidR="004D0620" w:rsidRDefault="004D0620" w:rsidP="00266595">
      <w:pPr>
        <w:pStyle w:val="af5"/>
        <w:keepNext/>
        <w:rPr>
          <w:rtl/>
        </w:rPr>
      </w:pPr>
      <w:bookmarkStart w:id="2235" w:name="ET_interruption_6191_7"/>
      <w:r w:rsidRPr="006904E3">
        <w:rPr>
          <w:rStyle w:val="TagStyle"/>
          <w:rtl/>
        </w:rPr>
        <w:t xml:space="preserve"> &lt;&lt; קריאה &gt;&gt; </w:t>
      </w:r>
      <w:r>
        <w:rPr>
          <w:rtl/>
        </w:rPr>
        <w:t>שרת האנרגיה קארין אלהרר:</w:t>
      </w:r>
      <w:r w:rsidRPr="006904E3">
        <w:rPr>
          <w:rStyle w:val="TagStyle"/>
          <w:rtl/>
        </w:rPr>
        <w:t xml:space="preserve"> &lt;&lt; קריאה &gt;&gt;</w:t>
      </w:r>
      <w:r>
        <w:rPr>
          <w:rtl/>
        </w:rPr>
        <w:t xml:space="preserve">   </w:t>
      </w:r>
      <w:bookmarkEnd w:id="2235"/>
    </w:p>
    <w:p w:rsidR="004D0620" w:rsidRDefault="004D0620" w:rsidP="00AF4F0E">
      <w:pPr>
        <w:rPr>
          <w:rtl/>
          <w:lang w:eastAsia="he-IL"/>
        </w:rPr>
      </w:pPr>
    </w:p>
    <w:p w:rsidR="004D0620" w:rsidRDefault="00AF4F0E" w:rsidP="00266595">
      <w:pPr>
        <w:rPr>
          <w:rtl/>
          <w:lang w:eastAsia="he-IL"/>
        </w:rPr>
      </w:pPr>
      <w:r>
        <w:rPr>
          <w:rFonts w:hint="cs"/>
          <w:rtl/>
          <w:lang w:eastAsia="he-IL"/>
        </w:rPr>
        <w:t>– – –</w:t>
      </w:r>
    </w:p>
    <w:p w:rsidR="004D0620" w:rsidRDefault="004D0620" w:rsidP="00266595">
      <w:pPr>
        <w:rPr>
          <w:lang w:eastAsia="he-IL"/>
        </w:rPr>
      </w:pPr>
    </w:p>
    <w:p w:rsidR="004D0620" w:rsidRDefault="004D0620" w:rsidP="00266595">
      <w:pPr>
        <w:pStyle w:val="af6"/>
        <w:keepNext/>
        <w:rPr>
          <w:rtl/>
        </w:rPr>
      </w:pPr>
      <w:bookmarkStart w:id="2236" w:name="ET_yor_6307_8"/>
      <w:r w:rsidRPr="006904E3">
        <w:rPr>
          <w:rStyle w:val="TagStyle"/>
          <w:rtl/>
        </w:rPr>
        <w:t xml:space="preserve"> &lt;&lt; יור &gt;&gt; </w:t>
      </w:r>
      <w:r>
        <w:rPr>
          <w:rtl/>
        </w:rPr>
        <w:t>היו"ר יבגני סובה:</w:t>
      </w:r>
      <w:r w:rsidRPr="006904E3">
        <w:rPr>
          <w:rStyle w:val="TagStyle"/>
          <w:rtl/>
        </w:rPr>
        <w:t xml:space="preserve"> &lt;&lt; יור &gt;&gt;</w:t>
      </w:r>
      <w:r>
        <w:rPr>
          <w:rtl/>
        </w:rPr>
        <w:t xml:space="preserve">   </w:t>
      </w:r>
      <w:bookmarkEnd w:id="2236"/>
    </w:p>
    <w:p w:rsidR="004D0620" w:rsidRDefault="004D0620" w:rsidP="00AF4F0E">
      <w:pPr>
        <w:rPr>
          <w:rtl/>
          <w:lang w:eastAsia="he-IL"/>
        </w:rPr>
      </w:pPr>
    </w:p>
    <w:p w:rsidR="004D0620" w:rsidRDefault="004D0620" w:rsidP="00953843">
      <w:pPr>
        <w:rPr>
          <w:rtl/>
          <w:lang w:eastAsia="he-IL"/>
        </w:rPr>
      </w:pPr>
      <w:r>
        <w:rPr>
          <w:rFonts w:hint="cs"/>
          <w:rtl/>
          <w:lang w:eastAsia="he-IL"/>
        </w:rPr>
        <w:t xml:space="preserve">בסדר. אני חושב שכל הטיעונים והאמירות לא נכנסים </w:t>
      </w:r>
      <w:bookmarkStart w:id="2237" w:name="_ETM_Q11_337915"/>
      <w:bookmarkEnd w:id="2237"/>
      <w:r>
        <w:rPr>
          <w:rFonts w:hint="cs"/>
          <w:rtl/>
          <w:lang w:eastAsia="he-IL"/>
        </w:rPr>
        <w:t xml:space="preserve">לחוק. חוק צריך להיות משהו שמוסכם על כולם, ואנחנו נדבר </w:t>
      </w:r>
      <w:bookmarkStart w:id="2238" w:name="_ETM_Q11_337773"/>
      <w:bookmarkEnd w:id="2238"/>
      <w:r>
        <w:rPr>
          <w:rFonts w:hint="cs"/>
          <w:rtl/>
          <w:lang w:eastAsia="he-IL"/>
        </w:rPr>
        <w:t xml:space="preserve">על זה. אתה יודע מה, לחוק אתה לא יכול להכניס את התחושות הסובייקטיביות, אז זה </w:t>
      </w:r>
      <w:bookmarkStart w:id="2239" w:name="_ETM_Q11_349328"/>
      <w:bookmarkEnd w:id="2239"/>
      <w:r>
        <w:rPr>
          <w:rFonts w:hint="cs"/>
          <w:rtl/>
          <w:lang w:eastAsia="he-IL"/>
        </w:rPr>
        <w:t>מה שננסה לקדם. בסדר? אם כך, אנחנו נסיים בעניין הזה</w:t>
      </w:r>
      <w:r w:rsidR="00953843">
        <w:rPr>
          <w:rFonts w:hint="cs"/>
          <w:rtl/>
          <w:lang w:eastAsia="he-IL"/>
        </w:rPr>
        <w:t>.</w:t>
      </w:r>
      <w:r>
        <w:rPr>
          <w:rFonts w:hint="cs"/>
          <w:rtl/>
          <w:lang w:eastAsia="he-IL"/>
        </w:rPr>
        <w:t xml:space="preserve"> נסיים </w:t>
      </w:r>
      <w:bookmarkStart w:id="2240" w:name="_ETM_Q11_359081"/>
      <w:bookmarkEnd w:id="2240"/>
      <w:r>
        <w:rPr>
          <w:rFonts w:hint="cs"/>
          <w:rtl/>
          <w:lang w:eastAsia="he-IL"/>
        </w:rPr>
        <w:t xml:space="preserve">את הדיון המיוחד הזה. </w:t>
      </w:r>
    </w:p>
    <w:p w:rsidR="004D0620" w:rsidRDefault="004D0620" w:rsidP="009A4733">
      <w:pPr>
        <w:rPr>
          <w:rtl/>
          <w:lang w:eastAsia="he-IL"/>
        </w:rPr>
      </w:pPr>
    </w:p>
    <w:p w:rsidR="004D0620" w:rsidRDefault="004D0620" w:rsidP="009A4733">
      <w:pPr>
        <w:rPr>
          <w:rtl/>
          <w:lang w:eastAsia="he-IL"/>
        </w:rPr>
      </w:pPr>
    </w:p>
    <w:p w:rsidR="004D0620" w:rsidRDefault="004D0620" w:rsidP="00266595">
      <w:pPr>
        <w:pStyle w:val="a6"/>
        <w:rPr>
          <w:rtl/>
          <w:lang w:eastAsia="he-IL"/>
        </w:rPr>
      </w:pPr>
      <w:bookmarkStart w:id="2241" w:name="ET_hatsach_625763_9"/>
      <w:r w:rsidRPr="006904E3">
        <w:rPr>
          <w:rStyle w:val="TagStyle"/>
          <w:rtl/>
        </w:rPr>
        <w:t xml:space="preserve"> &lt;&lt; הצח &gt;&gt; </w:t>
      </w:r>
      <w:bookmarkStart w:id="2242" w:name="_Toc104924983"/>
      <w:bookmarkStart w:id="2243" w:name="_Toc104925443"/>
      <w:r>
        <w:rPr>
          <w:rtl/>
          <w:lang w:eastAsia="he-IL"/>
        </w:rPr>
        <w:t>הצעת חוק איסור פרסומת והגבלת השיווק של מוצרי טבק ועישון (תיקון מס' 8), התשפ"ב–2022</w:t>
      </w:r>
      <w:bookmarkEnd w:id="2242"/>
      <w:bookmarkEnd w:id="2243"/>
      <w:r w:rsidRPr="006904E3">
        <w:rPr>
          <w:rStyle w:val="TagStyle"/>
          <w:rtl/>
        </w:rPr>
        <w:t xml:space="preserve"> &lt;&lt; הצח &gt;&gt;</w:t>
      </w:r>
      <w:r>
        <w:rPr>
          <w:rtl/>
          <w:lang w:eastAsia="he-IL"/>
        </w:rPr>
        <w:t xml:space="preserve">   </w:t>
      </w:r>
      <w:bookmarkEnd w:id="2241"/>
    </w:p>
    <w:p w:rsidR="004D0620" w:rsidRDefault="004D0620" w:rsidP="00266595">
      <w:pPr>
        <w:rPr>
          <w:rtl/>
        </w:rPr>
      </w:pPr>
      <w:r>
        <w:rPr>
          <w:rFonts w:hint="cs"/>
          <w:rtl/>
        </w:rPr>
        <w:t xml:space="preserve">[מס' כ/894 ; דברי הכנסת, חוב' כ"ג, ישיבה </w:t>
      </w:r>
      <w:bookmarkStart w:id="2244" w:name="_ETM_Q11_309489"/>
      <w:bookmarkEnd w:id="2244"/>
      <w:r>
        <w:rPr>
          <w:rFonts w:hint="cs"/>
          <w:rtl/>
        </w:rPr>
        <w:t>122; נספחות.]</w:t>
      </w:r>
    </w:p>
    <w:p w:rsidR="004D0620" w:rsidRDefault="004D0620" w:rsidP="00266595">
      <w:pPr>
        <w:pStyle w:val="-0"/>
        <w:rPr>
          <w:rtl/>
          <w:lang w:eastAsia="he-IL"/>
        </w:rPr>
      </w:pPr>
      <w:bookmarkStart w:id="2245" w:name="_ETM_Q11_301492"/>
      <w:bookmarkStart w:id="2246" w:name="_ETM_Q11_301573"/>
      <w:bookmarkEnd w:id="2245"/>
      <w:bookmarkEnd w:id="2246"/>
      <w:r>
        <w:rPr>
          <w:rtl/>
          <w:lang w:eastAsia="he-IL"/>
        </w:rPr>
        <w:t>(קריאה שנייה וקריאה שלישית)</w:t>
      </w:r>
    </w:p>
    <w:p w:rsidR="004D0620" w:rsidRDefault="004D0620" w:rsidP="00AF4F0E">
      <w:pPr>
        <w:rPr>
          <w:rtl/>
          <w:lang w:eastAsia="he-IL"/>
        </w:rPr>
      </w:pPr>
    </w:p>
    <w:p w:rsidR="004D0620" w:rsidRDefault="004D0620" w:rsidP="00266595">
      <w:pPr>
        <w:pStyle w:val="af6"/>
        <w:keepNext/>
        <w:rPr>
          <w:rtl/>
        </w:rPr>
      </w:pPr>
      <w:bookmarkStart w:id="2247" w:name="ET_yor_6307_10"/>
      <w:r w:rsidRPr="006904E3">
        <w:rPr>
          <w:rStyle w:val="TagStyle"/>
          <w:rtl/>
        </w:rPr>
        <w:t xml:space="preserve"> &lt;&lt; יור &gt;&gt; </w:t>
      </w:r>
      <w:r>
        <w:rPr>
          <w:rtl/>
        </w:rPr>
        <w:t>היו"ר יבגני סובה:</w:t>
      </w:r>
      <w:r w:rsidRPr="006904E3">
        <w:rPr>
          <w:rStyle w:val="TagStyle"/>
          <w:rtl/>
        </w:rPr>
        <w:t xml:space="preserve"> &lt;&lt; יור &gt;&gt;</w:t>
      </w:r>
      <w:r>
        <w:rPr>
          <w:rtl/>
        </w:rPr>
        <w:t xml:space="preserve">   </w:t>
      </w:r>
      <w:bookmarkEnd w:id="2247"/>
    </w:p>
    <w:p w:rsidR="004D0620" w:rsidRDefault="004D0620" w:rsidP="00AF4F0E">
      <w:pPr>
        <w:rPr>
          <w:rtl/>
          <w:lang w:eastAsia="he-IL"/>
        </w:rPr>
      </w:pPr>
    </w:p>
    <w:p w:rsidR="004D0620" w:rsidRDefault="004D0620" w:rsidP="00CB1618">
      <w:pPr>
        <w:rPr>
          <w:rtl/>
          <w:lang w:eastAsia="he-IL"/>
        </w:rPr>
      </w:pPr>
      <w:r>
        <w:rPr>
          <w:rFonts w:hint="cs"/>
          <w:rtl/>
          <w:lang w:eastAsia="he-IL"/>
        </w:rPr>
        <w:t xml:space="preserve">נעבור לנושא הבא בסדר-היום </w:t>
      </w:r>
      <w:r w:rsidR="00CB1618">
        <w:rPr>
          <w:rFonts w:hint="eastAsia"/>
          <w:rtl/>
          <w:lang w:eastAsia="he-IL"/>
        </w:rPr>
        <w:t xml:space="preserve">– </w:t>
      </w:r>
      <w:r w:rsidRPr="006904E3">
        <w:rPr>
          <w:rtl/>
          <w:lang w:eastAsia="he-IL"/>
        </w:rPr>
        <w:t>הצעת חוק איסור פרסומת והגבלת השיווק של מוצרי טבק ועישון (תיקון מס' 8), התשפ"ב</w:t>
      </w:r>
      <w:r>
        <w:rPr>
          <w:rFonts w:hint="cs"/>
          <w:rtl/>
          <w:lang w:eastAsia="he-IL"/>
        </w:rPr>
        <w:t>–</w:t>
      </w:r>
      <w:r w:rsidRPr="006904E3">
        <w:rPr>
          <w:rtl/>
          <w:lang w:eastAsia="he-IL"/>
        </w:rPr>
        <w:t>2022</w:t>
      </w:r>
      <w:r>
        <w:rPr>
          <w:rFonts w:hint="cs"/>
          <w:rtl/>
          <w:lang w:eastAsia="he-IL"/>
        </w:rPr>
        <w:t xml:space="preserve">, </w:t>
      </w:r>
      <w:r w:rsidR="00CB1618">
        <w:rPr>
          <w:rFonts w:hint="cs"/>
          <w:rtl/>
          <w:lang w:eastAsia="he-IL"/>
        </w:rPr>
        <w:t>ל</w:t>
      </w:r>
      <w:r>
        <w:rPr>
          <w:rFonts w:hint="cs"/>
          <w:rtl/>
          <w:lang w:eastAsia="he-IL"/>
        </w:rPr>
        <w:t xml:space="preserve">קריאה השנייה והשלישית. מי שתציג את החוק היא חברת הכנסת </w:t>
      </w:r>
      <w:bookmarkStart w:id="2248" w:name="_ETM_Q11_372312"/>
      <w:bookmarkEnd w:id="2248"/>
      <w:r>
        <w:rPr>
          <w:rFonts w:hint="cs"/>
          <w:rtl/>
          <w:lang w:eastAsia="he-IL"/>
        </w:rPr>
        <w:t xml:space="preserve">לימור מגן תלם, בשם יושב-ראש ועדת הכלכלה חבר הכנסת </w:t>
      </w:r>
      <w:bookmarkStart w:id="2249" w:name="_ETM_Q11_377359"/>
      <w:bookmarkEnd w:id="2249"/>
      <w:r>
        <w:rPr>
          <w:rFonts w:hint="cs"/>
          <w:rtl/>
          <w:lang w:eastAsia="he-IL"/>
        </w:rPr>
        <w:t xml:space="preserve">מיכאל ביטון. בבקשה, חברת הכנסת לימור מגן תלם. </w:t>
      </w:r>
    </w:p>
    <w:p w:rsidR="004D0620" w:rsidRDefault="004D0620" w:rsidP="00266595">
      <w:pPr>
        <w:rPr>
          <w:rtl/>
          <w:lang w:eastAsia="he-IL"/>
        </w:rPr>
      </w:pPr>
    </w:p>
    <w:p w:rsidR="004D0620" w:rsidRDefault="004D0620" w:rsidP="00266595">
      <w:pPr>
        <w:pStyle w:val="a4"/>
        <w:keepNext/>
        <w:rPr>
          <w:rtl/>
        </w:rPr>
      </w:pPr>
      <w:bookmarkStart w:id="2250" w:name="ET_speaker_6227_11"/>
      <w:r w:rsidRPr="006904E3">
        <w:rPr>
          <w:rStyle w:val="TagStyle"/>
          <w:rtl/>
        </w:rPr>
        <w:t xml:space="preserve"> &lt;&lt; דובר &gt;&gt; </w:t>
      </w:r>
      <w:bookmarkStart w:id="2251" w:name="_Toc104924984"/>
      <w:bookmarkStart w:id="2252" w:name="_Toc104925444"/>
      <w:r>
        <w:rPr>
          <w:rtl/>
        </w:rPr>
        <w:t>לימור מגן תלם (</w:t>
      </w:r>
      <w:r>
        <w:rPr>
          <w:rFonts w:hint="cs"/>
          <w:rtl/>
        </w:rPr>
        <w:t>בשם ועדת הכלכלה</w:t>
      </w:r>
      <w:r>
        <w:rPr>
          <w:rtl/>
        </w:rPr>
        <w:t>):</w:t>
      </w:r>
      <w:bookmarkEnd w:id="2251"/>
      <w:bookmarkEnd w:id="2252"/>
      <w:r w:rsidRPr="006904E3">
        <w:rPr>
          <w:rStyle w:val="TagStyle"/>
          <w:rtl/>
        </w:rPr>
        <w:t xml:space="preserve"> &lt;&lt; דובר &gt;&gt;</w:t>
      </w:r>
      <w:r>
        <w:rPr>
          <w:rtl/>
        </w:rPr>
        <w:t xml:space="preserve">   </w:t>
      </w:r>
      <w:bookmarkEnd w:id="2250"/>
    </w:p>
    <w:p w:rsidR="004D0620" w:rsidRDefault="004D0620" w:rsidP="00AF4F0E">
      <w:pPr>
        <w:rPr>
          <w:rtl/>
          <w:lang w:eastAsia="he-IL"/>
        </w:rPr>
      </w:pPr>
    </w:p>
    <w:p w:rsidR="004D0620" w:rsidRDefault="004D0620" w:rsidP="00AF4F0E">
      <w:pPr>
        <w:rPr>
          <w:rtl/>
          <w:lang w:eastAsia="he-IL"/>
        </w:rPr>
      </w:pPr>
      <w:r>
        <w:rPr>
          <w:rFonts w:hint="cs"/>
          <w:rtl/>
          <w:lang w:eastAsia="he-IL"/>
        </w:rPr>
        <w:t>אדוני היושב-ראש, חבריי חברי הכנסת, בשם יושב-ראש ועדת הכלכלה מיכאל ביטון אני</w:t>
      </w:r>
      <w:r w:rsidR="00AF4F0E">
        <w:rPr>
          <w:rFonts w:hint="cs"/>
          <w:rtl/>
          <w:lang w:eastAsia="he-IL"/>
        </w:rPr>
        <w:t xml:space="preserve"> </w:t>
      </w:r>
      <w:r>
        <w:rPr>
          <w:rtl/>
          <w:lang w:eastAsia="he-IL"/>
        </w:rPr>
        <w:t>מתכב</w:t>
      </w:r>
      <w:r>
        <w:rPr>
          <w:rFonts w:hint="cs"/>
          <w:rtl/>
          <w:lang w:eastAsia="he-IL"/>
        </w:rPr>
        <w:t>דת ל</w:t>
      </w:r>
      <w:r>
        <w:rPr>
          <w:rtl/>
          <w:lang w:eastAsia="he-IL"/>
        </w:rPr>
        <w:t>הציג בפניכם את הצעת חוק איסור פרסומת והגבלת השיווק של מוצרי טבק ועישון (תיקון מס׳ 8), התשפ</w:t>
      </w:r>
      <w:r>
        <w:rPr>
          <w:rFonts w:hint="cs"/>
          <w:rtl/>
          <w:lang w:eastAsia="he-IL"/>
        </w:rPr>
        <w:t>"</w:t>
      </w:r>
      <w:r>
        <w:rPr>
          <w:rtl/>
          <w:lang w:eastAsia="he-IL"/>
        </w:rPr>
        <w:t>ב</w:t>
      </w:r>
      <w:r>
        <w:rPr>
          <w:rFonts w:hint="cs"/>
          <w:rtl/>
          <w:lang w:eastAsia="he-IL"/>
        </w:rPr>
        <w:t>–</w:t>
      </w:r>
      <w:r>
        <w:rPr>
          <w:rtl/>
          <w:lang w:eastAsia="he-IL"/>
        </w:rPr>
        <w:softHyphen/>
        <w:t>2022, לקריאה השנייה ולקריאה השלישית.</w:t>
      </w:r>
      <w:bookmarkStart w:id="2253" w:name="_ETM_Q11_410837"/>
      <w:bookmarkStart w:id="2254" w:name="_ETM_Q11_410904"/>
      <w:bookmarkEnd w:id="2253"/>
      <w:bookmarkEnd w:id="2254"/>
      <w:r>
        <w:rPr>
          <w:rFonts w:hint="cs"/>
          <w:rtl/>
          <w:lang w:eastAsia="he-IL"/>
        </w:rPr>
        <w:t xml:space="preserve"> </w:t>
      </w:r>
      <w:r>
        <w:rPr>
          <w:rtl/>
          <w:lang w:eastAsia="he-IL"/>
        </w:rPr>
        <w:t>הצעת החוק היא פרי יוזמתם של חברי הכנסת מוסי רז, עופר כסיף, איימן עודה, סמי אבו שחאדה ועאידה תומא סלימאן</w:t>
      </w:r>
      <w:r>
        <w:rPr>
          <w:rFonts w:hint="cs"/>
          <w:rtl/>
          <w:lang w:eastAsia="he-IL"/>
        </w:rPr>
        <w:t>.</w:t>
      </w:r>
      <w:r>
        <w:rPr>
          <w:rtl/>
          <w:lang w:eastAsia="he-IL"/>
        </w:rPr>
        <w:t xml:space="preserve"> </w:t>
      </w:r>
      <w:r>
        <w:rPr>
          <w:rFonts w:hint="cs"/>
          <w:rtl/>
          <w:lang w:eastAsia="he-IL"/>
        </w:rPr>
        <w:t xml:space="preserve">היא </w:t>
      </w:r>
      <w:r>
        <w:rPr>
          <w:rtl/>
          <w:lang w:eastAsia="he-IL"/>
        </w:rPr>
        <w:t xml:space="preserve">נועדה לאסור פרסום מוצרי טבק ועישון בעיתונות המודפסת, ובכך לבטל את ההחרגה הקיימת היום </w:t>
      </w:r>
      <w:r>
        <w:rPr>
          <w:rFonts w:hint="cs"/>
          <w:rtl/>
          <w:lang w:eastAsia="he-IL"/>
        </w:rPr>
        <w:t>ב</w:t>
      </w:r>
      <w:r>
        <w:rPr>
          <w:rtl/>
          <w:lang w:eastAsia="he-IL"/>
        </w:rPr>
        <w:t xml:space="preserve">עניין </w:t>
      </w:r>
      <w:r>
        <w:rPr>
          <w:rFonts w:hint="cs"/>
          <w:rtl/>
          <w:lang w:eastAsia="he-IL"/>
        </w:rPr>
        <w:t>ה</w:t>
      </w:r>
      <w:r>
        <w:rPr>
          <w:rtl/>
          <w:lang w:eastAsia="he-IL"/>
        </w:rPr>
        <w:t>זה, כפי שאפרט כעת.</w:t>
      </w:r>
    </w:p>
    <w:p w:rsidR="004D0620" w:rsidRDefault="004D0620" w:rsidP="00266595">
      <w:pPr>
        <w:rPr>
          <w:rtl/>
          <w:lang w:eastAsia="he-IL"/>
        </w:rPr>
      </w:pPr>
      <w:bookmarkStart w:id="2255" w:name="_ETM_Q11_431756"/>
      <w:bookmarkStart w:id="2256" w:name="_ETM_Q11_431845"/>
      <w:bookmarkEnd w:id="2255"/>
      <w:bookmarkEnd w:id="2256"/>
    </w:p>
    <w:p w:rsidR="004D0620" w:rsidRDefault="004D0620" w:rsidP="000A6449">
      <w:pPr>
        <w:rPr>
          <w:rtl/>
          <w:lang w:eastAsia="he-IL"/>
        </w:rPr>
      </w:pPr>
      <w:r>
        <w:rPr>
          <w:rtl/>
          <w:lang w:eastAsia="he-IL"/>
        </w:rPr>
        <w:t xml:space="preserve">חוק איסור פרסומת והגבלת השיווק של מוצרי טבק ועישון, </w:t>
      </w:r>
      <w:proofErr w:type="spellStart"/>
      <w:r>
        <w:rPr>
          <w:rtl/>
          <w:lang w:eastAsia="he-IL"/>
        </w:rPr>
        <w:t>התשמ</w:t>
      </w:r>
      <w:r>
        <w:rPr>
          <w:rFonts w:hint="cs"/>
          <w:rtl/>
          <w:lang w:eastAsia="he-IL"/>
        </w:rPr>
        <w:t>"</w:t>
      </w:r>
      <w:r>
        <w:rPr>
          <w:rtl/>
          <w:lang w:eastAsia="he-IL"/>
        </w:rPr>
        <w:t>ג</w:t>
      </w:r>
      <w:proofErr w:type="spellEnd"/>
      <w:r>
        <w:rPr>
          <w:rFonts w:hint="cs"/>
          <w:rtl/>
          <w:lang w:eastAsia="he-IL"/>
        </w:rPr>
        <w:t>–</w:t>
      </w:r>
      <w:r>
        <w:rPr>
          <w:rtl/>
          <w:lang w:eastAsia="he-IL"/>
        </w:rPr>
        <w:t xml:space="preserve">1983, אוסר ככלל פרסום מוצרי טבק ועישון וקובע מגבלות שונות על שיווקם במטרה לצמצם את חשיפת הציבור, ובפרט בני נוער וצעירים, למוצרים </w:t>
      </w:r>
      <w:r>
        <w:rPr>
          <w:rFonts w:hint="cs"/>
          <w:rtl/>
          <w:lang w:eastAsia="he-IL"/>
        </w:rPr>
        <w:t>ה</w:t>
      </w:r>
      <w:r>
        <w:rPr>
          <w:rtl/>
          <w:lang w:eastAsia="he-IL"/>
        </w:rPr>
        <w:t>אלה</w:t>
      </w:r>
      <w:r>
        <w:rPr>
          <w:rFonts w:hint="cs"/>
          <w:rtl/>
          <w:lang w:eastAsia="he-IL"/>
        </w:rPr>
        <w:t>,</w:t>
      </w:r>
      <w:r>
        <w:rPr>
          <w:rtl/>
          <w:lang w:eastAsia="he-IL"/>
        </w:rPr>
        <w:t xml:space="preserve"> הגורמים</w:t>
      </w:r>
      <w:r>
        <w:rPr>
          <w:rFonts w:hint="cs"/>
          <w:rtl/>
          <w:lang w:eastAsia="he-IL"/>
        </w:rPr>
        <w:t>,</w:t>
      </w:r>
      <w:r>
        <w:rPr>
          <w:rtl/>
          <w:lang w:eastAsia="he-IL"/>
        </w:rPr>
        <w:t xml:space="preserve"> כידוע</w:t>
      </w:r>
      <w:r>
        <w:rPr>
          <w:rFonts w:hint="cs"/>
          <w:rtl/>
          <w:lang w:eastAsia="he-IL"/>
        </w:rPr>
        <w:t>,</w:t>
      </w:r>
      <w:r>
        <w:rPr>
          <w:rtl/>
          <w:lang w:eastAsia="he-IL"/>
        </w:rPr>
        <w:t xml:space="preserve"> לנזקים כבדים למי שצורך אותם ולסביבתו באמצעות עישון פסיבי.</w:t>
      </w:r>
      <w:r>
        <w:rPr>
          <w:rFonts w:hint="cs"/>
          <w:rtl/>
          <w:lang w:eastAsia="he-IL"/>
        </w:rPr>
        <w:t xml:space="preserve"> </w:t>
      </w:r>
      <w:bookmarkStart w:id="2257" w:name="_ETM_Q11_456377"/>
      <w:bookmarkStart w:id="2258" w:name="_ETM_Q11_456450"/>
      <w:bookmarkEnd w:id="2257"/>
      <w:bookmarkEnd w:id="2258"/>
      <w:r>
        <w:rPr>
          <w:rtl/>
          <w:lang w:eastAsia="he-IL"/>
        </w:rPr>
        <w:t>בשנת 2003 מדינת ישראל חתמה על אמנת המסגרת לפיקוח על טבק, שלפיה על מדינה החברה באמנה לקבוע איסור כולל על פרסומות ומתן חסות למוצרי טבק, להחמיר את ההגבלות על שיווקם ולקבוע חובת דיווח מוגברת על חברות הטבק. בשנת 2019 תוקן החוק באופן מקיף</w:t>
      </w:r>
      <w:r>
        <w:rPr>
          <w:rFonts w:hint="cs"/>
          <w:rtl/>
          <w:lang w:eastAsia="he-IL"/>
        </w:rPr>
        <w:t>,</w:t>
      </w:r>
      <w:r>
        <w:rPr>
          <w:rtl/>
          <w:lang w:eastAsia="he-IL"/>
        </w:rPr>
        <w:t xml:space="preserve"> ו</w:t>
      </w:r>
      <w:r>
        <w:rPr>
          <w:rFonts w:hint="cs"/>
          <w:rtl/>
          <w:lang w:eastAsia="he-IL"/>
        </w:rPr>
        <w:t xml:space="preserve">הוא </w:t>
      </w:r>
      <w:r>
        <w:rPr>
          <w:rtl/>
          <w:lang w:eastAsia="he-IL"/>
        </w:rPr>
        <w:t xml:space="preserve">קבע בין היתר איסור כולל על פרסום מוצרי טבק ועישון, אך במסגרת התיקון נותרו </w:t>
      </w:r>
      <w:r>
        <w:rPr>
          <w:rFonts w:hint="cs"/>
          <w:rtl/>
          <w:lang w:eastAsia="he-IL"/>
        </w:rPr>
        <w:t>כמה</w:t>
      </w:r>
      <w:r>
        <w:rPr>
          <w:rtl/>
          <w:lang w:eastAsia="he-IL"/>
        </w:rPr>
        <w:t xml:space="preserve"> חריגים, כלומר סוגים מסוימים של פרסומות </w:t>
      </w:r>
      <w:r>
        <w:rPr>
          <w:rFonts w:hint="cs"/>
          <w:rtl/>
          <w:lang w:eastAsia="he-IL"/>
        </w:rPr>
        <w:t xml:space="preserve">שהן </w:t>
      </w:r>
      <w:r>
        <w:rPr>
          <w:rtl/>
          <w:lang w:eastAsia="he-IL"/>
        </w:rPr>
        <w:t xml:space="preserve">מותרות. </w:t>
      </w:r>
      <w:bookmarkStart w:id="2259" w:name="_ETM_Q11_500769"/>
      <w:bookmarkStart w:id="2260" w:name="_ETM_Q11_500871"/>
      <w:bookmarkStart w:id="2261" w:name="_ETM_Q11_501081"/>
      <w:bookmarkStart w:id="2262" w:name="_ETM_Q11_501148"/>
      <w:bookmarkEnd w:id="2259"/>
      <w:bookmarkEnd w:id="2260"/>
      <w:bookmarkEnd w:id="2261"/>
      <w:bookmarkEnd w:id="2262"/>
      <w:r>
        <w:rPr>
          <w:rtl/>
          <w:lang w:eastAsia="he-IL"/>
        </w:rPr>
        <w:t>אחד החריגים הקבועים בחוק הוא פרסום בעיתונות המודפסת, וזאת בכפוף להגבלות לא מעטות</w:t>
      </w:r>
      <w:r>
        <w:rPr>
          <w:rFonts w:hint="cs"/>
          <w:rtl/>
          <w:lang w:eastAsia="he-IL"/>
        </w:rPr>
        <w:t>,</w:t>
      </w:r>
      <w:r>
        <w:rPr>
          <w:rtl/>
          <w:lang w:eastAsia="he-IL"/>
        </w:rPr>
        <w:t xml:space="preserve"> ובהן החובה לפרסם כנגד כל פרסומת למוצרי טבק ועישון מודעה מטעם משרד הבריאות בדבר נזקי העישון</w:t>
      </w:r>
      <w:r>
        <w:rPr>
          <w:rFonts w:hint="cs"/>
          <w:rtl/>
          <w:lang w:eastAsia="he-IL"/>
        </w:rPr>
        <w:t xml:space="preserve"> </w:t>
      </w:r>
      <w:r>
        <w:rPr>
          <w:rtl/>
          <w:lang w:eastAsia="he-IL"/>
        </w:rPr>
        <w:t>בשטח זהה לשטח הפרסומת</w:t>
      </w:r>
      <w:r>
        <w:rPr>
          <w:rFonts w:hint="cs"/>
          <w:rtl/>
          <w:lang w:eastAsia="he-IL"/>
        </w:rPr>
        <w:t>,</w:t>
      </w:r>
      <w:r>
        <w:rPr>
          <w:rtl/>
          <w:lang w:eastAsia="he-IL"/>
        </w:rPr>
        <w:t xml:space="preserve"> הגבלת מספר הפרסומות בעיתון כך שמותרת רק פרסומת אחת בכל מהדורה וחובת דיווח מוגברת שחל</w:t>
      </w:r>
      <w:r>
        <w:rPr>
          <w:rFonts w:hint="cs"/>
          <w:rtl/>
          <w:lang w:eastAsia="he-IL"/>
        </w:rPr>
        <w:t>ה</w:t>
      </w:r>
      <w:r>
        <w:rPr>
          <w:rtl/>
          <w:lang w:eastAsia="he-IL"/>
        </w:rPr>
        <w:t xml:space="preserve"> על חברות מוצרי העישון לגבי הוצאות הפרסום בעיתונות. החרגת העיתונות המודפסת מאיסור הפרסום נבעה בעיקר </w:t>
      </w:r>
      <w:r w:rsidR="000A6449">
        <w:rPr>
          <w:rFonts w:hint="cs"/>
          <w:rtl/>
          <w:lang w:eastAsia="he-IL"/>
        </w:rPr>
        <w:t>מ</w:t>
      </w:r>
      <w:r>
        <w:rPr>
          <w:rtl/>
          <w:lang w:eastAsia="he-IL"/>
        </w:rPr>
        <w:t>החשש לפגיעה ניכרת בהכנסות העיתונות המודפסת, שאין חולק על חשיבות קיומה בחברה דמוקרטית. חשוב לציין שתחום זה מצוי בשנים האחרונות בדעיכה</w:t>
      </w:r>
      <w:r>
        <w:rPr>
          <w:rFonts w:hint="cs"/>
          <w:rtl/>
          <w:lang w:eastAsia="he-IL"/>
        </w:rPr>
        <w:t>,</w:t>
      </w:r>
      <w:r>
        <w:rPr>
          <w:rtl/>
          <w:lang w:eastAsia="he-IL"/>
        </w:rPr>
        <w:t xml:space="preserve"> שנובעת מעלייתם של התקשורת האלקטרונית והאינטרנט ומכך שרבים צורכים כעת חדשות באופן מקוון.</w:t>
      </w:r>
      <w:r>
        <w:rPr>
          <w:rFonts w:hint="cs"/>
          <w:rtl/>
          <w:lang w:eastAsia="he-IL"/>
        </w:rPr>
        <w:t xml:space="preserve"> </w:t>
      </w:r>
    </w:p>
    <w:p w:rsidR="004D0620" w:rsidRDefault="004D0620" w:rsidP="00266595">
      <w:pPr>
        <w:rPr>
          <w:rtl/>
          <w:lang w:eastAsia="he-IL"/>
        </w:rPr>
      </w:pPr>
    </w:p>
    <w:p w:rsidR="004D0620" w:rsidRDefault="004D0620" w:rsidP="000A6449">
      <w:pPr>
        <w:rPr>
          <w:rtl/>
          <w:lang w:eastAsia="he-IL"/>
        </w:rPr>
      </w:pPr>
      <w:bookmarkStart w:id="2263" w:name="_ETM_Q11_561405"/>
      <w:bookmarkStart w:id="2264" w:name="_ETM_Q11_561500"/>
      <w:bookmarkEnd w:id="2263"/>
      <w:bookmarkEnd w:id="2264"/>
      <w:r>
        <w:rPr>
          <w:rtl/>
          <w:lang w:eastAsia="he-IL"/>
        </w:rPr>
        <w:t>מטרת הצעת החוק שלפניכם היא לשנות את המצב הקיים ולאסור פרסום מוצרי טבק ועישו</w:t>
      </w:r>
      <w:r>
        <w:rPr>
          <w:rFonts w:hint="cs"/>
          <w:rtl/>
          <w:lang w:eastAsia="he-IL"/>
        </w:rPr>
        <w:t>ן</w:t>
      </w:r>
      <w:r>
        <w:rPr>
          <w:rtl/>
          <w:lang w:eastAsia="he-IL"/>
        </w:rPr>
        <w:t xml:space="preserve"> גם בעיתונות המודפסת. בעת הכנת הצעת החוק לקריאה הראשונה הוצג בוועדה מתווה פשרה בין יוזמי הצעת החוק לנציגי העיתונות, שהוא הבסיס לנוסח הצעת החוק שמונחת בפניכם</w:t>
      </w:r>
      <w:r>
        <w:rPr>
          <w:rFonts w:hint="cs"/>
          <w:rtl/>
          <w:lang w:eastAsia="he-IL"/>
        </w:rPr>
        <w:t>,</w:t>
      </w:r>
      <w:r>
        <w:rPr>
          <w:rtl/>
          <w:lang w:eastAsia="he-IL"/>
        </w:rPr>
        <w:t xml:space="preserve"> </w:t>
      </w:r>
      <w:r>
        <w:rPr>
          <w:rFonts w:hint="cs"/>
          <w:rtl/>
          <w:lang w:eastAsia="he-IL"/>
        </w:rPr>
        <w:t>ה</w:t>
      </w:r>
      <w:r>
        <w:rPr>
          <w:rtl/>
          <w:lang w:eastAsia="he-IL"/>
        </w:rPr>
        <w:t>כולל הסדר מדורג עד לביטול מוחלט של האפשרות לפרסם מוצרי טבק ועישון בעיתונות המודפסת</w:t>
      </w:r>
      <w:r w:rsidR="000A6449">
        <w:rPr>
          <w:rFonts w:hint="cs"/>
          <w:rtl/>
          <w:lang w:eastAsia="he-IL"/>
        </w:rPr>
        <w:t xml:space="preserve"> –</w:t>
      </w:r>
      <w:r>
        <w:rPr>
          <w:rtl/>
          <w:lang w:eastAsia="he-IL"/>
        </w:rPr>
        <w:t xml:space="preserve"> ביטול שאמור להיכנס לתוקף ב-1 באפריל 2029. </w:t>
      </w:r>
    </w:p>
    <w:p w:rsidR="004D0620" w:rsidRDefault="004D0620" w:rsidP="00266595">
      <w:pPr>
        <w:rPr>
          <w:rtl/>
          <w:lang w:eastAsia="he-IL"/>
        </w:rPr>
      </w:pPr>
      <w:bookmarkStart w:id="2265" w:name="_ETM_Q11_601035"/>
      <w:bookmarkStart w:id="2266" w:name="_ETM_Q11_601098"/>
      <w:bookmarkEnd w:id="2265"/>
      <w:bookmarkEnd w:id="2266"/>
    </w:p>
    <w:p w:rsidR="004D0620" w:rsidRDefault="004D0620" w:rsidP="000A6449">
      <w:pPr>
        <w:rPr>
          <w:rtl/>
          <w:lang w:eastAsia="he-IL"/>
        </w:rPr>
      </w:pPr>
      <w:bookmarkStart w:id="2267" w:name="_ETM_Q11_601204"/>
      <w:bookmarkStart w:id="2268" w:name="_ETM_Q11_601290"/>
      <w:bookmarkEnd w:id="2267"/>
      <w:bookmarkEnd w:id="2268"/>
      <w:r>
        <w:rPr>
          <w:rtl/>
          <w:lang w:eastAsia="he-IL"/>
        </w:rPr>
        <w:t>כעת אפרט את המתווה המוצע בעקבות השיח וההסכמות</w:t>
      </w:r>
      <w:r w:rsidR="000A6449">
        <w:rPr>
          <w:rFonts w:hint="cs"/>
          <w:rtl/>
          <w:lang w:eastAsia="he-IL"/>
        </w:rPr>
        <w:t>:</w:t>
      </w:r>
      <w:r>
        <w:rPr>
          <w:rFonts w:hint="cs"/>
          <w:rtl/>
          <w:lang w:eastAsia="he-IL"/>
        </w:rPr>
        <w:t xml:space="preserve"> </w:t>
      </w:r>
      <w:r>
        <w:rPr>
          <w:rtl/>
          <w:lang w:eastAsia="he-IL"/>
        </w:rPr>
        <w:t>בשלב הראשון מוצע לקבוע כי מיום פרסום החוק ועד ל-31 במרץ 2025 שטח המודעה בדבר נזקי העישון המתפרסמת בעיתון מטעם משרד הבריאות יהיה כפול משטח הפרסומת למוצר</w:t>
      </w:r>
      <w:r>
        <w:rPr>
          <w:rFonts w:hint="cs"/>
          <w:rtl/>
          <w:lang w:eastAsia="he-IL"/>
        </w:rPr>
        <w:t>י</w:t>
      </w:r>
      <w:r>
        <w:rPr>
          <w:rtl/>
          <w:lang w:eastAsia="he-IL"/>
        </w:rPr>
        <w:t xml:space="preserve"> עישון</w:t>
      </w:r>
      <w:r w:rsidR="000A6449">
        <w:rPr>
          <w:rFonts w:hint="cs"/>
          <w:rtl/>
          <w:lang w:eastAsia="he-IL"/>
        </w:rPr>
        <w:t>;</w:t>
      </w:r>
      <w:r>
        <w:rPr>
          <w:rFonts w:hint="cs"/>
          <w:rtl/>
          <w:lang w:eastAsia="he-IL"/>
        </w:rPr>
        <w:t xml:space="preserve"> </w:t>
      </w:r>
      <w:r>
        <w:rPr>
          <w:rtl/>
          <w:lang w:eastAsia="he-IL"/>
        </w:rPr>
        <w:t>בנוסף, מיום פרסום החוק המוצע ועד לביטול המוחלט של האפשרות לפרסם מוצרי טבק ועישון בעיתונות המודפסת יחולו הגבלות נוספות על תוכ</w:t>
      </w:r>
      <w:r>
        <w:rPr>
          <w:rFonts w:hint="cs"/>
          <w:rtl/>
          <w:lang w:eastAsia="he-IL"/>
        </w:rPr>
        <w:t>ן</w:t>
      </w:r>
      <w:r>
        <w:rPr>
          <w:rtl/>
          <w:lang w:eastAsia="he-IL"/>
        </w:rPr>
        <w:t xml:space="preserve"> הפרסומת. הגבלות אלו, שהוספו לנוסח בעקבות הצעת משרד הבריאות, כוללות איסור להציג מוצר או סוג מוצר עישון אחד כעדיף על </w:t>
      </w:r>
      <w:r>
        <w:rPr>
          <w:rFonts w:hint="cs"/>
          <w:rtl/>
          <w:lang w:eastAsia="he-IL"/>
        </w:rPr>
        <w:t>ה</w:t>
      </w:r>
      <w:r>
        <w:rPr>
          <w:rtl/>
          <w:lang w:eastAsia="he-IL"/>
        </w:rPr>
        <w:t>אחר, איסור הצגת ברקודים או הפניות לאתרי אינטרנט שמאפשרים הרחבה</w:t>
      </w:r>
      <w:r>
        <w:rPr>
          <w:rFonts w:hint="cs"/>
          <w:rtl/>
          <w:lang w:eastAsia="he-IL"/>
        </w:rPr>
        <w:t xml:space="preserve"> </w:t>
      </w:r>
      <w:r>
        <w:rPr>
          <w:rtl/>
          <w:lang w:eastAsia="he-IL"/>
        </w:rPr>
        <w:t xml:space="preserve">של הפרסומת מחוץ לעיתונות המודפסת, והגבלה </w:t>
      </w:r>
      <w:r>
        <w:rPr>
          <w:rFonts w:hint="cs"/>
          <w:rtl/>
          <w:lang w:eastAsia="he-IL"/>
        </w:rPr>
        <w:t>ש</w:t>
      </w:r>
      <w:r>
        <w:rPr>
          <w:rtl/>
          <w:lang w:eastAsia="he-IL"/>
        </w:rPr>
        <w:t>לפיה הצגת מוצרי עישון בפרסומת תהיה רק בתמונות, איורים או ציורים של האריזות האחידות שלהם. הגבלות אלה יצמצמו כבר מהשלב הראשון את מידת ההשפעה של הפרסומות בעיתונות המודפסת על הציבור.</w:t>
      </w:r>
      <w:r>
        <w:rPr>
          <w:rFonts w:hint="cs"/>
          <w:rtl/>
          <w:lang w:eastAsia="he-IL"/>
        </w:rPr>
        <w:t xml:space="preserve"> </w:t>
      </w:r>
      <w:bookmarkStart w:id="2269" w:name="_ETM_Q11_666720"/>
      <w:bookmarkStart w:id="2270" w:name="_ETM_Q11_666786"/>
      <w:bookmarkEnd w:id="2269"/>
      <w:bookmarkEnd w:id="2270"/>
      <w:r>
        <w:rPr>
          <w:rtl/>
          <w:lang w:eastAsia="he-IL"/>
        </w:rPr>
        <w:t>בשלב השני מוצע לקבוע כי מ-1 באפריל 2025 ועד 31 במרץ 2029 תותר פרסומת בעיתונות המודפסת רק אם פורסמה באתר האינטרנט של העיתון הודעה ובה פירוט של שטחי הפרסום שהוקדשו לפרסומות למוצרי עישון בעיתון בשנה שקדמה לפרסום ההודעה. בהתאם לפירוט שבהודעה, בכל שנה יופחת השטח שיוקדש לפרסום בעיתון ב-25% לעומת השנה הקודמת. כך יצומצם שטח הפרסום השנתי מדי שנה, וצמצום זה יהיה שקוף לציבור.</w:t>
      </w:r>
      <w:r>
        <w:rPr>
          <w:rFonts w:hint="cs"/>
          <w:rtl/>
          <w:lang w:eastAsia="he-IL"/>
        </w:rPr>
        <w:t xml:space="preserve"> </w:t>
      </w:r>
      <w:bookmarkStart w:id="2271" w:name="_ETM_Q11_711640"/>
      <w:bookmarkStart w:id="2272" w:name="_ETM_Q11_711696"/>
      <w:bookmarkEnd w:id="2271"/>
      <w:bookmarkEnd w:id="2272"/>
      <w:r>
        <w:rPr>
          <w:rtl/>
          <w:lang w:eastAsia="he-IL"/>
        </w:rPr>
        <w:t xml:space="preserve">בשלב השלישי, החל </w:t>
      </w:r>
      <w:r>
        <w:rPr>
          <w:rFonts w:hint="cs"/>
          <w:rtl/>
          <w:lang w:eastAsia="he-IL"/>
        </w:rPr>
        <w:t>מ</w:t>
      </w:r>
      <w:r>
        <w:rPr>
          <w:rtl/>
          <w:lang w:eastAsia="he-IL"/>
        </w:rPr>
        <w:t xml:space="preserve">-1 באפריל 2029, לא תותר כלל פרסומת </w:t>
      </w:r>
      <w:r>
        <w:rPr>
          <w:rFonts w:hint="cs"/>
          <w:rtl/>
          <w:lang w:eastAsia="he-IL"/>
        </w:rPr>
        <w:t xml:space="preserve">של </w:t>
      </w:r>
      <w:r>
        <w:rPr>
          <w:rtl/>
          <w:lang w:eastAsia="he-IL"/>
        </w:rPr>
        <w:t xml:space="preserve">מוצרי טבק ועישון בעיתונות </w:t>
      </w:r>
      <w:r w:rsidR="000A6449">
        <w:rPr>
          <w:rFonts w:hint="cs"/>
          <w:rtl/>
          <w:lang w:eastAsia="he-IL"/>
        </w:rPr>
        <w:t>ה</w:t>
      </w:r>
      <w:r>
        <w:rPr>
          <w:rtl/>
          <w:lang w:eastAsia="he-IL"/>
        </w:rPr>
        <w:t>מודפסת.</w:t>
      </w:r>
    </w:p>
    <w:p w:rsidR="004D0620" w:rsidRDefault="004D0620" w:rsidP="00266595">
      <w:pPr>
        <w:rPr>
          <w:rtl/>
          <w:lang w:eastAsia="he-IL"/>
        </w:rPr>
      </w:pPr>
      <w:bookmarkStart w:id="2273" w:name="_ETM_Q11_726063"/>
      <w:bookmarkStart w:id="2274" w:name="_ETM_Q11_726152"/>
      <w:bookmarkEnd w:id="2273"/>
      <w:bookmarkEnd w:id="2274"/>
    </w:p>
    <w:p w:rsidR="004D0620" w:rsidRDefault="004D0620" w:rsidP="000A6449">
      <w:pPr>
        <w:rPr>
          <w:rtl/>
        </w:rPr>
      </w:pPr>
      <w:r>
        <w:rPr>
          <w:rtl/>
          <w:lang w:eastAsia="he-IL"/>
        </w:rPr>
        <w:t>חברות וחברי הכנסת, הצעת החוק המונחת בפניכם משקפת הסדר מאוזן</w:t>
      </w:r>
      <w:r w:rsidR="000A6449">
        <w:rPr>
          <w:rFonts w:hint="cs"/>
          <w:rtl/>
          <w:lang w:eastAsia="he-IL"/>
        </w:rPr>
        <w:t>,</w:t>
      </w:r>
      <w:r>
        <w:rPr>
          <w:rtl/>
          <w:lang w:eastAsia="he-IL"/>
        </w:rPr>
        <w:t xml:space="preserve"> פרי של הידברות ופשרה, שגובש בהתחשב בכלל השיקולים שהובאו בפני</w:t>
      </w:r>
      <w:r>
        <w:rPr>
          <w:rFonts w:hint="cs"/>
          <w:rtl/>
          <w:lang w:eastAsia="he-IL"/>
        </w:rPr>
        <w:t xml:space="preserve"> הוועדה </w:t>
      </w:r>
      <w:bookmarkStart w:id="2275" w:name="_ETM_Q11_740630"/>
      <w:bookmarkEnd w:id="2275"/>
      <w:r>
        <w:rPr>
          <w:rtl/>
          <w:lang w:eastAsia="he-IL"/>
        </w:rPr>
        <w:t xml:space="preserve">בעת הדיונים. </w:t>
      </w:r>
      <w:bookmarkStart w:id="2276" w:name="TOR_Q12"/>
      <w:bookmarkEnd w:id="2276"/>
      <w:r>
        <w:rPr>
          <w:rFonts w:hint="cs"/>
          <w:rtl/>
        </w:rPr>
        <w:t xml:space="preserve">דלתה של ועדת הכלכלה בראשות יושב-ראש הוועדה חבר הכנסת מיכאל ביטון תמיד פתוחה לקידומן של </w:t>
      </w:r>
      <w:bookmarkStart w:id="2277" w:name="_ETM_Q12_148847"/>
      <w:bookmarkEnd w:id="2277"/>
      <w:r>
        <w:rPr>
          <w:rFonts w:hint="cs"/>
          <w:rtl/>
        </w:rPr>
        <w:t xml:space="preserve">הסכמות. בסופו של יום, אנחנו מתקדמים לעבר איסור מוחלט של פרסום מוצרי טבק ועישון בעיתונות המודפסת בישראל. אני מברכת, גם בשמי וגם בשם יושב-ראש הוועדה חבר הכנסת מיכאל </w:t>
      </w:r>
      <w:bookmarkStart w:id="2278" w:name="_ETM_Q12_167096"/>
      <w:bookmarkEnd w:id="2278"/>
      <w:r>
        <w:rPr>
          <w:rFonts w:hint="cs"/>
          <w:rtl/>
        </w:rPr>
        <w:t xml:space="preserve">ביטון, על הזכות שניתנה לנו בוועדה ולמיכאל ביטון כיושב-ראש לקדם בשורה חשובה </w:t>
      </w:r>
      <w:bookmarkStart w:id="2279" w:name="_ETM_Q12_172560"/>
      <w:bookmarkEnd w:id="2279"/>
      <w:r>
        <w:rPr>
          <w:rFonts w:hint="cs"/>
          <w:rtl/>
        </w:rPr>
        <w:t xml:space="preserve">ומצילת חיים, פשוטו כמשמעו, לציבור הישראלי. </w:t>
      </w:r>
    </w:p>
    <w:p w:rsidR="004D0620" w:rsidRDefault="004D0620" w:rsidP="00266595">
      <w:pPr>
        <w:rPr>
          <w:rtl/>
        </w:rPr>
      </w:pPr>
    </w:p>
    <w:p w:rsidR="004D0620" w:rsidRDefault="004D0620" w:rsidP="00266595">
      <w:pPr>
        <w:pStyle w:val="af5"/>
        <w:rPr>
          <w:rtl/>
        </w:rPr>
      </w:pPr>
      <w:bookmarkStart w:id="2280" w:name="ET_interruption_5794_24"/>
      <w:r w:rsidRPr="00925F19">
        <w:rPr>
          <w:rStyle w:val="TagStyle"/>
          <w:rtl/>
        </w:rPr>
        <w:t xml:space="preserve"> &lt;&lt; קריאה &gt;&gt;</w:t>
      </w:r>
      <w:r w:rsidRPr="00A36B12">
        <w:rPr>
          <w:rStyle w:val="TagStyle"/>
          <w:rtl/>
        </w:rPr>
        <w:t xml:space="preserve"> </w:t>
      </w:r>
      <w:r>
        <w:rPr>
          <w:rtl/>
        </w:rPr>
        <w:t>עידית סילמן (ימינה):</w:t>
      </w:r>
      <w:r w:rsidRPr="00A36B12">
        <w:rPr>
          <w:rStyle w:val="TagStyle"/>
          <w:rtl/>
        </w:rPr>
        <w:t xml:space="preserve"> </w:t>
      </w:r>
      <w:r w:rsidRPr="00925F19">
        <w:rPr>
          <w:rStyle w:val="TagStyle"/>
          <w:rtl/>
        </w:rPr>
        <w:t>&lt;&lt; קריאה &gt;&gt;</w:t>
      </w:r>
      <w:r>
        <w:rPr>
          <w:rtl/>
        </w:rPr>
        <w:t xml:space="preserve">   </w:t>
      </w:r>
      <w:bookmarkEnd w:id="2280"/>
    </w:p>
    <w:p w:rsidR="004D0620" w:rsidRDefault="004D0620" w:rsidP="00AF4F0E">
      <w:pPr>
        <w:rPr>
          <w:rtl/>
          <w:lang w:eastAsia="he-IL"/>
        </w:rPr>
      </w:pPr>
    </w:p>
    <w:p w:rsidR="004D0620" w:rsidRDefault="004D0620" w:rsidP="00266595">
      <w:pPr>
        <w:rPr>
          <w:rtl/>
        </w:rPr>
      </w:pPr>
      <w:r>
        <w:rPr>
          <w:rFonts w:hint="cs"/>
          <w:rtl/>
        </w:rPr>
        <w:t>גם ועדת הבריאות מברכת.</w:t>
      </w:r>
    </w:p>
    <w:p w:rsidR="004D0620" w:rsidRDefault="004D0620" w:rsidP="00266595">
      <w:pPr>
        <w:rPr>
          <w:rtl/>
        </w:rPr>
      </w:pPr>
    </w:p>
    <w:p w:rsidR="004D0620" w:rsidRDefault="004D0620" w:rsidP="00266595">
      <w:pPr>
        <w:pStyle w:val="-"/>
        <w:rPr>
          <w:rtl/>
        </w:rPr>
      </w:pPr>
      <w:bookmarkStart w:id="2281" w:name="ET_speakercontinue_6227_2"/>
      <w:r w:rsidRPr="00925F19">
        <w:rPr>
          <w:rStyle w:val="TagStyle"/>
          <w:rtl/>
        </w:rPr>
        <w:t xml:space="preserve"> &lt;&lt; דובר_המשך &gt;&gt;</w:t>
      </w:r>
      <w:r w:rsidRPr="004D01B9">
        <w:rPr>
          <w:rStyle w:val="TagStyle"/>
          <w:rtl/>
        </w:rPr>
        <w:t xml:space="preserve"> </w:t>
      </w:r>
      <w:r>
        <w:rPr>
          <w:rtl/>
        </w:rPr>
        <w:t>לימור מגן תלם (</w:t>
      </w:r>
      <w:r>
        <w:rPr>
          <w:rFonts w:hint="cs"/>
          <w:rtl/>
        </w:rPr>
        <w:t>בשם ועדת הכלכלה</w:t>
      </w:r>
      <w:r>
        <w:rPr>
          <w:rtl/>
        </w:rPr>
        <w:t>):</w:t>
      </w:r>
      <w:r w:rsidRPr="004D01B9">
        <w:rPr>
          <w:rStyle w:val="TagStyle"/>
          <w:rtl/>
        </w:rPr>
        <w:t xml:space="preserve"> </w:t>
      </w:r>
      <w:r w:rsidRPr="00925F19">
        <w:rPr>
          <w:rStyle w:val="TagStyle"/>
          <w:rtl/>
        </w:rPr>
        <w:t>&lt;&lt; דובר_המשך &gt;&gt;</w:t>
      </w:r>
      <w:r>
        <w:rPr>
          <w:rtl/>
        </w:rPr>
        <w:t xml:space="preserve">   </w:t>
      </w:r>
      <w:bookmarkEnd w:id="2281"/>
    </w:p>
    <w:p w:rsidR="004D0620" w:rsidRDefault="004D0620" w:rsidP="00AF4F0E">
      <w:pPr>
        <w:rPr>
          <w:rtl/>
          <w:lang w:eastAsia="he-IL"/>
        </w:rPr>
      </w:pPr>
    </w:p>
    <w:p w:rsidR="000A6449" w:rsidRDefault="004D0620" w:rsidP="00266595">
      <w:pPr>
        <w:rPr>
          <w:rtl/>
          <w:lang w:eastAsia="he-IL"/>
        </w:rPr>
      </w:pPr>
      <w:bookmarkStart w:id="2282" w:name="_ETM_Q12_167878"/>
      <w:bookmarkStart w:id="2283" w:name="_ETM_Q12_168054"/>
      <w:bookmarkEnd w:id="2282"/>
      <w:bookmarkEnd w:id="2283"/>
      <w:r>
        <w:rPr>
          <w:rFonts w:hint="cs"/>
          <w:rtl/>
          <w:lang w:eastAsia="he-IL"/>
        </w:rPr>
        <w:t xml:space="preserve">גם ועדת הבריאות מברכת, מצוין. </w:t>
      </w:r>
    </w:p>
    <w:p w:rsidR="000A6449" w:rsidRDefault="000A6449" w:rsidP="00266595">
      <w:pPr>
        <w:rPr>
          <w:rtl/>
          <w:lang w:eastAsia="he-IL"/>
        </w:rPr>
      </w:pPr>
    </w:p>
    <w:p w:rsidR="004D0620" w:rsidRPr="00606A74" w:rsidRDefault="004D0620" w:rsidP="00266595">
      <w:pPr>
        <w:rPr>
          <w:rtl/>
          <w:lang w:eastAsia="he-IL"/>
        </w:rPr>
      </w:pPr>
      <w:r>
        <w:rPr>
          <w:rFonts w:hint="cs"/>
          <w:rtl/>
          <w:lang w:eastAsia="he-IL"/>
        </w:rPr>
        <w:t xml:space="preserve">להצעת </w:t>
      </w:r>
      <w:bookmarkStart w:id="2284" w:name="_ETM_Q12_178998"/>
      <w:bookmarkEnd w:id="2284"/>
      <w:r>
        <w:rPr>
          <w:rFonts w:hint="cs"/>
          <w:rtl/>
          <w:lang w:eastAsia="he-IL"/>
        </w:rPr>
        <w:t>החוק הוגשו כמה הסתייגויות. אני מבקשת מכם לדחות א</w:t>
      </w:r>
      <w:bookmarkStart w:id="2285" w:name="_ETM_Q12_181727"/>
      <w:bookmarkEnd w:id="2285"/>
      <w:r>
        <w:rPr>
          <w:rFonts w:hint="cs"/>
          <w:rtl/>
          <w:lang w:eastAsia="he-IL"/>
        </w:rPr>
        <w:t xml:space="preserve">ת כל ההסתייגויות ולהצביע בעד הצעת החוק בקריאה השנייה ובקריאה </w:t>
      </w:r>
      <w:bookmarkStart w:id="2286" w:name="_ETM_Q12_186681"/>
      <w:bookmarkEnd w:id="2286"/>
      <w:r>
        <w:rPr>
          <w:rFonts w:hint="cs"/>
          <w:rtl/>
          <w:lang w:eastAsia="he-IL"/>
        </w:rPr>
        <w:t xml:space="preserve">השלישית. תודה רבה. </w:t>
      </w:r>
    </w:p>
    <w:p w:rsidR="004D0620" w:rsidRDefault="004D0620" w:rsidP="00266595">
      <w:pPr>
        <w:rPr>
          <w:rtl/>
          <w:lang w:eastAsia="he-IL"/>
        </w:rPr>
      </w:pPr>
    </w:p>
    <w:p w:rsidR="004D0620" w:rsidRDefault="004D0620" w:rsidP="00266595">
      <w:pPr>
        <w:pStyle w:val="af6"/>
        <w:rPr>
          <w:rtl/>
        </w:rPr>
      </w:pPr>
      <w:r w:rsidRPr="00925F19">
        <w:rPr>
          <w:rStyle w:val="TagStyle"/>
          <w:rtl/>
        </w:rPr>
        <w:t xml:space="preserve"> &lt;&lt; יור &gt;&gt;</w:t>
      </w:r>
      <w:r w:rsidRPr="004D01B9">
        <w:rPr>
          <w:rStyle w:val="TagStyle"/>
          <w:rtl/>
        </w:rPr>
        <w:t xml:space="preserve"> </w:t>
      </w:r>
      <w:r>
        <w:rPr>
          <w:rtl/>
        </w:rPr>
        <w:t>היו"ר יבגני סובה:</w:t>
      </w:r>
      <w:r w:rsidRPr="004D01B9">
        <w:rPr>
          <w:rStyle w:val="TagStyle"/>
          <w:rtl/>
        </w:rPr>
        <w:t xml:space="preserve"> </w:t>
      </w:r>
      <w:r w:rsidRPr="00925F19">
        <w:rPr>
          <w:rStyle w:val="TagStyle"/>
          <w:rtl/>
        </w:rPr>
        <w:t>&lt;&lt; יור &gt;&gt;</w:t>
      </w:r>
      <w:r>
        <w:rPr>
          <w:rtl/>
        </w:rPr>
        <w:t xml:space="preserve">   </w:t>
      </w:r>
    </w:p>
    <w:p w:rsidR="004D0620" w:rsidRDefault="004D0620" w:rsidP="00AF4F0E">
      <w:pPr>
        <w:rPr>
          <w:rtl/>
          <w:lang w:eastAsia="he-IL"/>
        </w:rPr>
      </w:pPr>
    </w:p>
    <w:p w:rsidR="004D0620" w:rsidRDefault="004D0620" w:rsidP="000A6449">
      <w:pPr>
        <w:rPr>
          <w:rtl/>
          <w:lang w:eastAsia="he-IL"/>
        </w:rPr>
      </w:pPr>
      <w:r>
        <w:rPr>
          <w:rFonts w:hint="cs"/>
          <w:rtl/>
          <w:lang w:eastAsia="he-IL"/>
        </w:rPr>
        <w:t xml:space="preserve">תודה רבה לחברת הכנסת לימור מגן תלם. </w:t>
      </w:r>
      <w:bookmarkStart w:id="2287" w:name="_ETM_Q12_192632"/>
      <w:bookmarkEnd w:id="2287"/>
      <w:r>
        <w:rPr>
          <w:rFonts w:hint="cs"/>
          <w:rtl/>
          <w:lang w:eastAsia="he-IL"/>
        </w:rPr>
        <w:t>כפי שאמרת, להצעת החוק הזאת אכן הוגשו הסתייגויות</w:t>
      </w:r>
      <w:r w:rsidR="000A6449">
        <w:rPr>
          <w:rFonts w:hint="cs"/>
          <w:rtl/>
          <w:lang w:eastAsia="he-IL"/>
        </w:rPr>
        <w:t xml:space="preserve"> –</w:t>
      </w:r>
      <w:r>
        <w:rPr>
          <w:rFonts w:hint="cs"/>
          <w:rtl/>
          <w:lang w:eastAsia="he-IL"/>
        </w:rPr>
        <w:t xml:space="preserve"> של קבוצת הליכוד, קבוצת ש"ס, קבוצת יהדות התורה </w:t>
      </w:r>
      <w:bookmarkStart w:id="2288" w:name="_ETM_Q12_199748"/>
      <w:bookmarkEnd w:id="2288"/>
      <w:r w:rsidR="000A6449">
        <w:rPr>
          <w:rFonts w:hint="cs"/>
          <w:rtl/>
          <w:lang w:eastAsia="he-IL"/>
        </w:rPr>
        <w:t>ו</w:t>
      </w:r>
      <w:r>
        <w:rPr>
          <w:rFonts w:hint="cs"/>
          <w:rtl/>
          <w:lang w:eastAsia="he-IL"/>
        </w:rPr>
        <w:t xml:space="preserve">הציונות הדתית. אני מבין שלפי ההסכמות כל ההסתייגויות הוסרו, נכון? אתה מייצג את האופוזיציה, </w:t>
      </w:r>
      <w:bookmarkStart w:id="2289" w:name="_ETM_Q12_206210"/>
      <w:bookmarkEnd w:id="2289"/>
      <w:r>
        <w:rPr>
          <w:rFonts w:hint="cs"/>
          <w:rtl/>
          <w:lang w:eastAsia="he-IL"/>
        </w:rPr>
        <w:t>חבר הכנסת קרעי?</w:t>
      </w:r>
    </w:p>
    <w:p w:rsidR="004D0620" w:rsidRDefault="004D0620" w:rsidP="00266595">
      <w:pPr>
        <w:rPr>
          <w:rtl/>
          <w:lang w:eastAsia="he-IL"/>
        </w:rPr>
      </w:pPr>
    </w:p>
    <w:p w:rsidR="004D0620" w:rsidRDefault="004D0620" w:rsidP="00266595">
      <w:pPr>
        <w:pStyle w:val="af5"/>
        <w:rPr>
          <w:rtl/>
        </w:rPr>
      </w:pPr>
      <w:bookmarkStart w:id="2290" w:name="ET_interruption_5802_26"/>
      <w:r w:rsidRPr="00925F19">
        <w:rPr>
          <w:rStyle w:val="TagStyle"/>
          <w:rtl/>
        </w:rPr>
        <w:t xml:space="preserve"> &lt;&lt; קריאה &gt;&gt;</w:t>
      </w:r>
      <w:r w:rsidRPr="00A36B12">
        <w:rPr>
          <w:rStyle w:val="TagStyle"/>
          <w:rtl/>
        </w:rPr>
        <w:t xml:space="preserve"> </w:t>
      </w:r>
      <w:r>
        <w:rPr>
          <w:rtl/>
        </w:rPr>
        <w:t>שלמה קרעי (הליכוד):</w:t>
      </w:r>
      <w:r w:rsidRPr="00A36B12">
        <w:rPr>
          <w:rStyle w:val="TagStyle"/>
          <w:rtl/>
        </w:rPr>
        <w:t xml:space="preserve"> </w:t>
      </w:r>
      <w:r w:rsidRPr="00925F19">
        <w:rPr>
          <w:rStyle w:val="TagStyle"/>
          <w:rtl/>
        </w:rPr>
        <w:t>&lt;&lt; קריאה &gt;&gt;</w:t>
      </w:r>
      <w:r>
        <w:rPr>
          <w:rtl/>
        </w:rPr>
        <w:t xml:space="preserve">   </w:t>
      </w:r>
      <w:bookmarkEnd w:id="2290"/>
    </w:p>
    <w:p w:rsidR="004D0620" w:rsidRDefault="004D0620" w:rsidP="00AF4F0E">
      <w:pPr>
        <w:rPr>
          <w:rtl/>
        </w:rPr>
      </w:pPr>
    </w:p>
    <w:p w:rsidR="004D0620" w:rsidRDefault="004D0620" w:rsidP="00266595">
      <w:pPr>
        <w:rPr>
          <w:rtl/>
        </w:rPr>
      </w:pPr>
      <w:r>
        <w:rPr>
          <w:rFonts w:hint="cs"/>
          <w:rtl/>
        </w:rPr>
        <w:t>יש לי רשות דיבור.</w:t>
      </w:r>
    </w:p>
    <w:p w:rsidR="004D0620" w:rsidRDefault="004D0620" w:rsidP="00266595">
      <w:pPr>
        <w:rPr>
          <w:rtl/>
          <w:lang w:eastAsia="he-IL"/>
        </w:rPr>
      </w:pPr>
    </w:p>
    <w:p w:rsidR="004D0620" w:rsidRDefault="004D0620" w:rsidP="00266595">
      <w:pPr>
        <w:pStyle w:val="af6"/>
        <w:rPr>
          <w:rtl/>
        </w:rPr>
      </w:pPr>
      <w:bookmarkStart w:id="2291" w:name="ET_yor_6307_4"/>
      <w:r w:rsidRPr="00925F19">
        <w:rPr>
          <w:rStyle w:val="TagStyle"/>
          <w:rtl/>
        </w:rPr>
        <w:t xml:space="preserve"> &lt;&lt; יור &gt;&gt;</w:t>
      </w:r>
      <w:r w:rsidRPr="004D01B9">
        <w:rPr>
          <w:rStyle w:val="TagStyle"/>
          <w:rtl/>
        </w:rPr>
        <w:t xml:space="preserve"> </w:t>
      </w:r>
      <w:r>
        <w:rPr>
          <w:rtl/>
        </w:rPr>
        <w:t>היו"ר יבגני סובה:</w:t>
      </w:r>
      <w:r w:rsidRPr="004D01B9">
        <w:rPr>
          <w:rStyle w:val="TagStyle"/>
          <w:rtl/>
        </w:rPr>
        <w:t xml:space="preserve"> </w:t>
      </w:r>
      <w:r w:rsidRPr="00925F19">
        <w:rPr>
          <w:rStyle w:val="TagStyle"/>
          <w:rtl/>
        </w:rPr>
        <w:t>&lt;&lt; יור &gt;&gt;</w:t>
      </w:r>
      <w:r>
        <w:rPr>
          <w:rtl/>
        </w:rPr>
        <w:t xml:space="preserve">   </w:t>
      </w:r>
      <w:bookmarkEnd w:id="2291"/>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יש לך רשות דיבור, בסדר גמור. אבל לגבי </w:t>
      </w:r>
      <w:bookmarkStart w:id="2292" w:name="_ETM_Q12_210115"/>
      <w:bookmarkEnd w:id="2292"/>
      <w:r>
        <w:rPr>
          <w:rFonts w:hint="cs"/>
          <w:rtl/>
          <w:lang w:eastAsia="he-IL"/>
        </w:rPr>
        <w:t>ההסתייגויות, מי אמור לאשר לי שאכן יש הסכמות כפי שזה סוכם?</w:t>
      </w:r>
    </w:p>
    <w:p w:rsidR="004D0620" w:rsidRDefault="004D0620" w:rsidP="00266595">
      <w:pPr>
        <w:rPr>
          <w:rtl/>
          <w:lang w:eastAsia="he-IL"/>
        </w:rPr>
      </w:pPr>
    </w:p>
    <w:p w:rsidR="004D0620" w:rsidRDefault="004D0620" w:rsidP="00266595">
      <w:pPr>
        <w:pStyle w:val="af5"/>
        <w:rPr>
          <w:rtl/>
        </w:rPr>
      </w:pPr>
      <w:bookmarkStart w:id="2293" w:name="ET_interruption_5802_5"/>
      <w:r w:rsidRPr="00925F19">
        <w:rPr>
          <w:rStyle w:val="TagStyle"/>
          <w:rtl/>
        </w:rPr>
        <w:t xml:space="preserve"> &lt;&lt; קריאה &gt;&gt;</w:t>
      </w:r>
      <w:r w:rsidRPr="004D01B9">
        <w:rPr>
          <w:rStyle w:val="TagStyle"/>
          <w:rtl/>
        </w:rPr>
        <w:t xml:space="preserve"> </w:t>
      </w:r>
      <w:r>
        <w:rPr>
          <w:rtl/>
        </w:rPr>
        <w:t>שלמה קרעי (הליכוד):</w:t>
      </w:r>
      <w:r w:rsidRPr="004D01B9">
        <w:rPr>
          <w:rStyle w:val="TagStyle"/>
          <w:rtl/>
        </w:rPr>
        <w:t xml:space="preserve"> </w:t>
      </w:r>
      <w:r w:rsidRPr="00925F19">
        <w:rPr>
          <w:rStyle w:val="TagStyle"/>
          <w:rtl/>
        </w:rPr>
        <w:t>&lt;&lt; קריאה &gt;&gt;</w:t>
      </w:r>
      <w:r>
        <w:rPr>
          <w:rtl/>
        </w:rPr>
        <w:t xml:space="preserve">   </w:t>
      </w:r>
      <w:bookmarkEnd w:id="2293"/>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איתי אף אחד לא סיכם. </w:t>
      </w:r>
    </w:p>
    <w:p w:rsidR="004D0620" w:rsidRDefault="004D0620" w:rsidP="00266595">
      <w:pPr>
        <w:rPr>
          <w:rtl/>
          <w:lang w:eastAsia="he-IL"/>
        </w:rPr>
      </w:pPr>
    </w:p>
    <w:p w:rsidR="004D0620" w:rsidRDefault="004D0620" w:rsidP="00266595">
      <w:pPr>
        <w:pStyle w:val="af6"/>
        <w:rPr>
          <w:rtl/>
        </w:rPr>
      </w:pPr>
      <w:r w:rsidRPr="00925F19">
        <w:rPr>
          <w:rStyle w:val="TagStyle"/>
          <w:rtl/>
        </w:rPr>
        <w:t xml:space="preserve"> &lt;&lt; יור &gt;&gt;</w:t>
      </w:r>
      <w:r w:rsidRPr="004D01B9">
        <w:rPr>
          <w:rStyle w:val="TagStyle"/>
          <w:rtl/>
        </w:rPr>
        <w:t xml:space="preserve"> </w:t>
      </w:r>
      <w:r>
        <w:rPr>
          <w:rtl/>
        </w:rPr>
        <w:t>היו"ר יבגני סובה:</w:t>
      </w:r>
      <w:r w:rsidRPr="004D01B9">
        <w:rPr>
          <w:rStyle w:val="TagStyle"/>
          <w:rtl/>
        </w:rPr>
        <w:t xml:space="preserve"> </w:t>
      </w:r>
      <w:r w:rsidRPr="00925F19">
        <w:rPr>
          <w:rStyle w:val="TagStyle"/>
          <w:rtl/>
        </w:rPr>
        <w:t>&lt;&lt; יור &gt;&gt;</w:t>
      </w:r>
      <w:r>
        <w:rPr>
          <w:rtl/>
        </w:rPr>
        <w:t xml:space="preserve">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בסדר גמור. אתה יכול לקבל רשות דיבור כדי לנמק את ההסתייגות שלך. אנחנו רק נראה איך נחשב את הזמן שניתן לחבר הכנסת. </w:t>
      </w:r>
    </w:p>
    <w:p w:rsidR="004D0620" w:rsidRDefault="004D0620" w:rsidP="00266595">
      <w:pPr>
        <w:rPr>
          <w:rtl/>
          <w:lang w:eastAsia="he-IL"/>
        </w:rPr>
      </w:pPr>
    </w:p>
    <w:p w:rsidR="004D0620" w:rsidRDefault="004D0620" w:rsidP="00266595">
      <w:pPr>
        <w:pStyle w:val="af5"/>
        <w:rPr>
          <w:rtl/>
        </w:rPr>
      </w:pPr>
      <w:bookmarkStart w:id="2294" w:name="ET_interruption_5802_7"/>
      <w:r w:rsidRPr="00925F19">
        <w:rPr>
          <w:rStyle w:val="TagStyle"/>
          <w:rtl/>
        </w:rPr>
        <w:t xml:space="preserve"> &lt;&lt; קריאה &gt;&gt;</w:t>
      </w:r>
      <w:r w:rsidRPr="004D01B9">
        <w:rPr>
          <w:rStyle w:val="TagStyle"/>
          <w:rtl/>
        </w:rPr>
        <w:t xml:space="preserve"> </w:t>
      </w:r>
      <w:r>
        <w:rPr>
          <w:rtl/>
        </w:rPr>
        <w:t>שלמה קרעי (הליכוד):</w:t>
      </w:r>
      <w:r w:rsidRPr="004D01B9">
        <w:rPr>
          <w:rStyle w:val="TagStyle"/>
          <w:rtl/>
        </w:rPr>
        <w:t xml:space="preserve"> </w:t>
      </w:r>
      <w:r w:rsidRPr="00925F19">
        <w:rPr>
          <w:rStyle w:val="TagStyle"/>
          <w:rtl/>
        </w:rPr>
        <w:t>&lt;&lt; קריאה &gt;&gt;</w:t>
      </w:r>
      <w:r>
        <w:rPr>
          <w:rtl/>
        </w:rPr>
        <w:t xml:space="preserve">   </w:t>
      </w:r>
      <w:bookmarkEnd w:id="2294"/>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אל תדאג, זה לא יהיה הרבה. </w:t>
      </w:r>
    </w:p>
    <w:p w:rsidR="004D0620" w:rsidRDefault="004D0620" w:rsidP="00266595">
      <w:pPr>
        <w:rPr>
          <w:rtl/>
          <w:lang w:eastAsia="he-IL"/>
        </w:rPr>
      </w:pPr>
    </w:p>
    <w:p w:rsidR="004D0620" w:rsidRDefault="004D0620" w:rsidP="00266595">
      <w:pPr>
        <w:pStyle w:val="af6"/>
        <w:rPr>
          <w:rtl/>
        </w:rPr>
      </w:pPr>
      <w:r w:rsidRPr="00925F19">
        <w:rPr>
          <w:rStyle w:val="TagStyle"/>
          <w:rtl/>
        </w:rPr>
        <w:t xml:space="preserve"> &lt;&lt; יור &gt;&gt;</w:t>
      </w:r>
      <w:r w:rsidRPr="004D01B9">
        <w:rPr>
          <w:rStyle w:val="TagStyle"/>
          <w:rtl/>
        </w:rPr>
        <w:t xml:space="preserve"> </w:t>
      </w:r>
      <w:r>
        <w:rPr>
          <w:rtl/>
        </w:rPr>
        <w:t>היו"ר יבגני סובה:</w:t>
      </w:r>
      <w:r w:rsidRPr="004D01B9">
        <w:rPr>
          <w:rStyle w:val="TagStyle"/>
          <w:rtl/>
        </w:rPr>
        <w:t xml:space="preserve"> </w:t>
      </w:r>
      <w:r w:rsidRPr="00925F19">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בסדר גמור, אני </w:t>
      </w:r>
      <w:bookmarkStart w:id="2295" w:name="_ETM_Q12_247711"/>
      <w:bookmarkEnd w:id="2295"/>
      <w:r>
        <w:rPr>
          <w:rFonts w:hint="cs"/>
          <w:rtl/>
          <w:lang w:eastAsia="he-IL"/>
        </w:rPr>
        <w:t xml:space="preserve">אאפשר. בבקשה, חבר הכנסת קרעי. בכל זאת, אני צריך לקבל אישור שהוסרו ההסתייגויות. השאלה מי מוסמך להגיד את </w:t>
      </w:r>
      <w:bookmarkStart w:id="2296" w:name="_ETM_Q12_253982"/>
      <w:bookmarkEnd w:id="2296"/>
      <w:r>
        <w:rPr>
          <w:rFonts w:hint="cs"/>
          <w:rtl/>
          <w:lang w:eastAsia="he-IL"/>
        </w:rPr>
        <w:t>זה מטעם האופוזיציה. אתה מוסמך להגיד שהוסרו ההסתייגויות?</w:t>
      </w:r>
    </w:p>
    <w:p w:rsidR="004D0620" w:rsidRDefault="004D0620" w:rsidP="00266595">
      <w:pPr>
        <w:rPr>
          <w:rtl/>
          <w:lang w:eastAsia="he-IL"/>
        </w:rPr>
      </w:pPr>
      <w:bookmarkStart w:id="2297" w:name="_ETM_Q12_255620"/>
      <w:bookmarkStart w:id="2298" w:name="_ETM_Q12_255809"/>
      <w:bookmarkEnd w:id="2297"/>
      <w:bookmarkEnd w:id="2298"/>
    </w:p>
    <w:p w:rsidR="004D0620" w:rsidRDefault="004D0620" w:rsidP="00266595">
      <w:pPr>
        <w:pStyle w:val="af5"/>
        <w:rPr>
          <w:rtl/>
        </w:rPr>
      </w:pPr>
      <w:bookmarkStart w:id="2299" w:name="ET_interruption_5802_31"/>
      <w:r w:rsidRPr="00925F19">
        <w:rPr>
          <w:rStyle w:val="TagStyle"/>
          <w:rtl/>
        </w:rPr>
        <w:t xml:space="preserve"> &lt;&lt; קריאה &gt;&gt;</w:t>
      </w:r>
      <w:r w:rsidRPr="00FC7BDC">
        <w:rPr>
          <w:rStyle w:val="TagStyle"/>
          <w:rtl/>
        </w:rPr>
        <w:t xml:space="preserve"> </w:t>
      </w:r>
      <w:r>
        <w:rPr>
          <w:rtl/>
        </w:rPr>
        <w:t>שלמה קרעי (הליכוד):</w:t>
      </w:r>
      <w:r w:rsidRPr="00FC7BDC">
        <w:rPr>
          <w:rStyle w:val="TagStyle"/>
          <w:rtl/>
        </w:rPr>
        <w:t xml:space="preserve"> </w:t>
      </w:r>
      <w:r w:rsidRPr="00925F19">
        <w:rPr>
          <w:rStyle w:val="TagStyle"/>
          <w:rtl/>
        </w:rPr>
        <w:t>&lt;&lt; קריאה &gt;&gt;</w:t>
      </w:r>
      <w:r>
        <w:rPr>
          <w:rtl/>
        </w:rPr>
        <w:t xml:space="preserve">   </w:t>
      </w:r>
      <w:bookmarkEnd w:id="2299"/>
    </w:p>
    <w:p w:rsidR="004D0620" w:rsidRDefault="004D0620" w:rsidP="00AF4F0E">
      <w:pPr>
        <w:rPr>
          <w:rtl/>
          <w:lang w:eastAsia="he-IL"/>
        </w:rPr>
      </w:pPr>
    </w:p>
    <w:p w:rsidR="004D0620" w:rsidRPr="00FC7BDC" w:rsidRDefault="004D0620" w:rsidP="00266595">
      <w:pPr>
        <w:rPr>
          <w:rtl/>
          <w:lang w:eastAsia="he-IL"/>
        </w:rPr>
      </w:pPr>
      <w:bookmarkStart w:id="2300" w:name="_ETM_Q12_257120"/>
      <w:bookmarkEnd w:id="2300"/>
      <w:r>
        <w:rPr>
          <w:rFonts w:hint="cs"/>
          <w:rtl/>
          <w:lang w:eastAsia="he-IL"/>
        </w:rPr>
        <w:t xml:space="preserve">אף אחד לא סיכם איתי דבר כזה. </w:t>
      </w:r>
    </w:p>
    <w:p w:rsidR="004D0620" w:rsidRDefault="004D0620" w:rsidP="00266595">
      <w:pPr>
        <w:rPr>
          <w:rtl/>
          <w:lang w:eastAsia="he-IL"/>
        </w:rPr>
      </w:pPr>
    </w:p>
    <w:p w:rsidR="004D0620" w:rsidRDefault="004D0620" w:rsidP="00266595">
      <w:pPr>
        <w:pStyle w:val="af5"/>
        <w:rPr>
          <w:rtl/>
        </w:rPr>
      </w:pPr>
      <w:bookmarkStart w:id="2301" w:name="ET_interruption_5794_27"/>
      <w:r w:rsidRPr="00925F19">
        <w:rPr>
          <w:rStyle w:val="TagStyle"/>
          <w:rtl/>
        </w:rPr>
        <w:t xml:space="preserve"> &lt;&lt; קריאה &gt;&gt;</w:t>
      </w:r>
      <w:r w:rsidRPr="00A36B12">
        <w:rPr>
          <w:rStyle w:val="TagStyle"/>
          <w:rtl/>
        </w:rPr>
        <w:t xml:space="preserve"> </w:t>
      </w:r>
      <w:r>
        <w:rPr>
          <w:rtl/>
        </w:rPr>
        <w:t>עידית סילמן (ימינה):</w:t>
      </w:r>
      <w:r w:rsidRPr="00A36B12">
        <w:rPr>
          <w:rStyle w:val="TagStyle"/>
          <w:rtl/>
        </w:rPr>
        <w:t xml:space="preserve"> </w:t>
      </w:r>
      <w:r w:rsidRPr="00925F19">
        <w:rPr>
          <w:rStyle w:val="TagStyle"/>
          <w:rtl/>
        </w:rPr>
        <w:t>&lt;&lt; קריאה &gt;&gt;</w:t>
      </w:r>
      <w:r>
        <w:rPr>
          <w:rtl/>
        </w:rPr>
        <w:t xml:space="preserve">   </w:t>
      </w:r>
      <w:bookmarkEnd w:id="2301"/>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אם הם לא פה </w:t>
      </w:r>
      <w:r w:rsidR="00AF4F0E">
        <w:rPr>
          <w:rFonts w:hint="cs"/>
          <w:rtl/>
          <w:lang w:eastAsia="he-IL"/>
        </w:rPr>
        <w:t>– – –</w:t>
      </w:r>
    </w:p>
    <w:p w:rsidR="004D0620" w:rsidRDefault="004D0620" w:rsidP="00266595">
      <w:pPr>
        <w:rPr>
          <w:rtl/>
          <w:lang w:eastAsia="he-IL"/>
        </w:rPr>
      </w:pPr>
    </w:p>
    <w:p w:rsidR="004D0620" w:rsidRDefault="004D0620" w:rsidP="00266595">
      <w:pPr>
        <w:pStyle w:val="af6"/>
        <w:rPr>
          <w:rtl/>
        </w:rPr>
      </w:pPr>
      <w:bookmarkStart w:id="2302" w:name="ET_yor_6307_9"/>
      <w:r w:rsidRPr="00925F19">
        <w:rPr>
          <w:rStyle w:val="TagStyle"/>
          <w:rtl/>
        </w:rPr>
        <w:t xml:space="preserve"> &lt;&lt; יור &gt;&gt;</w:t>
      </w:r>
      <w:r w:rsidRPr="004D01B9">
        <w:rPr>
          <w:rStyle w:val="TagStyle"/>
          <w:rtl/>
        </w:rPr>
        <w:t xml:space="preserve"> </w:t>
      </w:r>
      <w:r>
        <w:rPr>
          <w:rtl/>
        </w:rPr>
        <w:t>היו"ר יבגני סובה:</w:t>
      </w:r>
      <w:r w:rsidRPr="004D01B9">
        <w:rPr>
          <w:rStyle w:val="TagStyle"/>
          <w:rtl/>
        </w:rPr>
        <w:t xml:space="preserve"> </w:t>
      </w:r>
      <w:r w:rsidRPr="00925F19">
        <w:rPr>
          <w:rStyle w:val="TagStyle"/>
          <w:rtl/>
        </w:rPr>
        <w:t>&lt;&lt; יור &gt;&gt;</w:t>
      </w:r>
      <w:r>
        <w:rPr>
          <w:rtl/>
        </w:rPr>
        <w:t xml:space="preserve">   </w:t>
      </w:r>
      <w:bookmarkEnd w:id="2302"/>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נמצאת </w:t>
      </w:r>
      <w:bookmarkStart w:id="2303" w:name="_ETM_Q12_260897"/>
      <w:bookmarkEnd w:id="2303"/>
      <w:r>
        <w:rPr>
          <w:rFonts w:hint="cs"/>
          <w:rtl/>
          <w:lang w:eastAsia="he-IL"/>
        </w:rPr>
        <w:t xml:space="preserve">פה מנהלת סיעת הליכוד? לא. אתה מטפל בזה? אוקיי, </w:t>
      </w:r>
      <w:bookmarkStart w:id="2304" w:name="_ETM_Q12_266148"/>
      <w:bookmarkEnd w:id="2304"/>
      <w:r>
        <w:rPr>
          <w:rFonts w:hint="cs"/>
          <w:rtl/>
          <w:lang w:eastAsia="he-IL"/>
        </w:rPr>
        <w:t xml:space="preserve">בסדר גמור. אני רוצה שהדבר הזה ייאמר לפרוטוקול, וכך נוכל להסיר את כל ההסתייגויות </w:t>
      </w:r>
      <w:bookmarkStart w:id="2305" w:name="_ETM_Q12_271126"/>
      <w:bookmarkEnd w:id="2305"/>
      <w:r>
        <w:rPr>
          <w:rFonts w:hint="cs"/>
          <w:rtl/>
          <w:lang w:eastAsia="he-IL"/>
        </w:rPr>
        <w:t xml:space="preserve">ולהצביע. </w:t>
      </w:r>
    </w:p>
    <w:p w:rsidR="004D0620" w:rsidRDefault="004D0620" w:rsidP="00266595">
      <w:pPr>
        <w:rPr>
          <w:rtl/>
          <w:lang w:eastAsia="he-IL"/>
        </w:rPr>
      </w:pPr>
    </w:p>
    <w:p w:rsidR="004D0620" w:rsidRDefault="004D0620" w:rsidP="00266595">
      <w:pPr>
        <w:pStyle w:val="af5"/>
        <w:rPr>
          <w:rtl/>
        </w:rPr>
      </w:pPr>
      <w:bookmarkStart w:id="2306" w:name="ET_interruption_6191_28"/>
      <w:r w:rsidRPr="00925F19">
        <w:rPr>
          <w:rStyle w:val="TagStyle"/>
          <w:rtl/>
        </w:rPr>
        <w:t xml:space="preserve"> &lt;&lt; קריאה &gt;&gt;</w:t>
      </w:r>
      <w:r w:rsidRPr="00A36B12">
        <w:rPr>
          <w:rStyle w:val="TagStyle"/>
          <w:rtl/>
        </w:rPr>
        <w:t xml:space="preserve"> </w:t>
      </w:r>
      <w:r>
        <w:rPr>
          <w:rtl/>
        </w:rPr>
        <w:t>שרת האנרגיה קארין אלהרר:</w:t>
      </w:r>
      <w:r w:rsidRPr="00A36B12">
        <w:rPr>
          <w:rStyle w:val="TagStyle"/>
          <w:rtl/>
        </w:rPr>
        <w:t xml:space="preserve"> </w:t>
      </w:r>
      <w:r w:rsidRPr="00925F19">
        <w:rPr>
          <w:rStyle w:val="TagStyle"/>
          <w:rtl/>
        </w:rPr>
        <w:t>&lt;&lt; קריאה &gt;&gt;</w:t>
      </w:r>
      <w:r>
        <w:rPr>
          <w:rtl/>
        </w:rPr>
        <w:t xml:space="preserve">   </w:t>
      </w:r>
      <w:bookmarkEnd w:id="2306"/>
    </w:p>
    <w:p w:rsidR="004D0620" w:rsidRDefault="004D0620" w:rsidP="00AF4F0E">
      <w:pPr>
        <w:rPr>
          <w:rtl/>
          <w:lang w:eastAsia="he-IL"/>
        </w:rPr>
      </w:pPr>
    </w:p>
    <w:p w:rsidR="004D0620" w:rsidRDefault="00AF4F0E" w:rsidP="00266595">
      <w:pPr>
        <w:rPr>
          <w:rtl/>
          <w:lang w:eastAsia="he-IL"/>
        </w:rPr>
      </w:pPr>
      <w:r>
        <w:rPr>
          <w:rFonts w:hint="cs"/>
          <w:rtl/>
          <w:lang w:eastAsia="he-IL"/>
        </w:rPr>
        <w:t>– – –</w:t>
      </w:r>
    </w:p>
    <w:p w:rsidR="004D0620" w:rsidRDefault="004D0620" w:rsidP="00266595">
      <w:pPr>
        <w:rPr>
          <w:rtl/>
          <w:lang w:eastAsia="he-IL"/>
        </w:rPr>
      </w:pPr>
    </w:p>
    <w:p w:rsidR="004D0620" w:rsidRDefault="004D0620" w:rsidP="00266595">
      <w:pPr>
        <w:pStyle w:val="af6"/>
        <w:rPr>
          <w:rtl/>
        </w:rPr>
      </w:pPr>
      <w:r w:rsidRPr="00925F19">
        <w:rPr>
          <w:rStyle w:val="TagStyle"/>
          <w:rtl/>
        </w:rPr>
        <w:t xml:space="preserve"> &lt;&lt; יור &gt;&gt;</w:t>
      </w:r>
      <w:r w:rsidRPr="004D01B9">
        <w:rPr>
          <w:rStyle w:val="TagStyle"/>
          <w:rtl/>
        </w:rPr>
        <w:t xml:space="preserve"> </w:t>
      </w:r>
      <w:r>
        <w:rPr>
          <w:rtl/>
        </w:rPr>
        <w:t>היו"ר יבגני סובה:</w:t>
      </w:r>
      <w:r w:rsidRPr="004D01B9">
        <w:rPr>
          <w:rStyle w:val="TagStyle"/>
          <w:rtl/>
        </w:rPr>
        <w:t xml:space="preserve"> </w:t>
      </w:r>
      <w:r w:rsidRPr="00925F19">
        <w:rPr>
          <w:rStyle w:val="TagStyle"/>
          <w:rtl/>
        </w:rPr>
        <w:t>&lt;&lt; יור &gt;&gt;</w:t>
      </w:r>
      <w:r>
        <w:rPr>
          <w:rtl/>
        </w:rPr>
        <w:t xml:space="preserve">   </w:t>
      </w:r>
    </w:p>
    <w:p w:rsidR="004D0620" w:rsidRDefault="004D0620" w:rsidP="00AF4F0E">
      <w:pPr>
        <w:rPr>
          <w:rtl/>
          <w:lang w:eastAsia="he-IL"/>
        </w:rPr>
      </w:pPr>
    </w:p>
    <w:p w:rsidR="004D0620" w:rsidRDefault="004D0620" w:rsidP="000A6449">
      <w:pPr>
        <w:rPr>
          <w:rtl/>
          <w:lang w:eastAsia="he-IL"/>
        </w:rPr>
      </w:pPr>
      <w:r>
        <w:rPr>
          <w:rFonts w:hint="cs"/>
          <w:rtl/>
          <w:lang w:eastAsia="he-IL"/>
        </w:rPr>
        <w:t xml:space="preserve">אני לא צריך להתחיל עכשיו את כל </w:t>
      </w:r>
      <w:bookmarkStart w:id="2307" w:name="_ETM_Q12_272889"/>
      <w:bookmarkEnd w:id="2307"/>
      <w:r>
        <w:rPr>
          <w:rFonts w:hint="cs"/>
          <w:rtl/>
          <w:lang w:eastAsia="he-IL"/>
        </w:rPr>
        <w:t xml:space="preserve">התהליך הזה. יש הסכמות, ובגלל זה גם ביקשנו. אם יש הסכמות, אז הסכמות. </w:t>
      </w:r>
      <w:bookmarkStart w:id="2308" w:name="_ETM_Q12_278837"/>
      <w:bookmarkEnd w:id="2308"/>
      <w:r>
        <w:rPr>
          <w:rFonts w:hint="cs"/>
          <w:rtl/>
          <w:lang w:eastAsia="he-IL"/>
        </w:rPr>
        <w:t xml:space="preserve">מסירים הסתייגויות ומצביעים על החוקים, </w:t>
      </w:r>
      <w:r w:rsidRPr="00701877">
        <w:rPr>
          <w:rFonts w:hint="cs"/>
          <w:rtl/>
          <w:lang w:eastAsia="he-IL"/>
        </w:rPr>
        <w:t>על שאר החוקים</w:t>
      </w:r>
      <w:r>
        <w:rPr>
          <w:rFonts w:hint="cs"/>
          <w:rtl/>
          <w:lang w:eastAsia="he-IL"/>
        </w:rPr>
        <w:t xml:space="preserve">. </w:t>
      </w:r>
    </w:p>
    <w:p w:rsidR="004D0620" w:rsidRDefault="004D0620" w:rsidP="00266595">
      <w:pPr>
        <w:rPr>
          <w:rtl/>
          <w:lang w:eastAsia="he-IL"/>
        </w:rPr>
      </w:pPr>
    </w:p>
    <w:p w:rsidR="004D0620" w:rsidRDefault="004D0620" w:rsidP="00266595">
      <w:pPr>
        <w:pStyle w:val="af5"/>
        <w:rPr>
          <w:rtl/>
        </w:rPr>
      </w:pPr>
      <w:bookmarkStart w:id="2309" w:name="ET_interruption_5726_29"/>
      <w:r w:rsidRPr="00925F19">
        <w:rPr>
          <w:rStyle w:val="TagStyle"/>
          <w:rtl/>
        </w:rPr>
        <w:t xml:space="preserve"> &lt;&lt; קריאה &gt;&gt;</w:t>
      </w:r>
      <w:r w:rsidRPr="00A36B12">
        <w:rPr>
          <w:rStyle w:val="TagStyle"/>
          <w:rtl/>
        </w:rPr>
        <w:t xml:space="preserve"> </w:t>
      </w:r>
      <w:r>
        <w:rPr>
          <w:rtl/>
        </w:rPr>
        <w:t>ינון אזולאי (ש"ס):</w:t>
      </w:r>
      <w:r w:rsidRPr="00A36B12">
        <w:rPr>
          <w:rStyle w:val="TagStyle"/>
          <w:rtl/>
        </w:rPr>
        <w:t xml:space="preserve"> </w:t>
      </w:r>
      <w:r w:rsidRPr="00925F19">
        <w:rPr>
          <w:rStyle w:val="TagStyle"/>
          <w:rtl/>
        </w:rPr>
        <w:t>&lt;&lt; קריאה &gt;&gt;</w:t>
      </w:r>
      <w:r>
        <w:rPr>
          <w:rtl/>
        </w:rPr>
        <w:t xml:space="preserve">   </w:t>
      </w:r>
      <w:bookmarkEnd w:id="2309"/>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יש הסכמה, מושכים את ההסתייגויות. </w:t>
      </w:r>
    </w:p>
    <w:p w:rsidR="004D0620" w:rsidRDefault="004D0620" w:rsidP="00266595">
      <w:pPr>
        <w:rPr>
          <w:rtl/>
          <w:lang w:eastAsia="he-IL"/>
        </w:rPr>
      </w:pPr>
    </w:p>
    <w:p w:rsidR="004D0620" w:rsidRDefault="004D0620" w:rsidP="00266595">
      <w:pPr>
        <w:pStyle w:val="af6"/>
        <w:rPr>
          <w:rtl/>
        </w:rPr>
      </w:pPr>
      <w:r w:rsidRPr="00925F19">
        <w:rPr>
          <w:rStyle w:val="TagStyle"/>
          <w:rtl/>
        </w:rPr>
        <w:t xml:space="preserve"> &lt;&lt; יור &gt;&gt;</w:t>
      </w:r>
      <w:r w:rsidRPr="004D01B9">
        <w:rPr>
          <w:rStyle w:val="TagStyle"/>
          <w:rtl/>
        </w:rPr>
        <w:t xml:space="preserve"> </w:t>
      </w:r>
      <w:r>
        <w:rPr>
          <w:rtl/>
        </w:rPr>
        <w:t>היו"ר יבגני סובה:</w:t>
      </w:r>
      <w:r w:rsidRPr="004D01B9">
        <w:rPr>
          <w:rStyle w:val="TagStyle"/>
          <w:rtl/>
        </w:rPr>
        <w:t xml:space="preserve"> </w:t>
      </w:r>
      <w:r w:rsidRPr="00925F19">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אתה מדבר בשם כל האופוזיציה</w:t>
      </w:r>
      <w:bookmarkStart w:id="2310" w:name="_ETM_Q12_287686"/>
      <w:bookmarkEnd w:id="2310"/>
      <w:r>
        <w:rPr>
          <w:rFonts w:hint="cs"/>
          <w:rtl/>
          <w:lang w:eastAsia="he-IL"/>
        </w:rPr>
        <w:t xml:space="preserve">, נכון? </w:t>
      </w:r>
    </w:p>
    <w:p w:rsidR="004D0620" w:rsidRDefault="004D0620" w:rsidP="00266595">
      <w:pPr>
        <w:rPr>
          <w:rtl/>
          <w:lang w:eastAsia="he-IL"/>
        </w:rPr>
      </w:pPr>
      <w:bookmarkStart w:id="2311" w:name="_ETM_Q12_287564"/>
      <w:bookmarkStart w:id="2312" w:name="_ETM_Q12_287661"/>
      <w:bookmarkEnd w:id="2311"/>
      <w:bookmarkEnd w:id="2312"/>
    </w:p>
    <w:p w:rsidR="004D0620" w:rsidRDefault="004D0620" w:rsidP="00266595">
      <w:pPr>
        <w:pStyle w:val="af5"/>
        <w:rPr>
          <w:rtl/>
        </w:rPr>
      </w:pPr>
      <w:bookmarkStart w:id="2313" w:name="ET_interruption_5726_32"/>
      <w:r w:rsidRPr="00925F19">
        <w:rPr>
          <w:rStyle w:val="TagStyle"/>
          <w:rtl/>
        </w:rPr>
        <w:t xml:space="preserve"> &lt;&lt; קריאה &gt;&gt;</w:t>
      </w:r>
      <w:r w:rsidRPr="00FC7BDC">
        <w:rPr>
          <w:rStyle w:val="TagStyle"/>
          <w:rtl/>
        </w:rPr>
        <w:t xml:space="preserve"> </w:t>
      </w:r>
      <w:r>
        <w:rPr>
          <w:rtl/>
        </w:rPr>
        <w:t>ינון אזולאי (ש"ס):</w:t>
      </w:r>
      <w:r w:rsidRPr="00FC7BDC">
        <w:rPr>
          <w:rStyle w:val="TagStyle"/>
          <w:rtl/>
        </w:rPr>
        <w:t xml:space="preserve"> </w:t>
      </w:r>
      <w:r w:rsidRPr="00925F19">
        <w:rPr>
          <w:rStyle w:val="TagStyle"/>
          <w:rtl/>
        </w:rPr>
        <w:t>&lt;&lt; קריאה &gt;&gt;</w:t>
      </w:r>
      <w:r>
        <w:rPr>
          <w:rtl/>
        </w:rPr>
        <w:t xml:space="preserve">   </w:t>
      </w:r>
      <w:bookmarkEnd w:id="2313"/>
    </w:p>
    <w:p w:rsidR="004D0620" w:rsidRDefault="004D0620" w:rsidP="00AF4F0E">
      <w:pPr>
        <w:rPr>
          <w:rtl/>
          <w:lang w:eastAsia="he-IL"/>
        </w:rPr>
      </w:pPr>
    </w:p>
    <w:p w:rsidR="004D0620" w:rsidRDefault="00AF4F0E" w:rsidP="00266595">
      <w:pPr>
        <w:rPr>
          <w:rtl/>
          <w:lang w:eastAsia="he-IL"/>
        </w:rPr>
      </w:pPr>
      <w:bookmarkStart w:id="2314" w:name="_ETM_Q12_289038"/>
      <w:bookmarkStart w:id="2315" w:name="_ETM_Q12_289293"/>
      <w:bookmarkStart w:id="2316" w:name="_ETM_Q12_289404"/>
      <w:bookmarkEnd w:id="2314"/>
      <w:bookmarkEnd w:id="2315"/>
      <w:bookmarkEnd w:id="2316"/>
      <w:r>
        <w:rPr>
          <w:rFonts w:hint="cs"/>
          <w:rtl/>
          <w:lang w:eastAsia="he-IL"/>
        </w:rPr>
        <w:t>– – –</w:t>
      </w:r>
    </w:p>
    <w:p w:rsidR="004D0620" w:rsidRDefault="004D0620" w:rsidP="00266595">
      <w:pPr>
        <w:rPr>
          <w:rtl/>
          <w:lang w:eastAsia="he-IL"/>
        </w:rPr>
      </w:pPr>
      <w:bookmarkStart w:id="2317" w:name="_ETM_Q12_288443"/>
      <w:bookmarkStart w:id="2318" w:name="_ETM_Q12_288581"/>
      <w:bookmarkEnd w:id="2317"/>
      <w:bookmarkEnd w:id="2318"/>
    </w:p>
    <w:p w:rsidR="004D0620" w:rsidRDefault="004D0620" w:rsidP="00266595">
      <w:pPr>
        <w:pStyle w:val="af6"/>
        <w:rPr>
          <w:rtl/>
        </w:rPr>
      </w:pPr>
      <w:bookmarkStart w:id="2319" w:name="ET_yor_6307_33"/>
      <w:r w:rsidRPr="00925F19">
        <w:rPr>
          <w:rStyle w:val="TagStyle"/>
          <w:rtl/>
        </w:rPr>
        <w:t xml:space="preserve"> &lt;&lt; יור &gt;&gt;</w:t>
      </w:r>
      <w:r w:rsidRPr="00FC7BDC">
        <w:rPr>
          <w:rStyle w:val="TagStyle"/>
          <w:rtl/>
        </w:rPr>
        <w:t xml:space="preserve"> </w:t>
      </w:r>
      <w:r>
        <w:rPr>
          <w:rtl/>
        </w:rPr>
        <w:t>היו"ר יבגני סובה:</w:t>
      </w:r>
      <w:r w:rsidRPr="00FC7BDC">
        <w:rPr>
          <w:rStyle w:val="TagStyle"/>
          <w:rtl/>
        </w:rPr>
        <w:t xml:space="preserve"> </w:t>
      </w:r>
      <w:r w:rsidRPr="00925F19">
        <w:rPr>
          <w:rStyle w:val="TagStyle"/>
          <w:rtl/>
        </w:rPr>
        <w:t>&lt;&lt; יור &gt;&gt;</w:t>
      </w:r>
      <w:r>
        <w:rPr>
          <w:rtl/>
        </w:rPr>
        <w:t xml:space="preserve">   </w:t>
      </w:r>
      <w:bookmarkEnd w:id="2319"/>
    </w:p>
    <w:p w:rsidR="004D0620" w:rsidRDefault="004D0620" w:rsidP="00AF4F0E">
      <w:pPr>
        <w:rPr>
          <w:rtl/>
          <w:lang w:eastAsia="he-IL"/>
        </w:rPr>
      </w:pPr>
    </w:p>
    <w:p w:rsidR="004D0620" w:rsidRDefault="004D0620" w:rsidP="00266595">
      <w:pPr>
        <w:rPr>
          <w:rtl/>
          <w:lang w:eastAsia="he-IL"/>
        </w:rPr>
      </w:pPr>
      <w:bookmarkStart w:id="2320" w:name="_ETM_Q12_289369"/>
      <w:bookmarkEnd w:id="2320"/>
      <w:r>
        <w:rPr>
          <w:rFonts w:hint="cs"/>
          <w:rtl/>
          <w:lang w:eastAsia="he-IL"/>
        </w:rPr>
        <w:t xml:space="preserve">בסדר גמור, אוקיי. </w:t>
      </w:r>
      <w:bookmarkStart w:id="2321" w:name="_ETM_Q12_287739"/>
      <w:bookmarkStart w:id="2322" w:name="_ETM_Q12_287848"/>
      <w:bookmarkEnd w:id="2321"/>
      <w:bookmarkEnd w:id="2322"/>
      <w:r>
        <w:rPr>
          <w:rFonts w:hint="cs"/>
          <w:rtl/>
          <w:lang w:eastAsia="he-IL"/>
        </w:rPr>
        <w:t>גם לגבי שאר החוקים שעל סדר-היום? או שתישאר פה, ותגיד על כל חוק בנפרד</w:t>
      </w:r>
      <w:bookmarkStart w:id="2323" w:name="_ETM_Q12_296990"/>
      <w:bookmarkStart w:id="2324" w:name="_ETM_Q12_297076"/>
      <w:bookmarkEnd w:id="2323"/>
      <w:bookmarkEnd w:id="2324"/>
      <w:r>
        <w:rPr>
          <w:rFonts w:hint="cs"/>
          <w:rtl/>
          <w:lang w:eastAsia="he-IL"/>
        </w:rPr>
        <w:t xml:space="preserve">. בסדר גמור. </w:t>
      </w:r>
      <w:bookmarkStart w:id="2325" w:name="_ETM_Q12_296302"/>
      <w:bookmarkEnd w:id="2325"/>
      <w:r>
        <w:rPr>
          <w:rFonts w:hint="cs"/>
          <w:rtl/>
          <w:lang w:eastAsia="he-IL"/>
        </w:rPr>
        <w:t xml:space="preserve">אני אתן לחבר הכנסת קרעי לדבר. בבקשה, חמש דקות, </w:t>
      </w:r>
      <w:bookmarkStart w:id="2326" w:name="_ETM_Q12_300118"/>
      <w:bookmarkEnd w:id="2326"/>
      <w:r>
        <w:rPr>
          <w:rFonts w:hint="cs"/>
          <w:rtl/>
          <w:lang w:eastAsia="he-IL"/>
        </w:rPr>
        <w:t xml:space="preserve">אדוני. </w:t>
      </w:r>
    </w:p>
    <w:p w:rsidR="004D0620" w:rsidRDefault="004D0620" w:rsidP="00266595">
      <w:pPr>
        <w:rPr>
          <w:rtl/>
          <w:lang w:eastAsia="he-IL"/>
        </w:rPr>
      </w:pPr>
    </w:p>
    <w:p w:rsidR="004D0620" w:rsidRDefault="004D0620" w:rsidP="00266595">
      <w:pPr>
        <w:pStyle w:val="a4"/>
        <w:rPr>
          <w:rtl/>
        </w:rPr>
      </w:pPr>
      <w:bookmarkStart w:id="2327" w:name="ET_speaker_5802_12"/>
      <w:r w:rsidRPr="00925F19">
        <w:rPr>
          <w:rStyle w:val="TagStyle"/>
          <w:rtl/>
        </w:rPr>
        <w:t xml:space="preserve"> &lt;&lt; דובר &gt;&gt;</w:t>
      </w:r>
      <w:r w:rsidRPr="004D01B9">
        <w:rPr>
          <w:rStyle w:val="TagStyle"/>
          <w:rtl/>
        </w:rPr>
        <w:t xml:space="preserve"> </w:t>
      </w:r>
      <w:bookmarkStart w:id="2328" w:name="_Toc104924985"/>
      <w:bookmarkStart w:id="2329" w:name="_Toc104925445"/>
      <w:r>
        <w:rPr>
          <w:rtl/>
        </w:rPr>
        <w:t>שלמה קרעי (הליכוד):</w:t>
      </w:r>
      <w:bookmarkEnd w:id="2328"/>
      <w:bookmarkEnd w:id="2329"/>
      <w:r w:rsidRPr="004D01B9">
        <w:rPr>
          <w:rStyle w:val="TagStyle"/>
          <w:rtl/>
        </w:rPr>
        <w:t xml:space="preserve"> </w:t>
      </w:r>
      <w:r w:rsidRPr="00925F19">
        <w:rPr>
          <w:rStyle w:val="TagStyle"/>
          <w:rtl/>
        </w:rPr>
        <w:t>&lt;&lt; דובר &gt;&gt;</w:t>
      </w:r>
      <w:r>
        <w:rPr>
          <w:rtl/>
        </w:rPr>
        <w:t xml:space="preserve">   </w:t>
      </w:r>
      <w:bookmarkEnd w:id="2327"/>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אדוני היושב-ראש, כנסת נכבדה, אזרחי ישראל, אתם ממש לא מעניינים את ממשלת ישראל. מבחינתם אתם אוויר. אתם עול על גבם האנטי-דמוקרטי. </w:t>
      </w:r>
      <w:bookmarkStart w:id="2330" w:name="_ETM_Q12_319778"/>
      <w:bookmarkStart w:id="2331" w:name="_ETM_Q12_319927"/>
      <w:bookmarkStart w:id="2332" w:name="_ETM_Q12_320003"/>
      <w:bookmarkStart w:id="2333" w:name="_ETM_Q12_320118"/>
      <w:bookmarkEnd w:id="2330"/>
      <w:bookmarkEnd w:id="2331"/>
      <w:bookmarkEnd w:id="2332"/>
      <w:bookmarkEnd w:id="2333"/>
      <w:r>
        <w:rPr>
          <w:rFonts w:hint="cs"/>
          <w:rtl/>
          <w:lang w:eastAsia="he-IL"/>
        </w:rPr>
        <w:t xml:space="preserve">אחרי גל עליות המחירים המטורף שהיה כאן בחודשים האחרונים, והטלת המיסים הכבדים </w:t>
      </w:r>
      <w:r>
        <w:rPr>
          <w:rFonts w:hint="eastAsia"/>
          <w:rtl/>
          <w:lang w:eastAsia="he-IL"/>
        </w:rPr>
        <w:t>–</w:t>
      </w:r>
      <w:r>
        <w:rPr>
          <w:rFonts w:hint="cs"/>
          <w:rtl/>
          <w:lang w:eastAsia="he-IL"/>
        </w:rPr>
        <w:t xml:space="preserve"> עלייך, שושנה, עליך, יעקב, עליך, נועם, </w:t>
      </w:r>
      <w:bookmarkStart w:id="2334" w:name="_ETM_Q12_332058"/>
      <w:bookmarkEnd w:id="2334"/>
      <w:r>
        <w:rPr>
          <w:rFonts w:hint="cs"/>
          <w:rtl/>
          <w:lang w:eastAsia="he-IL"/>
        </w:rPr>
        <w:t xml:space="preserve">עלייך, הדס </w:t>
      </w:r>
      <w:r>
        <w:rPr>
          <w:rFonts w:hint="eastAsia"/>
          <w:rtl/>
          <w:lang w:eastAsia="he-IL"/>
        </w:rPr>
        <w:t>–</w:t>
      </w:r>
      <w:r>
        <w:rPr>
          <w:rFonts w:hint="cs"/>
          <w:rtl/>
          <w:lang w:eastAsia="he-IL"/>
        </w:rPr>
        <w:t xml:space="preserve"> הכול שוב עולה, כאילו מישהו מכם, מישהו מאיתנו, הספיק להסתגל בכלל למחירים הגבוהים האלה. הלילה הדלק יגיע לשיא של יותר מעשור, ל-7 שקלים ו-72 אגורות, וזה עוד אחרי ששר האוצר עשה לנו טובה והפחית את המס, בעקבות הלחץ של האופוזיציה, בחצי שקל. </w:t>
      </w:r>
    </w:p>
    <w:p w:rsidR="004D0620" w:rsidRDefault="004D0620" w:rsidP="00266595">
      <w:pPr>
        <w:rPr>
          <w:rtl/>
          <w:lang w:eastAsia="he-IL"/>
        </w:rPr>
      </w:pPr>
    </w:p>
    <w:p w:rsidR="004D0620" w:rsidRDefault="004D0620" w:rsidP="00266595">
      <w:pPr>
        <w:pStyle w:val="af5"/>
        <w:rPr>
          <w:rtl/>
        </w:rPr>
      </w:pPr>
      <w:bookmarkStart w:id="2335" w:name="ET_interruption_5694_30"/>
      <w:r w:rsidRPr="00925F19">
        <w:rPr>
          <w:rStyle w:val="TagStyle"/>
          <w:rtl/>
        </w:rPr>
        <w:t xml:space="preserve"> &lt;&lt; קריאה &gt;&gt;</w:t>
      </w:r>
      <w:r w:rsidRPr="00A36B12">
        <w:rPr>
          <w:rStyle w:val="TagStyle"/>
          <w:rtl/>
        </w:rPr>
        <w:t xml:space="preserve"> </w:t>
      </w:r>
      <w:r>
        <w:rPr>
          <w:rtl/>
        </w:rPr>
        <w:t>מוסי רז (מרצ):</w:t>
      </w:r>
      <w:r w:rsidRPr="00A36B12">
        <w:rPr>
          <w:rStyle w:val="TagStyle"/>
          <w:rtl/>
        </w:rPr>
        <w:t xml:space="preserve"> </w:t>
      </w:r>
      <w:r w:rsidRPr="00925F19">
        <w:rPr>
          <w:rStyle w:val="TagStyle"/>
          <w:rtl/>
        </w:rPr>
        <w:t>&lt;&lt; קריאה &gt;&gt;</w:t>
      </w:r>
      <w:r>
        <w:rPr>
          <w:rtl/>
        </w:rPr>
        <w:t xml:space="preserve">   </w:t>
      </w:r>
      <w:bookmarkEnd w:id="2335"/>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מחיר הדלק לא תלוי בו. </w:t>
      </w:r>
    </w:p>
    <w:p w:rsidR="004D0620" w:rsidRDefault="004D0620" w:rsidP="00266595">
      <w:pPr>
        <w:rPr>
          <w:rtl/>
          <w:lang w:eastAsia="he-IL"/>
        </w:rPr>
      </w:pPr>
    </w:p>
    <w:p w:rsidR="004D0620" w:rsidRDefault="004D0620" w:rsidP="00266595">
      <w:pPr>
        <w:pStyle w:val="-"/>
        <w:rPr>
          <w:rtl/>
        </w:rPr>
      </w:pPr>
      <w:bookmarkStart w:id="2336" w:name="ET_speakercontinue_5802_34"/>
      <w:r w:rsidRPr="00925F19">
        <w:rPr>
          <w:rStyle w:val="TagStyle"/>
          <w:rtl/>
        </w:rPr>
        <w:t xml:space="preserve"> &lt;&lt; דובר_המשך &gt;&gt;</w:t>
      </w:r>
      <w:r w:rsidRPr="00FC7BDC">
        <w:rPr>
          <w:rStyle w:val="TagStyle"/>
          <w:rtl/>
        </w:rPr>
        <w:t xml:space="preserve"> </w:t>
      </w:r>
      <w:r>
        <w:rPr>
          <w:rtl/>
        </w:rPr>
        <w:t>שלמה קרעי (הליכוד):</w:t>
      </w:r>
      <w:r w:rsidRPr="00FC7BDC">
        <w:rPr>
          <w:rStyle w:val="TagStyle"/>
          <w:rtl/>
        </w:rPr>
        <w:t xml:space="preserve"> </w:t>
      </w:r>
      <w:r w:rsidRPr="00925F19">
        <w:rPr>
          <w:rStyle w:val="TagStyle"/>
          <w:rtl/>
        </w:rPr>
        <w:t>&lt;&lt; דובר_המשך &gt;&gt;</w:t>
      </w:r>
      <w:r>
        <w:rPr>
          <w:rtl/>
        </w:rPr>
        <w:t xml:space="preserve">   </w:t>
      </w:r>
      <w:bookmarkEnd w:id="2336"/>
    </w:p>
    <w:p w:rsidR="004D0620" w:rsidRDefault="004D0620" w:rsidP="00AF4F0E">
      <w:pPr>
        <w:rPr>
          <w:rtl/>
          <w:lang w:eastAsia="he-IL"/>
        </w:rPr>
      </w:pPr>
    </w:p>
    <w:p w:rsidR="004D0620" w:rsidRDefault="004D0620" w:rsidP="00266595">
      <w:pPr>
        <w:rPr>
          <w:rtl/>
          <w:lang w:eastAsia="he-IL"/>
        </w:rPr>
      </w:pPr>
      <w:bookmarkStart w:id="2337" w:name="_ETM_Q12_367810"/>
      <w:bookmarkEnd w:id="2337"/>
      <w:r>
        <w:rPr>
          <w:rFonts w:hint="cs"/>
          <w:rtl/>
          <w:lang w:eastAsia="he-IL"/>
        </w:rPr>
        <w:t>מה אתה אומר, חבר הכנסת רז?</w:t>
      </w:r>
    </w:p>
    <w:p w:rsidR="004D0620" w:rsidRDefault="004D0620" w:rsidP="00266595">
      <w:pPr>
        <w:rPr>
          <w:rtl/>
          <w:lang w:eastAsia="he-IL"/>
        </w:rPr>
      </w:pPr>
      <w:bookmarkStart w:id="2338" w:name="_ETM_Q12_356465"/>
      <w:bookmarkStart w:id="2339" w:name="_ETM_Q12_356556"/>
      <w:bookmarkEnd w:id="2338"/>
      <w:bookmarkEnd w:id="2339"/>
    </w:p>
    <w:p w:rsidR="004D0620" w:rsidRDefault="004D0620" w:rsidP="00266595">
      <w:pPr>
        <w:pStyle w:val="af5"/>
        <w:rPr>
          <w:rtl/>
        </w:rPr>
      </w:pPr>
      <w:bookmarkStart w:id="2340" w:name="_ETM_Q12_367171"/>
      <w:bookmarkStart w:id="2341" w:name="_ETM_Q12_367335"/>
      <w:bookmarkStart w:id="2342" w:name="ET_interruption_5694_35"/>
      <w:bookmarkEnd w:id="2340"/>
      <w:bookmarkEnd w:id="2341"/>
      <w:r w:rsidRPr="00925F19">
        <w:rPr>
          <w:rStyle w:val="TagStyle"/>
          <w:rtl/>
        </w:rPr>
        <w:t xml:space="preserve"> &lt;&lt; קריאה &gt;&gt;</w:t>
      </w:r>
      <w:r w:rsidRPr="00FC7BDC">
        <w:rPr>
          <w:rStyle w:val="TagStyle"/>
          <w:rtl/>
        </w:rPr>
        <w:t xml:space="preserve"> </w:t>
      </w:r>
      <w:r>
        <w:rPr>
          <w:rtl/>
        </w:rPr>
        <w:t>מוסי רז (מרצ):</w:t>
      </w:r>
      <w:r w:rsidRPr="00FC7BDC">
        <w:rPr>
          <w:rStyle w:val="TagStyle"/>
          <w:rtl/>
        </w:rPr>
        <w:t xml:space="preserve"> </w:t>
      </w:r>
      <w:r w:rsidRPr="00925F19">
        <w:rPr>
          <w:rStyle w:val="TagStyle"/>
          <w:rtl/>
        </w:rPr>
        <w:t>&lt;&lt; קריאה &gt;&gt;</w:t>
      </w:r>
      <w:r>
        <w:rPr>
          <w:rtl/>
        </w:rPr>
        <w:t xml:space="preserve">   </w:t>
      </w:r>
      <w:bookmarkEnd w:id="2342"/>
    </w:p>
    <w:p w:rsidR="004D0620" w:rsidRDefault="004D0620" w:rsidP="00AF4F0E">
      <w:pPr>
        <w:rPr>
          <w:rtl/>
          <w:lang w:eastAsia="he-IL"/>
        </w:rPr>
      </w:pPr>
    </w:p>
    <w:p w:rsidR="004D0620" w:rsidRDefault="00AF4F0E" w:rsidP="00266595">
      <w:pPr>
        <w:rPr>
          <w:rtl/>
          <w:lang w:eastAsia="he-IL"/>
        </w:rPr>
      </w:pPr>
      <w:bookmarkStart w:id="2343" w:name="_ETM_Q12_370422"/>
      <w:bookmarkStart w:id="2344" w:name="_ETM_Q12_370674"/>
      <w:bookmarkStart w:id="2345" w:name="_ETM_Q12_370778"/>
      <w:bookmarkEnd w:id="2343"/>
      <w:bookmarkEnd w:id="2344"/>
      <w:bookmarkEnd w:id="2345"/>
      <w:r>
        <w:rPr>
          <w:rFonts w:hint="cs"/>
          <w:rtl/>
          <w:lang w:eastAsia="he-IL"/>
        </w:rPr>
        <w:t>– – –</w:t>
      </w:r>
    </w:p>
    <w:p w:rsidR="004D0620" w:rsidRDefault="004D0620" w:rsidP="00266595">
      <w:pPr>
        <w:rPr>
          <w:rtl/>
          <w:lang w:eastAsia="he-IL"/>
        </w:rPr>
      </w:pPr>
      <w:bookmarkStart w:id="2346" w:name="_ETM_Q12_370736"/>
      <w:bookmarkStart w:id="2347" w:name="_ETM_Q12_370877"/>
      <w:bookmarkEnd w:id="2346"/>
      <w:bookmarkEnd w:id="2347"/>
    </w:p>
    <w:p w:rsidR="004D0620" w:rsidRDefault="004D0620" w:rsidP="00266595">
      <w:pPr>
        <w:pStyle w:val="-"/>
        <w:rPr>
          <w:rtl/>
        </w:rPr>
      </w:pPr>
      <w:bookmarkStart w:id="2348" w:name="ET_speakercontinue_5802_36"/>
      <w:r w:rsidRPr="00925F19">
        <w:rPr>
          <w:rStyle w:val="TagStyle"/>
          <w:rtl/>
        </w:rPr>
        <w:t xml:space="preserve"> &lt;&lt; דובר_המשך &gt;&gt;</w:t>
      </w:r>
      <w:r w:rsidRPr="00FC7BDC">
        <w:rPr>
          <w:rStyle w:val="TagStyle"/>
          <w:rtl/>
        </w:rPr>
        <w:t xml:space="preserve"> </w:t>
      </w:r>
      <w:r>
        <w:rPr>
          <w:rtl/>
        </w:rPr>
        <w:t>שלמה קרעי (הליכוד):</w:t>
      </w:r>
      <w:r w:rsidRPr="00FC7BDC">
        <w:rPr>
          <w:rStyle w:val="TagStyle"/>
          <w:rtl/>
        </w:rPr>
        <w:t xml:space="preserve"> </w:t>
      </w:r>
      <w:r w:rsidRPr="00925F19">
        <w:rPr>
          <w:rStyle w:val="TagStyle"/>
          <w:rtl/>
        </w:rPr>
        <w:t>&lt;&lt; דובר_המשך &gt;&gt;</w:t>
      </w:r>
      <w:r>
        <w:rPr>
          <w:rtl/>
        </w:rPr>
        <w:t xml:space="preserve">   </w:t>
      </w:r>
      <w:bookmarkEnd w:id="2348"/>
    </w:p>
    <w:p w:rsidR="004D0620" w:rsidRDefault="004D0620" w:rsidP="00AF4F0E">
      <w:pPr>
        <w:rPr>
          <w:rtl/>
          <w:lang w:eastAsia="he-IL"/>
        </w:rPr>
      </w:pPr>
    </w:p>
    <w:p w:rsidR="004D0620" w:rsidRDefault="004D0620" w:rsidP="001A7E69">
      <w:pPr>
        <w:rPr>
          <w:rtl/>
          <w:lang w:eastAsia="he-IL"/>
        </w:rPr>
      </w:pPr>
      <w:r>
        <w:rPr>
          <w:rFonts w:hint="cs"/>
          <w:rtl/>
          <w:lang w:eastAsia="he-IL"/>
        </w:rPr>
        <w:t>ל</w:t>
      </w:r>
      <w:bookmarkStart w:id="2349" w:name="_ETM_Q12_371854"/>
      <w:bookmarkEnd w:id="2349"/>
      <w:r>
        <w:rPr>
          <w:rFonts w:hint="cs"/>
          <w:rtl/>
          <w:lang w:eastAsia="he-IL"/>
        </w:rPr>
        <w:t>א</w:t>
      </w:r>
      <w:r w:rsidR="001A7E69">
        <w:rPr>
          <w:rFonts w:hint="cs"/>
          <w:rtl/>
          <w:lang w:eastAsia="he-IL"/>
        </w:rPr>
        <w:t>.</w:t>
      </w:r>
      <w:r>
        <w:rPr>
          <w:rFonts w:hint="cs"/>
          <w:rtl/>
          <w:lang w:eastAsia="he-IL"/>
        </w:rPr>
        <w:t xml:space="preserve"> יפה, תודה. </w:t>
      </w:r>
      <w:bookmarkStart w:id="2350" w:name="_ETM_Q12_372000"/>
      <w:bookmarkEnd w:id="2350"/>
    </w:p>
    <w:p w:rsidR="004D0620" w:rsidRPr="00FC7BDC" w:rsidRDefault="004D0620" w:rsidP="00266595">
      <w:pPr>
        <w:rPr>
          <w:rtl/>
          <w:lang w:eastAsia="he-IL"/>
        </w:rPr>
      </w:pPr>
      <w:bookmarkStart w:id="2351" w:name="_ETM_Q12_372224"/>
      <w:bookmarkStart w:id="2352" w:name="_ETM_Q12_372365"/>
      <w:bookmarkEnd w:id="2351"/>
      <w:bookmarkEnd w:id="2352"/>
    </w:p>
    <w:p w:rsidR="004D0620" w:rsidRDefault="004D0620" w:rsidP="00266595">
      <w:pPr>
        <w:pStyle w:val="af6"/>
        <w:rPr>
          <w:rtl/>
        </w:rPr>
      </w:pPr>
      <w:r w:rsidRPr="00925F19">
        <w:rPr>
          <w:rStyle w:val="TagStyle"/>
          <w:rtl/>
        </w:rPr>
        <w:t xml:space="preserve"> &lt;&lt; יור &gt;&gt;</w:t>
      </w:r>
      <w:r w:rsidRPr="004D01B9">
        <w:rPr>
          <w:rStyle w:val="TagStyle"/>
          <w:rtl/>
        </w:rPr>
        <w:t xml:space="preserve"> </w:t>
      </w:r>
      <w:r>
        <w:rPr>
          <w:rtl/>
        </w:rPr>
        <w:t>היו"ר יבגני סובה:</w:t>
      </w:r>
      <w:r w:rsidRPr="004D01B9">
        <w:rPr>
          <w:rStyle w:val="TagStyle"/>
          <w:rtl/>
        </w:rPr>
        <w:t xml:space="preserve"> </w:t>
      </w:r>
      <w:r w:rsidRPr="00925F19">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אני אעצור אותך לשנייה. זה ממשיך, אתה יודע?</w:t>
      </w:r>
    </w:p>
    <w:p w:rsidR="004D0620" w:rsidRDefault="004D0620" w:rsidP="00266595">
      <w:pPr>
        <w:rPr>
          <w:rtl/>
          <w:lang w:eastAsia="he-IL"/>
        </w:rPr>
      </w:pPr>
      <w:bookmarkStart w:id="2353" w:name="_ETM_Q12_372608"/>
      <w:bookmarkStart w:id="2354" w:name="_ETM_Q12_372722"/>
      <w:bookmarkEnd w:id="2353"/>
      <w:bookmarkEnd w:id="2354"/>
    </w:p>
    <w:p w:rsidR="004D0620" w:rsidRDefault="004D0620" w:rsidP="00266595">
      <w:pPr>
        <w:pStyle w:val="-"/>
        <w:rPr>
          <w:rtl/>
        </w:rPr>
      </w:pPr>
      <w:bookmarkStart w:id="2355" w:name="ET_speakercontinue_5802_37"/>
      <w:r w:rsidRPr="00925F19">
        <w:rPr>
          <w:rStyle w:val="TagStyle"/>
          <w:rtl/>
        </w:rPr>
        <w:t xml:space="preserve"> &lt;&lt; דובר_המשך &gt;&gt;</w:t>
      </w:r>
      <w:r w:rsidRPr="00FC7BDC">
        <w:rPr>
          <w:rStyle w:val="TagStyle"/>
          <w:rtl/>
        </w:rPr>
        <w:t xml:space="preserve"> </w:t>
      </w:r>
      <w:r>
        <w:rPr>
          <w:rtl/>
        </w:rPr>
        <w:t>שלמה קרעי (הליכוד):</w:t>
      </w:r>
      <w:r w:rsidRPr="00FC7BDC">
        <w:rPr>
          <w:rStyle w:val="TagStyle"/>
          <w:rtl/>
        </w:rPr>
        <w:t xml:space="preserve"> </w:t>
      </w:r>
      <w:r w:rsidRPr="00925F19">
        <w:rPr>
          <w:rStyle w:val="TagStyle"/>
          <w:rtl/>
        </w:rPr>
        <w:t>&lt;&lt; דובר_המשך &gt;&gt;</w:t>
      </w:r>
      <w:r>
        <w:rPr>
          <w:rtl/>
        </w:rPr>
        <w:t xml:space="preserve">   </w:t>
      </w:r>
      <w:bookmarkEnd w:id="2355"/>
    </w:p>
    <w:p w:rsidR="004D0620" w:rsidRDefault="004D0620" w:rsidP="00AF4F0E">
      <w:pPr>
        <w:rPr>
          <w:rtl/>
          <w:lang w:eastAsia="he-IL"/>
        </w:rPr>
      </w:pPr>
    </w:p>
    <w:p w:rsidR="004D0620" w:rsidRDefault="004D0620" w:rsidP="00266595">
      <w:pPr>
        <w:rPr>
          <w:rtl/>
          <w:lang w:eastAsia="he-IL"/>
        </w:rPr>
      </w:pPr>
      <w:r>
        <w:rPr>
          <w:rFonts w:hint="cs"/>
          <w:rtl/>
          <w:lang w:eastAsia="he-IL"/>
        </w:rPr>
        <w:t>ת</w:t>
      </w:r>
      <w:bookmarkStart w:id="2356" w:name="_ETM_Q12_375066"/>
      <w:bookmarkEnd w:id="2356"/>
      <w:r>
        <w:rPr>
          <w:rFonts w:hint="cs"/>
          <w:rtl/>
          <w:lang w:eastAsia="he-IL"/>
        </w:rPr>
        <w:t xml:space="preserve">ודה על השאלה. </w:t>
      </w:r>
      <w:bookmarkStart w:id="2357" w:name="_ETM_Q12_374612"/>
      <w:bookmarkEnd w:id="2357"/>
    </w:p>
    <w:p w:rsidR="004D0620" w:rsidRDefault="004D0620" w:rsidP="00266595">
      <w:pPr>
        <w:rPr>
          <w:rtl/>
          <w:lang w:eastAsia="he-IL"/>
        </w:rPr>
      </w:pPr>
      <w:bookmarkStart w:id="2358" w:name="_ETM_Q12_374837"/>
      <w:bookmarkStart w:id="2359" w:name="_ETM_Q12_374994"/>
      <w:bookmarkEnd w:id="2358"/>
      <w:bookmarkEnd w:id="2359"/>
    </w:p>
    <w:p w:rsidR="004D0620" w:rsidRDefault="004D0620" w:rsidP="00266595">
      <w:pPr>
        <w:pStyle w:val="af6"/>
        <w:rPr>
          <w:rtl/>
        </w:rPr>
      </w:pPr>
      <w:r w:rsidRPr="00925F19">
        <w:rPr>
          <w:rStyle w:val="TagStyle"/>
          <w:rtl/>
        </w:rPr>
        <w:t xml:space="preserve"> &lt;&lt; יור &gt;&gt;</w:t>
      </w:r>
      <w:r w:rsidRPr="00FC7BDC">
        <w:rPr>
          <w:rStyle w:val="TagStyle"/>
          <w:rtl/>
        </w:rPr>
        <w:t xml:space="preserve"> </w:t>
      </w:r>
      <w:r>
        <w:rPr>
          <w:rtl/>
        </w:rPr>
        <w:t>היו"ר יבגני סובה:</w:t>
      </w:r>
      <w:r w:rsidRPr="00FC7BDC">
        <w:rPr>
          <w:rStyle w:val="TagStyle"/>
          <w:rtl/>
        </w:rPr>
        <w:t xml:space="preserve"> </w:t>
      </w:r>
      <w:r w:rsidRPr="00925F19">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א</w:t>
      </w:r>
      <w:bookmarkStart w:id="2360" w:name="_ETM_Q12_376293"/>
      <w:bookmarkEnd w:id="2360"/>
      <w:r>
        <w:rPr>
          <w:rFonts w:hint="cs"/>
          <w:rtl/>
          <w:lang w:eastAsia="he-IL"/>
        </w:rPr>
        <w:t xml:space="preserve">תה יודע, חבר הכנסת קרעי, שר האוצר אמר באילת שהוא </w:t>
      </w:r>
      <w:bookmarkStart w:id="2361" w:name="_ETM_Q12_376749"/>
      <w:bookmarkEnd w:id="2361"/>
      <w:r>
        <w:rPr>
          <w:rFonts w:hint="cs"/>
          <w:rtl/>
          <w:lang w:eastAsia="he-IL"/>
        </w:rPr>
        <w:t xml:space="preserve">ממשיך עם ההטבה הזאת. </w:t>
      </w:r>
    </w:p>
    <w:p w:rsidR="004D0620" w:rsidRDefault="004D0620" w:rsidP="00266595">
      <w:pPr>
        <w:rPr>
          <w:rtl/>
          <w:lang w:eastAsia="he-IL"/>
        </w:rPr>
      </w:pPr>
      <w:bookmarkStart w:id="2362" w:name="_ETM_Q12_380279"/>
      <w:bookmarkStart w:id="2363" w:name="_ETM_Q12_380403"/>
      <w:bookmarkEnd w:id="2362"/>
      <w:bookmarkEnd w:id="2363"/>
    </w:p>
    <w:p w:rsidR="004D0620" w:rsidRDefault="004D0620" w:rsidP="00266595">
      <w:pPr>
        <w:pStyle w:val="-"/>
        <w:rPr>
          <w:rtl/>
        </w:rPr>
      </w:pPr>
      <w:bookmarkStart w:id="2364" w:name="ET_speakercontinue_5802_39"/>
      <w:r w:rsidRPr="00925F19">
        <w:rPr>
          <w:rStyle w:val="TagStyle"/>
          <w:rtl/>
        </w:rPr>
        <w:t xml:space="preserve"> &lt;&lt; דובר_המשך &gt;&gt;</w:t>
      </w:r>
      <w:r w:rsidRPr="00FC7BDC">
        <w:rPr>
          <w:rStyle w:val="TagStyle"/>
          <w:rtl/>
        </w:rPr>
        <w:t xml:space="preserve"> </w:t>
      </w:r>
      <w:r>
        <w:rPr>
          <w:rtl/>
        </w:rPr>
        <w:t>שלמה קרעי (הליכוד):</w:t>
      </w:r>
      <w:r w:rsidRPr="00FC7BDC">
        <w:rPr>
          <w:rStyle w:val="TagStyle"/>
          <w:rtl/>
        </w:rPr>
        <w:t xml:space="preserve"> </w:t>
      </w:r>
      <w:r w:rsidRPr="00925F19">
        <w:rPr>
          <w:rStyle w:val="TagStyle"/>
          <w:rtl/>
        </w:rPr>
        <w:t>&lt;&lt; דובר_המשך &gt;&gt;</w:t>
      </w:r>
      <w:r>
        <w:rPr>
          <w:rtl/>
        </w:rPr>
        <w:t xml:space="preserve">   </w:t>
      </w:r>
      <w:bookmarkEnd w:id="2364"/>
    </w:p>
    <w:p w:rsidR="004D0620" w:rsidRDefault="004D0620" w:rsidP="00AF4F0E">
      <w:pPr>
        <w:rPr>
          <w:rtl/>
          <w:lang w:eastAsia="he-IL"/>
        </w:rPr>
      </w:pPr>
    </w:p>
    <w:p w:rsidR="004D0620" w:rsidRDefault="004D0620" w:rsidP="00266595">
      <w:pPr>
        <w:rPr>
          <w:rtl/>
          <w:lang w:eastAsia="he-IL"/>
        </w:rPr>
      </w:pPr>
      <w:r>
        <w:rPr>
          <w:rFonts w:hint="cs"/>
          <w:rtl/>
          <w:lang w:eastAsia="he-IL"/>
        </w:rPr>
        <w:t>ג</w:t>
      </w:r>
      <w:bookmarkStart w:id="2365" w:name="_ETM_Q12_381558"/>
      <w:bookmarkEnd w:id="2365"/>
      <w:r>
        <w:rPr>
          <w:rFonts w:hint="cs"/>
          <w:rtl/>
          <w:lang w:eastAsia="he-IL"/>
        </w:rPr>
        <w:t xml:space="preserve">ם לך אני אענה. תודה לשניכם. </w:t>
      </w:r>
      <w:bookmarkStart w:id="2366" w:name="_ETM_Q12_381507"/>
      <w:bookmarkEnd w:id="2366"/>
    </w:p>
    <w:p w:rsidR="004D0620" w:rsidRDefault="004D0620" w:rsidP="00266595">
      <w:pPr>
        <w:rPr>
          <w:rtl/>
          <w:lang w:eastAsia="he-IL"/>
        </w:rPr>
      </w:pPr>
      <w:bookmarkStart w:id="2367" w:name="_ETM_Q12_382603"/>
      <w:bookmarkStart w:id="2368" w:name="_ETM_Q12_382729"/>
      <w:bookmarkEnd w:id="2367"/>
      <w:bookmarkEnd w:id="2368"/>
    </w:p>
    <w:p w:rsidR="004D0620" w:rsidRDefault="004D0620" w:rsidP="00266595">
      <w:pPr>
        <w:pStyle w:val="af6"/>
        <w:rPr>
          <w:rtl/>
        </w:rPr>
      </w:pPr>
      <w:r w:rsidRPr="00925F19">
        <w:rPr>
          <w:rStyle w:val="TagStyle"/>
          <w:rtl/>
        </w:rPr>
        <w:t xml:space="preserve"> &lt;&lt; יור &gt;&gt;</w:t>
      </w:r>
      <w:r w:rsidRPr="00FC7BDC">
        <w:rPr>
          <w:rStyle w:val="TagStyle"/>
          <w:rtl/>
        </w:rPr>
        <w:t xml:space="preserve"> </w:t>
      </w:r>
      <w:r>
        <w:rPr>
          <w:rtl/>
        </w:rPr>
        <w:t>היו"ר יבגני סובה:</w:t>
      </w:r>
      <w:r w:rsidRPr="00FC7BDC">
        <w:rPr>
          <w:rStyle w:val="TagStyle"/>
          <w:rtl/>
        </w:rPr>
        <w:t xml:space="preserve"> </w:t>
      </w:r>
      <w:r w:rsidRPr="00925F19">
        <w:rPr>
          <w:rStyle w:val="TagStyle"/>
          <w:rtl/>
        </w:rPr>
        <w:t>&lt;&lt; יור &gt;&gt;</w:t>
      </w:r>
      <w:r>
        <w:rPr>
          <w:rtl/>
        </w:rPr>
        <w:t xml:space="preserve">   </w:t>
      </w:r>
    </w:p>
    <w:p w:rsidR="004D0620" w:rsidRDefault="004D0620" w:rsidP="00AF4F0E">
      <w:pPr>
        <w:rPr>
          <w:rtl/>
          <w:lang w:eastAsia="he-IL"/>
        </w:rPr>
      </w:pPr>
    </w:p>
    <w:p w:rsidR="004D0620" w:rsidRPr="00FC7BDC" w:rsidRDefault="004D0620" w:rsidP="00266595">
      <w:pPr>
        <w:rPr>
          <w:rtl/>
          <w:lang w:eastAsia="he-IL"/>
        </w:rPr>
      </w:pPr>
      <w:bookmarkStart w:id="2369" w:name="_ETM_Q12_383554"/>
      <w:bookmarkEnd w:id="2369"/>
      <w:r>
        <w:rPr>
          <w:rFonts w:hint="cs"/>
          <w:rtl/>
          <w:lang w:eastAsia="he-IL"/>
        </w:rPr>
        <w:t xml:space="preserve">אלה חדשות מהשעות האחרונות. </w:t>
      </w:r>
    </w:p>
    <w:p w:rsidR="004D0620" w:rsidRDefault="004D0620" w:rsidP="00266595">
      <w:pPr>
        <w:rPr>
          <w:rtl/>
          <w:lang w:eastAsia="he-IL"/>
        </w:rPr>
      </w:pPr>
      <w:bookmarkStart w:id="2370" w:name="_ETM_Q12_372759"/>
      <w:bookmarkStart w:id="2371" w:name="_ETM_Q12_372881"/>
      <w:bookmarkEnd w:id="2370"/>
      <w:bookmarkEnd w:id="2371"/>
    </w:p>
    <w:p w:rsidR="004D0620" w:rsidRDefault="004D0620" w:rsidP="00266595">
      <w:pPr>
        <w:pStyle w:val="-"/>
        <w:rPr>
          <w:rtl/>
        </w:rPr>
      </w:pPr>
      <w:bookmarkStart w:id="2372" w:name="_ETM_Q12_372942"/>
      <w:bookmarkStart w:id="2373" w:name="_ETM_Q12_373038"/>
      <w:bookmarkStart w:id="2374" w:name="ET_speakercontinue_5802_14"/>
      <w:bookmarkEnd w:id="2372"/>
      <w:bookmarkEnd w:id="2373"/>
      <w:r w:rsidRPr="00925F19">
        <w:rPr>
          <w:rStyle w:val="TagStyle"/>
          <w:rtl/>
        </w:rPr>
        <w:t xml:space="preserve"> &lt;&lt; דובר_המשך &gt;&gt;</w:t>
      </w:r>
      <w:r w:rsidRPr="004D01B9">
        <w:rPr>
          <w:rStyle w:val="TagStyle"/>
          <w:rtl/>
        </w:rPr>
        <w:t xml:space="preserve"> </w:t>
      </w:r>
      <w:r>
        <w:rPr>
          <w:rtl/>
        </w:rPr>
        <w:t>שלמה קרעי (הליכוד):</w:t>
      </w:r>
      <w:r w:rsidRPr="004D01B9">
        <w:rPr>
          <w:rStyle w:val="TagStyle"/>
          <w:rtl/>
        </w:rPr>
        <w:t xml:space="preserve"> </w:t>
      </w:r>
      <w:r w:rsidRPr="00925F19">
        <w:rPr>
          <w:rStyle w:val="TagStyle"/>
          <w:rtl/>
        </w:rPr>
        <w:t>&lt;&lt; דובר_המשך &gt;&gt;</w:t>
      </w:r>
      <w:r>
        <w:rPr>
          <w:rtl/>
        </w:rPr>
        <w:t xml:space="preserve">   </w:t>
      </w:r>
      <w:bookmarkEnd w:id="2374"/>
    </w:p>
    <w:p w:rsidR="004D0620" w:rsidRDefault="004D0620" w:rsidP="00AF4F0E">
      <w:pPr>
        <w:rPr>
          <w:rtl/>
          <w:lang w:eastAsia="he-IL"/>
        </w:rPr>
      </w:pPr>
    </w:p>
    <w:p w:rsidR="004D0620" w:rsidRDefault="004D0620" w:rsidP="001A7E69">
      <w:pPr>
        <w:rPr>
          <w:rtl/>
          <w:lang w:eastAsia="he-IL"/>
        </w:rPr>
      </w:pPr>
      <w:r>
        <w:rPr>
          <w:rFonts w:hint="cs"/>
          <w:rtl/>
          <w:lang w:eastAsia="he-IL"/>
        </w:rPr>
        <w:t xml:space="preserve">גם היום, אחרי ההפחתה של חצי שקל, המיסים שמרכיבים את מחיר הדלק הם עדיין </w:t>
      </w:r>
      <w:r w:rsidR="001A7E69">
        <w:rPr>
          <w:rFonts w:hint="cs"/>
          <w:rtl/>
          <w:lang w:eastAsia="he-IL"/>
        </w:rPr>
        <w:t>יותר</w:t>
      </w:r>
      <w:r>
        <w:rPr>
          <w:rFonts w:hint="cs"/>
          <w:rtl/>
          <w:lang w:eastAsia="he-IL"/>
        </w:rPr>
        <w:t xml:space="preserve"> מ-50% </w:t>
      </w:r>
      <w:r>
        <w:rPr>
          <w:rFonts w:hint="eastAsia"/>
          <w:rtl/>
          <w:lang w:eastAsia="he-IL"/>
        </w:rPr>
        <w:t>–</w:t>
      </w:r>
      <w:r>
        <w:rPr>
          <w:rFonts w:hint="cs"/>
          <w:rtl/>
          <w:lang w:eastAsia="he-IL"/>
        </w:rPr>
        <w:t xml:space="preserve"> להערכתי, קרוב ל-60%, מס הבלו והמע"מ. מס </w:t>
      </w:r>
      <w:bookmarkStart w:id="2375" w:name="_ETM_Q12_398239"/>
      <w:bookmarkEnd w:id="2375"/>
      <w:r>
        <w:rPr>
          <w:rFonts w:hint="cs"/>
          <w:rtl/>
          <w:lang w:eastAsia="he-IL"/>
        </w:rPr>
        <w:t>הבלו, כל המטרה שלו הייתה להפחית צמצום של מוצרים מזיקים, שלא יצרכו אותם יותר מדי</w:t>
      </w:r>
      <w:r w:rsidR="001A7E69">
        <w:rPr>
          <w:rFonts w:hint="cs"/>
          <w:rtl/>
          <w:lang w:eastAsia="he-IL"/>
        </w:rPr>
        <w:t>.</w:t>
      </w:r>
      <w:r>
        <w:rPr>
          <w:rFonts w:hint="cs"/>
          <w:rtl/>
          <w:lang w:eastAsia="he-IL"/>
        </w:rPr>
        <w:t xml:space="preserve"> גם כשהדלק עולה 6 שקלים לליטר, עדיין אנשים צורכים רק את </w:t>
      </w:r>
      <w:bookmarkStart w:id="2376" w:name="_ETM_Q12_411175"/>
      <w:bookmarkEnd w:id="2376"/>
      <w:r>
        <w:rPr>
          <w:rFonts w:hint="cs"/>
          <w:rtl/>
          <w:lang w:eastAsia="he-IL"/>
        </w:rPr>
        <w:t>מה שהם צריכים</w:t>
      </w:r>
      <w:r w:rsidR="001A7E69">
        <w:rPr>
          <w:rFonts w:hint="cs"/>
          <w:rtl/>
          <w:lang w:eastAsia="he-IL"/>
        </w:rPr>
        <w:t>;</w:t>
      </w:r>
      <w:r>
        <w:rPr>
          <w:rFonts w:hint="cs"/>
          <w:rtl/>
          <w:lang w:eastAsia="he-IL"/>
        </w:rPr>
        <w:t xml:space="preserve"> הם לא מבזבזים סתם ושופכים דלק כי הם רוצים סתם לזהם אוויר. </w:t>
      </w:r>
      <w:bookmarkStart w:id="2377" w:name="_ETM_Q12_417037"/>
      <w:bookmarkStart w:id="2378" w:name="_ETM_Q12_417227"/>
      <w:bookmarkStart w:id="2379" w:name="_ETM_Q12_417272"/>
      <w:bookmarkEnd w:id="2377"/>
      <w:bookmarkEnd w:id="2378"/>
      <w:bookmarkEnd w:id="2379"/>
      <w:r>
        <w:rPr>
          <w:rFonts w:hint="cs"/>
          <w:rtl/>
          <w:lang w:eastAsia="he-IL"/>
        </w:rPr>
        <w:t>ז</w:t>
      </w:r>
      <w:bookmarkStart w:id="2380" w:name="_ETM_Q12_417366"/>
      <w:bookmarkEnd w:id="2380"/>
      <w:r>
        <w:rPr>
          <w:rFonts w:hint="cs"/>
          <w:rtl/>
          <w:lang w:eastAsia="he-IL"/>
        </w:rPr>
        <w:t>את אומרת, מס הבלו</w:t>
      </w:r>
      <w:r w:rsidR="001A7E69">
        <w:rPr>
          <w:rFonts w:hint="cs"/>
          <w:rtl/>
          <w:lang w:eastAsia="he-IL"/>
        </w:rPr>
        <w:t>,</w:t>
      </w:r>
      <w:r>
        <w:rPr>
          <w:rFonts w:hint="cs"/>
          <w:rtl/>
          <w:lang w:eastAsia="he-IL"/>
        </w:rPr>
        <w:t xml:space="preserve"> במטרה שלו </w:t>
      </w:r>
      <w:r>
        <w:rPr>
          <w:rFonts w:hint="eastAsia"/>
          <w:rtl/>
          <w:lang w:eastAsia="he-IL"/>
        </w:rPr>
        <w:t>–</w:t>
      </w:r>
      <w:r>
        <w:rPr>
          <w:rFonts w:hint="cs"/>
          <w:rtl/>
          <w:lang w:eastAsia="he-IL"/>
        </w:rPr>
        <w:t xml:space="preserve"> מספיק שהוא יעמוד על סכום כזה שמחיר הדלק יהיה 6 שקלים. זה שעליית מחיר הדלק לא תלויה בו זה נכון, אבל מחיר הדלק </w:t>
      </w:r>
      <w:bookmarkStart w:id="2381" w:name="_ETM_Q12_430620"/>
      <w:bookmarkEnd w:id="2381"/>
      <w:r>
        <w:rPr>
          <w:rFonts w:hint="cs"/>
          <w:rtl/>
          <w:lang w:eastAsia="he-IL"/>
        </w:rPr>
        <w:t xml:space="preserve">עצמו, בתוך ה-7.72 </w:t>
      </w:r>
      <w:r w:rsidR="001A7E69">
        <w:rPr>
          <w:rFonts w:hint="cs"/>
          <w:rtl/>
          <w:lang w:eastAsia="he-IL"/>
        </w:rPr>
        <w:t xml:space="preserve">שקלים </w:t>
      </w:r>
      <w:r>
        <w:rPr>
          <w:rFonts w:hint="cs"/>
          <w:rtl/>
          <w:lang w:eastAsia="he-IL"/>
        </w:rPr>
        <w:t xml:space="preserve">האלה, זה פחות מחצי. </w:t>
      </w:r>
    </w:p>
    <w:p w:rsidR="004D0620" w:rsidRDefault="004D0620" w:rsidP="00266595">
      <w:pPr>
        <w:rPr>
          <w:rtl/>
          <w:lang w:eastAsia="he-IL"/>
        </w:rPr>
      </w:pPr>
      <w:bookmarkStart w:id="2382" w:name="_ETM_Q12_439499"/>
      <w:bookmarkStart w:id="2383" w:name="_ETM_Q12_439652"/>
      <w:bookmarkEnd w:id="2382"/>
      <w:bookmarkEnd w:id="2383"/>
    </w:p>
    <w:p w:rsidR="004D0620" w:rsidRDefault="001A7E69" w:rsidP="001A7E69">
      <w:pPr>
        <w:rPr>
          <w:rtl/>
          <w:lang w:eastAsia="he-IL"/>
        </w:rPr>
      </w:pPr>
      <w:bookmarkStart w:id="2384" w:name="_ETM_Q12_439685"/>
      <w:bookmarkStart w:id="2385" w:name="_ETM_Q12_439831"/>
      <w:bookmarkEnd w:id="2384"/>
      <w:bookmarkEnd w:id="2385"/>
      <w:r>
        <w:rPr>
          <w:rFonts w:hint="cs"/>
          <w:rtl/>
          <w:lang w:eastAsia="he-IL"/>
        </w:rPr>
        <w:t>הרי מי משלם את הכסף הזה?</w:t>
      </w:r>
      <w:r w:rsidR="004D0620">
        <w:rPr>
          <w:rFonts w:hint="cs"/>
          <w:rtl/>
          <w:lang w:eastAsia="he-IL"/>
        </w:rPr>
        <w:t xml:space="preserve"> במי זה פוגע? בליברמן, שמתדלק על חשבון מדינת ישראל, </w:t>
      </w:r>
      <w:bookmarkStart w:id="2386" w:name="_ETM_Q12_446691"/>
      <w:bookmarkEnd w:id="2386"/>
      <w:r w:rsidR="004D0620">
        <w:rPr>
          <w:rFonts w:hint="cs"/>
          <w:rtl/>
          <w:lang w:eastAsia="he-IL"/>
        </w:rPr>
        <w:t xml:space="preserve">או בחברים האוליגרכים שלו, כמו שפרסם היום אבישי </w:t>
      </w:r>
      <w:proofErr w:type="spellStart"/>
      <w:r w:rsidR="004D0620">
        <w:rPr>
          <w:rFonts w:hint="cs"/>
          <w:rtl/>
          <w:lang w:eastAsia="he-IL"/>
        </w:rPr>
        <w:t>גרינצייג</w:t>
      </w:r>
      <w:proofErr w:type="spellEnd"/>
      <w:r w:rsidR="004D0620">
        <w:rPr>
          <w:rFonts w:hint="cs"/>
          <w:rtl/>
          <w:lang w:eastAsia="he-IL"/>
        </w:rPr>
        <w:t xml:space="preserve">? יש לו רשימה ארוכה </w:t>
      </w:r>
      <w:proofErr w:type="spellStart"/>
      <w:r w:rsidR="004D0620">
        <w:rPr>
          <w:rFonts w:hint="cs"/>
          <w:rtl/>
          <w:lang w:eastAsia="he-IL"/>
        </w:rPr>
        <w:t>ארוכה</w:t>
      </w:r>
      <w:proofErr w:type="spellEnd"/>
      <w:r w:rsidR="004D0620">
        <w:rPr>
          <w:rFonts w:hint="cs"/>
          <w:rtl/>
          <w:lang w:eastAsia="he-IL"/>
        </w:rPr>
        <w:t xml:space="preserve"> של ניגודי עניינים. כל החברים של ליברמן </w:t>
      </w:r>
      <w:bookmarkStart w:id="2387" w:name="_ETM_Q12_455673"/>
      <w:bookmarkEnd w:id="2387"/>
      <w:r>
        <w:rPr>
          <w:rFonts w:hint="cs"/>
          <w:rtl/>
          <w:lang w:eastAsia="he-IL"/>
        </w:rPr>
        <w:t>לא ניזוקים מעליית מחירי הדלק;</w:t>
      </w:r>
      <w:r w:rsidR="004D0620">
        <w:rPr>
          <w:rFonts w:hint="cs"/>
          <w:rtl/>
          <w:lang w:eastAsia="he-IL"/>
        </w:rPr>
        <w:t xml:space="preserve"> מי שנפגע זה הפריפריה, אלה החלשים, שצריכים לתדלק יותר ביוקר, והמחירים עולים </w:t>
      </w:r>
      <w:bookmarkStart w:id="2388" w:name="_ETM_Q12_465910"/>
      <w:bookmarkEnd w:id="2388"/>
      <w:r w:rsidR="004D0620">
        <w:rPr>
          <w:rFonts w:hint="cs"/>
          <w:rtl/>
          <w:lang w:eastAsia="he-IL"/>
        </w:rPr>
        <w:t xml:space="preserve">הרבה יותר בגלל שמחירי ההובלה עולים יותר. </w:t>
      </w:r>
      <w:bookmarkStart w:id="2389" w:name="_ETM_Q12_471844"/>
      <w:bookmarkEnd w:id="2389"/>
      <w:r w:rsidR="004D0620">
        <w:rPr>
          <w:rFonts w:hint="cs"/>
          <w:rtl/>
          <w:lang w:eastAsia="he-IL"/>
        </w:rPr>
        <w:t xml:space="preserve">ממשלת ישראל צריכה ללכת הביתה, אבל בינתיים תעמידו את מס הבלו ותעמידו את המיסים באופן כזה שהדלק יהיה הגיוני, שיהיה אפשר </w:t>
      </w:r>
      <w:bookmarkStart w:id="2390" w:name="_ETM_Q12_481080"/>
      <w:bookmarkEnd w:id="2390"/>
      <w:r w:rsidR="004D0620">
        <w:rPr>
          <w:rFonts w:hint="cs"/>
          <w:rtl/>
          <w:lang w:eastAsia="he-IL"/>
        </w:rPr>
        <w:t xml:space="preserve">לצרוך, ולא תהיה לנו עוד שרשרת של עליות מחירים. </w:t>
      </w:r>
    </w:p>
    <w:p w:rsidR="004D0620" w:rsidRDefault="004D0620" w:rsidP="00266595">
      <w:pPr>
        <w:rPr>
          <w:rtl/>
          <w:lang w:eastAsia="he-IL"/>
        </w:rPr>
      </w:pPr>
    </w:p>
    <w:p w:rsidR="004D0620" w:rsidRDefault="004D0620" w:rsidP="001A7E69">
      <w:pPr>
        <w:rPr>
          <w:rtl/>
          <w:lang w:eastAsia="he-IL"/>
        </w:rPr>
      </w:pPr>
      <w:r>
        <w:rPr>
          <w:rFonts w:hint="cs"/>
          <w:rtl/>
          <w:lang w:eastAsia="he-IL"/>
        </w:rPr>
        <w:t xml:space="preserve">מחירי הדיור עלו בשנה אחת כמו שלא עלו הרבה שנים במצטבר. יוקר </w:t>
      </w:r>
      <w:bookmarkStart w:id="2391" w:name="_ETM_Q12_490894"/>
      <w:bookmarkEnd w:id="2391"/>
      <w:r>
        <w:rPr>
          <w:rFonts w:hint="cs"/>
          <w:rtl/>
          <w:lang w:eastAsia="he-IL"/>
        </w:rPr>
        <w:t xml:space="preserve">המחיה מרקיע שחקים, ואין מי שיעשה לזה סוף. ויושבות בממשלה מרצ והעבודה, ואלה שרוממות החלש והפועלים בגרונם, אבל חרב פיפיות בידם. הרפורמה בתחבורה הציבורית </w:t>
      </w:r>
      <w:r>
        <w:rPr>
          <w:rtl/>
          <w:lang w:eastAsia="he-IL"/>
        </w:rPr>
        <w:t>–</w:t>
      </w:r>
      <w:r>
        <w:rPr>
          <w:rFonts w:hint="cs"/>
          <w:rtl/>
          <w:lang w:eastAsia="he-IL"/>
        </w:rPr>
        <w:t xml:space="preserve"> ממי בא המאבק על הרפורמה? ממיכאל ביטון. לא שמעתי שמיכאל ביטון היה מתישהו פעיל חברתי, אבל הוא עושה את העבודה שאתם צריכים לעשות</w:t>
      </w:r>
      <w:r w:rsidR="001A7E69">
        <w:rPr>
          <w:rFonts w:hint="cs"/>
          <w:rtl/>
          <w:lang w:eastAsia="he-IL"/>
        </w:rPr>
        <w:t>.</w:t>
      </w:r>
      <w:r>
        <w:rPr>
          <w:rFonts w:hint="cs"/>
          <w:rtl/>
          <w:lang w:eastAsia="he-IL"/>
        </w:rPr>
        <w:t xml:space="preserve"> אתם </w:t>
      </w:r>
      <w:bookmarkStart w:id="2392" w:name="_ETM_Q12_519255"/>
      <w:bookmarkEnd w:id="2392"/>
      <w:r>
        <w:rPr>
          <w:rFonts w:hint="cs"/>
          <w:rtl/>
          <w:lang w:eastAsia="he-IL"/>
        </w:rPr>
        <w:t xml:space="preserve">צריכים להיאבק בשרת התחבורה. מעלים את המחירים בפריפריה כדי שבתל אביב תהיה הנחה מסוימת </w:t>
      </w:r>
      <w:r>
        <w:rPr>
          <w:rFonts w:hint="eastAsia"/>
          <w:rtl/>
          <w:lang w:eastAsia="he-IL"/>
        </w:rPr>
        <w:t>–</w:t>
      </w:r>
      <w:r>
        <w:rPr>
          <w:rFonts w:hint="cs"/>
          <w:rtl/>
          <w:lang w:eastAsia="he-IL"/>
        </w:rPr>
        <w:t xml:space="preserve"> לא נשמע דבר כזה, שהחלשים משלמים </w:t>
      </w:r>
      <w:bookmarkStart w:id="2393" w:name="_ETM_Q12_531152"/>
      <w:bookmarkEnd w:id="2393"/>
      <w:r>
        <w:rPr>
          <w:rFonts w:hint="cs"/>
          <w:rtl/>
          <w:lang w:eastAsia="he-IL"/>
        </w:rPr>
        <w:t>עכשיו פי שניים על התחבורה הציבורית שלהם, כדי שהתל</w:t>
      </w:r>
      <w:r w:rsidR="001A7E69">
        <w:rPr>
          <w:rFonts w:hint="cs"/>
          <w:rtl/>
          <w:lang w:eastAsia="he-IL"/>
        </w:rPr>
        <w:t>-</w:t>
      </w:r>
      <w:r>
        <w:rPr>
          <w:rFonts w:hint="cs"/>
          <w:rtl/>
          <w:lang w:eastAsia="he-IL"/>
        </w:rPr>
        <w:t xml:space="preserve">אביבים ישלמו קצת פחות. </w:t>
      </w:r>
      <w:bookmarkStart w:id="2394" w:name="_ETM_Q12_537806"/>
      <w:bookmarkStart w:id="2395" w:name="_ETM_Q12_537901"/>
      <w:bookmarkStart w:id="2396" w:name="_ETM_Q12_537942"/>
      <w:bookmarkStart w:id="2397" w:name="_ETM_Q12_538043"/>
      <w:bookmarkEnd w:id="2394"/>
      <w:bookmarkEnd w:id="2395"/>
      <w:bookmarkEnd w:id="2396"/>
      <w:bookmarkEnd w:id="2397"/>
      <w:r>
        <w:rPr>
          <w:rFonts w:hint="cs"/>
          <w:rtl/>
          <w:lang w:eastAsia="he-IL"/>
        </w:rPr>
        <w:t>גם הוא</w:t>
      </w:r>
      <w:r w:rsidR="001A7E69">
        <w:rPr>
          <w:rFonts w:hint="cs"/>
          <w:rtl/>
          <w:lang w:eastAsia="he-IL"/>
        </w:rPr>
        <w:t xml:space="preserve"> –</w:t>
      </w:r>
      <w:r>
        <w:rPr>
          <w:rFonts w:hint="cs"/>
          <w:rtl/>
          <w:lang w:eastAsia="he-IL"/>
        </w:rPr>
        <w:t xml:space="preserve"> קיפלו אותו כמו קרטון, לצערי, בינתיים. אני מקווה מאוד </w:t>
      </w:r>
      <w:bookmarkStart w:id="2398" w:name="_ETM_Q12_543780"/>
      <w:bookmarkEnd w:id="2398"/>
      <w:r>
        <w:rPr>
          <w:rFonts w:hint="cs"/>
          <w:rtl/>
          <w:lang w:eastAsia="he-IL"/>
        </w:rPr>
        <w:t xml:space="preserve">שהממשלה תיגמר לפני </w:t>
      </w:r>
      <w:bookmarkStart w:id="2399" w:name="_ETM_Q12_548944"/>
      <w:bookmarkEnd w:id="2399"/>
      <w:r>
        <w:rPr>
          <w:rFonts w:hint="cs"/>
          <w:rtl/>
          <w:lang w:eastAsia="he-IL"/>
        </w:rPr>
        <w:t xml:space="preserve">שבועיים ההנשמה שהוא נתן, אבל כמו שאני רואה את הדינמיקה בתוך הקואליציה, בסוף כולם </w:t>
      </w:r>
      <w:bookmarkStart w:id="2400" w:name="_ETM_Q12_554614"/>
      <w:bookmarkEnd w:id="2400"/>
      <w:r>
        <w:rPr>
          <w:rFonts w:hint="cs"/>
          <w:rtl/>
          <w:lang w:eastAsia="he-IL"/>
        </w:rPr>
        <w:t xml:space="preserve">מתקפלים. </w:t>
      </w:r>
    </w:p>
    <w:p w:rsidR="004D0620" w:rsidRDefault="004D0620" w:rsidP="00266595">
      <w:pPr>
        <w:rPr>
          <w:rtl/>
          <w:lang w:eastAsia="he-IL"/>
        </w:rPr>
      </w:pPr>
    </w:p>
    <w:p w:rsidR="004D0620" w:rsidRDefault="004D0620" w:rsidP="001A7E69">
      <w:pPr>
        <w:rPr>
          <w:rtl/>
          <w:lang w:eastAsia="he-IL"/>
        </w:rPr>
      </w:pPr>
      <w:r>
        <w:rPr>
          <w:rFonts w:hint="cs"/>
          <w:rtl/>
          <w:lang w:eastAsia="he-IL"/>
        </w:rPr>
        <w:t xml:space="preserve">אזרחי ישראל, אתם לא מעניינים את ממשלת ישראל. </w:t>
      </w:r>
      <w:bookmarkStart w:id="2401" w:name="_ETM_Q12_558265"/>
      <w:bookmarkEnd w:id="2401"/>
      <w:r>
        <w:rPr>
          <w:rFonts w:hint="cs"/>
          <w:rtl/>
          <w:lang w:eastAsia="he-IL"/>
        </w:rPr>
        <w:t xml:space="preserve">לליברמן לא אכפת שלא תוכלו לקנות דירה, שתיאלצו להתקמצן על הדלק, שתצאו עם העגלה והארנק </w:t>
      </w:r>
      <w:bookmarkStart w:id="2402" w:name="_ETM_Q12_566223"/>
      <w:bookmarkEnd w:id="2402"/>
      <w:r>
        <w:rPr>
          <w:rFonts w:hint="cs"/>
          <w:rtl/>
          <w:lang w:eastAsia="he-IL"/>
        </w:rPr>
        <w:t xml:space="preserve">כמעט ריקים מהסופר. בנט שומר על כיסאו </w:t>
      </w:r>
      <w:r>
        <w:rPr>
          <w:rtl/>
          <w:lang w:eastAsia="he-IL"/>
        </w:rPr>
        <w:t>–</w:t>
      </w:r>
      <w:r>
        <w:rPr>
          <w:rFonts w:hint="cs"/>
          <w:rtl/>
          <w:lang w:eastAsia="he-IL"/>
        </w:rPr>
        <w:t xml:space="preserve"> לזה יש 50 מיליון; לפיד שומר על החברים שלו </w:t>
      </w:r>
      <w:r>
        <w:rPr>
          <w:rtl/>
          <w:lang w:eastAsia="he-IL"/>
        </w:rPr>
        <w:t>–</w:t>
      </w:r>
      <w:r>
        <w:rPr>
          <w:rFonts w:hint="cs"/>
          <w:rtl/>
          <w:lang w:eastAsia="he-IL"/>
        </w:rPr>
        <w:t xml:space="preserve"> לג'ובים יש כסף; ליבר</w:t>
      </w:r>
      <w:r w:rsidR="001A7E69">
        <w:rPr>
          <w:rFonts w:hint="cs"/>
          <w:rtl/>
          <w:lang w:eastAsia="he-IL"/>
        </w:rPr>
        <w:t>מן מחלק כספים לערבים</w:t>
      </w:r>
      <w:r>
        <w:rPr>
          <w:rFonts w:hint="cs"/>
          <w:rtl/>
          <w:lang w:eastAsia="he-IL"/>
        </w:rPr>
        <w:t xml:space="preserve"> </w:t>
      </w:r>
      <w:bookmarkStart w:id="2403" w:name="_ETM_Q12_577292"/>
      <w:bookmarkEnd w:id="2403"/>
      <w:r>
        <w:rPr>
          <w:rFonts w:hint="cs"/>
          <w:rtl/>
          <w:lang w:eastAsia="he-IL"/>
        </w:rPr>
        <w:t xml:space="preserve">וקורע אתכם במיסים; גנץ ברומן מסוכן עם אבו מאזן ומסכן את חייכם; סער שומר על הריקבון המשפטי ולא רואה אתכם ממטר. </w:t>
      </w:r>
      <w:bookmarkStart w:id="2404" w:name="_ETM_Q12_589088"/>
      <w:bookmarkStart w:id="2405" w:name="_ETM_Q12_589186"/>
      <w:bookmarkStart w:id="2406" w:name="_ETM_Q12_589240"/>
      <w:bookmarkStart w:id="2407" w:name="_ETM_Q12_589332"/>
      <w:bookmarkEnd w:id="2404"/>
      <w:bookmarkEnd w:id="2405"/>
      <w:bookmarkEnd w:id="2406"/>
      <w:bookmarkEnd w:id="2407"/>
      <w:r>
        <w:rPr>
          <w:rFonts w:hint="cs"/>
          <w:rtl/>
          <w:lang w:eastAsia="he-IL"/>
        </w:rPr>
        <w:t xml:space="preserve">רק היום אישרו בוועדת החוקה לקריאה שנייה </w:t>
      </w:r>
      <w:bookmarkStart w:id="2408" w:name="_ETM_Q12_593612"/>
      <w:bookmarkEnd w:id="2408"/>
      <w:r>
        <w:rPr>
          <w:rFonts w:hint="cs"/>
          <w:rtl/>
          <w:lang w:eastAsia="he-IL"/>
        </w:rPr>
        <w:t xml:space="preserve">ושלישית חוק שמאפשר לשוטר להיכנס ללא צו חיפוש אליכם הביתה. אנחנו רואים מה קורה עם שוטרים שמתנהלים </w:t>
      </w:r>
      <w:bookmarkStart w:id="2409" w:name="_ETM_Q12_600237"/>
      <w:bookmarkEnd w:id="2409"/>
      <w:r>
        <w:rPr>
          <w:rFonts w:hint="cs"/>
          <w:rtl/>
          <w:lang w:eastAsia="he-IL"/>
        </w:rPr>
        <w:t>לפעמים בבריונות</w:t>
      </w:r>
      <w:r w:rsidR="001A7E69">
        <w:rPr>
          <w:rFonts w:hint="cs"/>
          <w:rtl/>
          <w:lang w:eastAsia="he-IL"/>
        </w:rPr>
        <w:t>;</w:t>
      </w:r>
      <w:r>
        <w:rPr>
          <w:rFonts w:hint="cs"/>
          <w:rtl/>
          <w:lang w:eastAsia="he-IL"/>
        </w:rPr>
        <w:t xml:space="preserve"> רואים דוגמאות כאלה</w:t>
      </w:r>
      <w:r w:rsidR="001A7E69">
        <w:rPr>
          <w:rFonts w:hint="cs"/>
          <w:rtl/>
          <w:lang w:eastAsia="he-IL"/>
        </w:rPr>
        <w:t xml:space="preserve"> –</w:t>
      </w:r>
      <w:r>
        <w:rPr>
          <w:rFonts w:hint="cs"/>
          <w:rtl/>
          <w:lang w:eastAsia="he-IL"/>
        </w:rPr>
        <w:t xml:space="preserve"> לא כולם, חלילה, אבל לתת עוד יותר כוח באופן כזה זה דבר שלא מתקבל על הדעת. אבל </w:t>
      </w:r>
      <w:bookmarkStart w:id="2410" w:name="_ETM_Q12_609650"/>
      <w:bookmarkEnd w:id="2410"/>
      <w:r>
        <w:rPr>
          <w:rFonts w:hint="cs"/>
          <w:rtl/>
          <w:lang w:eastAsia="he-IL"/>
        </w:rPr>
        <w:t xml:space="preserve">לא רואים אתכם ממטר, אזרחי ישראל.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הורוביץ הוא שר של מגזר אחד, ואתם בפריפריה יכולים </w:t>
      </w:r>
      <w:bookmarkStart w:id="2411" w:name="_ETM_Q12_616628"/>
      <w:bookmarkEnd w:id="2411"/>
      <w:r>
        <w:rPr>
          <w:rFonts w:hint="cs"/>
          <w:rtl/>
          <w:lang w:eastAsia="he-IL"/>
        </w:rPr>
        <w:t xml:space="preserve">לקפוץ לו. אין בריאות, אין כלכלה. </w:t>
      </w:r>
    </w:p>
    <w:p w:rsidR="004D0620" w:rsidRDefault="004D0620" w:rsidP="00266595">
      <w:pPr>
        <w:rPr>
          <w:rtl/>
          <w:lang w:eastAsia="he-IL"/>
        </w:rPr>
      </w:pPr>
      <w:bookmarkStart w:id="2412" w:name="_ETM_Q12_622363"/>
      <w:bookmarkStart w:id="2413" w:name="_ETM_Q12_622539"/>
      <w:bookmarkEnd w:id="2412"/>
      <w:bookmarkEnd w:id="2413"/>
    </w:p>
    <w:p w:rsidR="004D0620" w:rsidRDefault="004D0620" w:rsidP="00266595">
      <w:pPr>
        <w:pStyle w:val="af5"/>
        <w:rPr>
          <w:rtl/>
        </w:rPr>
      </w:pPr>
      <w:bookmarkStart w:id="2414" w:name="ET_interruption_5694_50"/>
      <w:r w:rsidRPr="00925F19">
        <w:rPr>
          <w:rStyle w:val="TagStyle"/>
          <w:rtl/>
        </w:rPr>
        <w:t xml:space="preserve"> &lt;&lt; קריאה &gt;&gt;</w:t>
      </w:r>
      <w:r w:rsidRPr="00E843CF">
        <w:rPr>
          <w:rStyle w:val="TagStyle"/>
          <w:rtl/>
        </w:rPr>
        <w:t xml:space="preserve"> </w:t>
      </w:r>
      <w:r>
        <w:rPr>
          <w:rtl/>
        </w:rPr>
        <w:t>מוסי רז (מרצ):</w:t>
      </w:r>
      <w:r w:rsidRPr="00E843CF">
        <w:rPr>
          <w:rStyle w:val="TagStyle"/>
          <w:rtl/>
        </w:rPr>
        <w:t xml:space="preserve"> </w:t>
      </w:r>
      <w:r w:rsidRPr="00925F19">
        <w:rPr>
          <w:rStyle w:val="TagStyle"/>
          <w:rtl/>
        </w:rPr>
        <w:t>&lt;&lt; קריאה &gt;&gt;</w:t>
      </w:r>
      <w:r>
        <w:rPr>
          <w:rtl/>
        </w:rPr>
        <w:t xml:space="preserve">   </w:t>
      </w:r>
      <w:bookmarkEnd w:id="2414"/>
    </w:p>
    <w:p w:rsidR="004D0620" w:rsidRDefault="004D0620" w:rsidP="00AF4F0E">
      <w:pPr>
        <w:rPr>
          <w:rtl/>
          <w:lang w:eastAsia="he-IL"/>
        </w:rPr>
      </w:pPr>
    </w:p>
    <w:p w:rsidR="004D0620" w:rsidRDefault="00AF4F0E" w:rsidP="00266595">
      <w:pPr>
        <w:rPr>
          <w:rtl/>
          <w:lang w:eastAsia="he-IL"/>
        </w:rPr>
      </w:pPr>
      <w:r>
        <w:rPr>
          <w:rFonts w:hint="cs"/>
          <w:rtl/>
          <w:lang w:eastAsia="he-IL"/>
        </w:rPr>
        <w:t>– – –</w:t>
      </w:r>
    </w:p>
    <w:p w:rsidR="004D0620" w:rsidRDefault="004D0620" w:rsidP="00266595">
      <w:pPr>
        <w:rPr>
          <w:rtl/>
          <w:lang w:eastAsia="he-IL"/>
        </w:rPr>
      </w:pPr>
    </w:p>
    <w:p w:rsidR="004D0620" w:rsidRDefault="004D0620" w:rsidP="00266595">
      <w:pPr>
        <w:pStyle w:val="-"/>
        <w:rPr>
          <w:rtl/>
        </w:rPr>
      </w:pPr>
      <w:bookmarkStart w:id="2415" w:name="ET_speakercontinue_5802_51"/>
      <w:r w:rsidRPr="00925F19">
        <w:rPr>
          <w:rStyle w:val="TagStyle"/>
          <w:rtl/>
        </w:rPr>
        <w:t xml:space="preserve"> &lt;&lt; דובר_המשך &gt;&gt;</w:t>
      </w:r>
      <w:r w:rsidRPr="00E843CF">
        <w:rPr>
          <w:rStyle w:val="TagStyle"/>
          <w:rtl/>
        </w:rPr>
        <w:t xml:space="preserve"> </w:t>
      </w:r>
      <w:r>
        <w:rPr>
          <w:rtl/>
        </w:rPr>
        <w:t>שלמה קרעי (הליכוד):</w:t>
      </w:r>
      <w:r w:rsidRPr="00E843CF">
        <w:rPr>
          <w:rStyle w:val="TagStyle"/>
          <w:rtl/>
        </w:rPr>
        <w:t xml:space="preserve"> </w:t>
      </w:r>
      <w:r w:rsidRPr="00925F19">
        <w:rPr>
          <w:rStyle w:val="TagStyle"/>
          <w:rtl/>
        </w:rPr>
        <w:t>&lt;&lt; דובר_המשך &gt;&gt;</w:t>
      </w:r>
      <w:r>
        <w:rPr>
          <w:rtl/>
        </w:rPr>
        <w:t xml:space="preserve">   </w:t>
      </w:r>
      <w:bookmarkEnd w:id="2415"/>
    </w:p>
    <w:p w:rsidR="004D0620" w:rsidRDefault="004D0620" w:rsidP="00AF4F0E">
      <w:pPr>
        <w:rPr>
          <w:rtl/>
          <w:lang w:eastAsia="he-IL"/>
        </w:rPr>
      </w:pPr>
    </w:p>
    <w:p w:rsidR="004D0620" w:rsidRDefault="004D0620" w:rsidP="001A7E69">
      <w:pPr>
        <w:rPr>
          <w:rtl/>
          <w:lang w:eastAsia="he-IL"/>
        </w:rPr>
      </w:pPr>
      <w:r>
        <w:rPr>
          <w:rFonts w:hint="cs"/>
          <w:rtl/>
          <w:lang w:eastAsia="he-IL"/>
        </w:rPr>
        <w:t xml:space="preserve">אל תתחיל איתי, כי יש לי ערמה של הסתייגויות, ואני לא משכתי את ההסתייגויות. אני לא הסרתי. אני, יש לי הסתייגויות שלי. תן לי </w:t>
      </w:r>
      <w:bookmarkStart w:id="2416" w:name="_ETM_Q12_630740"/>
      <w:bookmarkEnd w:id="2416"/>
      <w:r>
        <w:rPr>
          <w:rFonts w:hint="cs"/>
          <w:rtl/>
          <w:lang w:eastAsia="he-IL"/>
        </w:rPr>
        <w:t xml:space="preserve">לסיים. </w:t>
      </w:r>
    </w:p>
    <w:p w:rsidR="004D0620" w:rsidRDefault="004D0620" w:rsidP="00266595">
      <w:pPr>
        <w:rPr>
          <w:rtl/>
          <w:lang w:eastAsia="he-IL"/>
        </w:rPr>
      </w:pPr>
    </w:p>
    <w:p w:rsidR="004D0620" w:rsidRDefault="004D0620" w:rsidP="00266595">
      <w:pPr>
        <w:pStyle w:val="af5"/>
        <w:rPr>
          <w:rtl/>
        </w:rPr>
      </w:pPr>
      <w:bookmarkStart w:id="2417" w:name="ET_interruption_6191_15"/>
      <w:r w:rsidRPr="00925F19">
        <w:rPr>
          <w:rStyle w:val="TagStyle"/>
          <w:rtl/>
        </w:rPr>
        <w:t xml:space="preserve"> &lt;&lt; קריאה &gt;&gt;</w:t>
      </w:r>
      <w:r w:rsidRPr="004D01B9">
        <w:rPr>
          <w:rStyle w:val="TagStyle"/>
          <w:rtl/>
        </w:rPr>
        <w:t xml:space="preserve"> </w:t>
      </w:r>
      <w:r>
        <w:rPr>
          <w:rtl/>
        </w:rPr>
        <w:t>שרת האנרגיה קארין אלהרר:</w:t>
      </w:r>
      <w:r w:rsidRPr="004D01B9">
        <w:rPr>
          <w:rStyle w:val="TagStyle"/>
          <w:rtl/>
        </w:rPr>
        <w:t xml:space="preserve"> </w:t>
      </w:r>
      <w:r w:rsidRPr="00925F19">
        <w:rPr>
          <w:rStyle w:val="TagStyle"/>
          <w:rtl/>
        </w:rPr>
        <w:t>&lt;&lt; קריאה &gt;&gt;</w:t>
      </w:r>
      <w:r>
        <w:rPr>
          <w:rtl/>
        </w:rPr>
        <w:t xml:space="preserve">   </w:t>
      </w:r>
      <w:bookmarkEnd w:id="2417"/>
    </w:p>
    <w:p w:rsidR="004D0620" w:rsidRDefault="004D0620" w:rsidP="00AF4F0E">
      <w:pPr>
        <w:rPr>
          <w:rtl/>
          <w:lang w:eastAsia="he-IL"/>
        </w:rPr>
      </w:pPr>
    </w:p>
    <w:p w:rsidR="004D0620" w:rsidRDefault="00AF4F0E" w:rsidP="00266595">
      <w:pPr>
        <w:rPr>
          <w:rtl/>
          <w:lang w:eastAsia="he-IL"/>
        </w:rPr>
      </w:pPr>
      <w:r>
        <w:rPr>
          <w:rFonts w:hint="cs"/>
          <w:rtl/>
          <w:lang w:eastAsia="he-IL"/>
        </w:rPr>
        <w:t>– – –</w:t>
      </w:r>
    </w:p>
    <w:p w:rsidR="004D0620" w:rsidRDefault="004D0620" w:rsidP="00266595">
      <w:pPr>
        <w:rPr>
          <w:rtl/>
        </w:rPr>
      </w:pPr>
    </w:p>
    <w:p w:rsidR="004D0620" w:rsidRDefault="004D0620" w:rsidP="00266595">
      <w:pPr>
        <w:pStyle w:val="-"/>
        <w:rPr>
          <w:rtl/>
        </w:rPr>
      </w:pPr>
      <w:bookmarkStart w:id="2418" w:name="ET_speakercontinue_5802_42"/>
      <w:r w:rsidRPr="00925F19">
        <w:rPr>
          <w:rStyle w:val="TagStyle"/>
          <w:rtl/>
        </w:rPr>
        <w:t xml:space="preserve"> &lt;&lt; דובר_המשך &gt;&gt;</w:t>
      </w:r>
      <w:r w:rsidRPr="006718F0">
        <w:rPr>
          <w:rStyle w:val="TagStyle"/>
          <w:rtl/>
        </w:rPr>
        <w:t xml:space="preserve"> </w:t>
      </w:r>
      <w:r>
        <w:rPr>
          <w:rtl/>
        </w:rPr>
        <w:t>שלמה קרעי (הליכוד):</w:t>
      </w:r>
      <w:r w:rsidRPr="006718F0">
        <w:rPr>
          <w:rStyle w:val="TagStyle"/>
          <w:rtl/>
        </w:rPr>
        <w:t xml:space="preserve"> </w:t>
      </w:r>
      <w:r w:rsidRPr="00925F19">
        <w:rPr>
          <w:rStyle w:val="TagStyle"/>
          <w:rtl/>
        </w:rPr>
        <w:t>&lt;&lt; דובר_המשך &gt;&gt;</w:t>
      </w:r>
      <w:r>
        <w:rPr>
          <w:rtl/>
        </w:rPr>
        <w:t xml:space="preserve">   </w:t>
      </w:r>
      <w:bookmarkEnd w:id="2418"/>
    </w:p>
    <w:p w:rsidR="004D0620" w:rsidRDefault="004D0620" w:rsidP="00AF4F0E">
      <w:pPr>
        <w:rPr>
          <w:rtl/>
          <w:lang w:eastAsia="he-IL"/>
        </w:rPr>
      </w:pPr>
    </w:p>
    <w:p w:rsidR="004D0620" w:rsidRDefault="004D0620" w:rsidP="00266595">
      <w:pPr>
        <w:rPr>
          <w:rtl/>
          <w:lang w:eastAsia="he-IL"/>
        </w:rPr>
      </w:pPr>
      <w:bookmarkStart w:id="2419" w:name="_ETM_Q12_634004"/>
      <w:bookmarkEnd w:id="2419"/>
      <w:r>
        <w:rPr>
          <w:rFonts w:hint="cs"/>
          <w:rtl/>
          <w:lang w:eastAsia="he-IL"/>
        </w:rPr>
        <w:t xml:space="preserve">השרה אלהרר, יש לי זכות כחבר כנסת. זה שקיש </w:t>
      </w:r>
      <w:bookmarkStart w:id="2420" w:name="_ETM_Q12_636109"/>
      <w:bookmarkEnd w:id="2420"/>
      <w:r>
        <w:rPr>
          <w:rFonts w:hint="cs"/>
          <w:rtl/>
          <w:lang w:eastAsia="he-IL"/>
        </w:rPr>
        <w:t xml:space="preserve">מושך הסתייגויות, אני יכול להשאיר את שלי. </w:t>
      </w:r>
    </w:p>
    <w:p w:rsidR="004D0620" w:rsidRDefault="004D0620" w:rsidP="00266595">
      <w:pPr>
        <w:rPr>
          <w:rtl/>
          <w:lang w:eastAsia="he-IL"/>
        </w:rPr>
      </w:pPr>
      <w:bookmarkStart w:id="2421" w:name="_ETM_Q12_639892"/>
      <w:bookmarkStart w:id="2422" w:name="_ETM_Q12_640082"/>
      <w:bookmarkEnd w:id="2421"/>
      <w:bookmarkEnd w:id="2422"/>
    </w:p>
    <w:p w:rsidR="004D0620" w:rsidRDefault="004D0620" w:rsidP="00266595">
      <w:pPr>
        <w:pStyle w:val="af6"/>
        <w:rPr>
          <w:rtl/>
        </w:rPr>
      </w:pPr>
      <w:r w:rsidRPr="00925F19">
        <w:rPr>
          <w:rStyle w:val="TagStyle"/>
          <w:rtl/>
        </w:rPr>
        <w:t xml:space="preserve"> &lt;&lt; יור &gt;&gt;</w:t>
      </w:r>
      <w:r w:rsidRPr="006718F0">
        <w:rPr>
          <w:rStyle w:val="TagStyle"/>
          <w:rtl/>
        </w:rPr>
        <w:t xml:space="preserve"> </w:t>
      </w:r>
      <w:r>
        <w:rPr>
          <w:rtl/>
        </w:rPr>
        <w:t>היו"ר יבגני סובה:</w:t>
      </w:r>
      <w:r w:rsidRPr="006718F0">
        <w:rPr>
          <w:rStyle w:val="TagStyle"/>
          <w:rtl/>
        </w:rPr>
        <w:t xml:space="preserve"> </w:t>
      </w:r>
      <w:r w:rsidRPr="00925F19">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ח</w:t>
      </w:r>
      <w:bookmarkStart w:id="2423" w:name="_ETM_Q12_640305"/>
      <w:bookmarkEnd w:id="2423"/>
      <w:r>
        <w:rPr>
          <w:rFonts w:hint="cs"/>
          <w:rtl/>
          <w:lang w:eastAsia="he-IL"/>
        </w:rPr>
        <w:t xml:space="preserve">בר הכנסת </w:t>
      </w:r>
      <w:bookmarkStart w:id="2424" w:name="_ETM_Q12_640740"/>
      <w:bookmarkEnd w:id="2424"/>
      <w:r>
        <w:rPr>
          <w:rFonts w:hint="cs"/>
          <w:rtl/>
          <w:lang w:eastAsia="he-IL"/>
        </w:rPr>
        <w:t>מוסי רז.</w:t>
      </w:r>
    </w:p>
    <w:p w:rsidR="004D0620" w:rsidRDefault="004D0620" w:rsidP="00266595">
      <w:pPr>
        <w:rPr>
          <w:rtl/>
          <w:lang w:eastAsia="he-IL"/>
        </w:rPr>
      </w:pPr>
      <w:bookmarkStart w:id="2425" w:name="_ETM_Q12_640952"/>
      <w:bookmarkEnd w:id="2425"/>
    </w:p>
    <w:p w:rsidR="004D0620" w:rsidRDefault="004D0620" w:rsidP="00266595">
      <w:pPr>
        <w:pStyle w:val="-"/>
        <w:rPr>
          <w:rtl/>
        </w:rPr>
      </w:pPr>
      <w:bookmarkStart w:id="2426" w:name="ET_speakercontinue_5802_44"/>
      <w:r w:rsidRPr="00925F19">
        <w:rPr>
          <w:rStyle w:val="TagStyle"/>
          <w:rtl/>
        </w:rPr>
        <w:t xml:space="preserve"> &lt;&lt; דובר_המשך &gt;&gt;</w:t>
      </w:r>
      <w:r w:rsidRPr="006718F0">
        <w:rPr>
          <w:rStyle w:val="TagStyle"/>
          <w:rtl/>
        </w:rPr>
        <w:t xml:space="preserve"> </w:t>
      </w:r>
      <w:r>
        <w:rPr>
          <w:rtl/>
        </w:rPr>
        <w:t>שלמה קרעי (הליכוד):</w:t>
      </w:r>
      <w:r w:rsidRPr="006718F0">
        <w:rPr>
          <w:rStyle w:val="TagStyle"/>
          <w:rtl/>
        </w:rPr>
        <w:t xml:space="preserve"> </w:t>
      </w:r>
      <w:r w:rsidRPr="00925F19">
        <w:rPr>
          <w:rStyle w:val="TagStyle"/>
          <w:rtl/>
        </w:rPr>
        <w:t>&lt;&lt; דובר_המשך &gt;&gt;</w:t>
      </w:r>
      <w:r>
        <w:rPr>
          <w:rtl/>
        </w:rPr>
        <w:t xml:space="preserve">   </w:t>
      </w:r>
      <w:bookmarkEnd w:id="2426"/>
    </w:p>
    <w:p w:rsidR="004D0620" w:rsidRDefault="004D0620" w:rsidP="00AF4F0E">
      <w:pPr>
        <w:rPr>
          <w:rtl/>
          <w:lang w:eastAsia="he-IL"/>
        </w:rPr>
      </w:pPr>
    </w:p>
    <w:p w:rsidR="004D0620" w:rsidRDefault="004D0620" w:rsidP="00266595">
      <w:pPr>
        <w:rPr>
          <w:rtl/>
          <w:lang w:eastAsia="he-IL"/>
        </w:rPr>
      </w:pPr>
      <w:bookmarkStart w:id="2427" w:name="_ETM_Q12_642133"/>
      <w:bookmarkEnd w:id="2427"/>
      <w:r>
        <w:rPr>
          <w:rFonts w:hint="cs"/>
          <w:rtl/>
          <w:lang w:eastAsia="he-IL"/>
        </w:rPr>
        <w:t xml:space="preserve">תנו לי להשלים את מה שיש לי לומר. </w:t>
      </w:r>
      <w:bookmarkStart w:id="2428" w:name="_ETM_Q12_643741"/>
      <w:bookmarkEnd w:id="2428"/>
    </w:p>
    <w:p w:rsidR="004D0620" w:rsidRDefault="004D0620" w:rsidP="00266595">
      <w:pPr>
        <w:rPr>
          <w:rtl/>
          <w:lang w:eastAsia="he-IL"/>
        </w:rPr>
      </w:pPr>
    </w:p>
    <w:p w:rsidR="004D0620" w:rsidRDefault="004D0620" w:rsidP="00266595">
      <w:pPr>
        <w:pStyle w:val="af5"/>
        <w:rPr>
          <w:rtl/>
        </w:rPr>
      </w:pPr>
      <w:bookmarkStart w:id="2429" w:name="_ETM_Q12_643966"/>
      <w:bookmarkStart w:id="2430" w:name="_ETM_Q12_644108"/>
      <w:bookmarkStart w:id="2431" w:name="ET_interruption_5694_16"/>
      <w:bookmarkEnd w:id="2429"/>
      <w:bookmarkEnd w:id="2430"/>
      <w:r w:rsidRPr="00925F19">
        <w:rPr>
          <w:rStyle w:val="TagStyle"/>
          <w:rtl/>
        </w:rPr>
        <w:t>&lt;&lt; קריאה &gt;&gt;</w:t>
      </w:r>
      <w:r w:rsidRPr="004D01B9">
        <w:rPr>
          <w:rStyle w:val="TagStyle"/>
          <w:rtl/>
        </w:rPr>
        <w:t xml:space="preserve"> </w:t>
      </w:r>
      <w:r>
        <w:rPr>
          <w:rtl/>
        </w:rPr>
        <w:t>מוסי רז (מרצ):</w:t>
      </w:r>
      <w:r w:rsidRPr="004D01B9">
        <w:rPr>
          <w:rStyle w:val="TagStyle"/>
          <w:rtl/>
        </w:rPr>
        <w:t xml:space="preserve"> </w:t>
      </w:r>
      <w:r w:rsidRPr="00925F19">
        <w:rPr>
          <w:rStyle w:val="TagStyle"/>
          <w:rtl/>
        </w:rPr>
        <w:t>&lt;&lt; קריאה &gt;&gt;</w:t>
      </w:r>
      <w:r>
        <w:rPr>
          <w:rtl/>
        </w:rPr>
        <w:t xml:space="preserve">   </w:t>
      </w:r>
      <w:bookmarkEnd w:id="2431"/>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זה לא מקובל </w:t>
      </w:r>
      <w:r w:rsidR="00AF4F0E">
        <w:rPr>
          <w:rFonts w:hint="cs"/>
          <w:rtl/>
          <w:lang w:eastAsia="he-IL"/>
        </w:rPr>
        <w:t>– – –</w:t>
      </w:r>
    </w:p>
    <w:p w:rsidR="004D0620" w:rsidRDefault="004D0620" w:rsidP="00266595">
      <w:pPr>
        <w:rPr>
          <w:rtl/>
          <w:lang w:eastAsia="he-IL"/>
        </w:rPr>
      </w:pPr>
      <w:bookmarkStart w:id="2432" w:name="_ETM_Q12_661737"/>
      <w:bookmarkStart w:id="2433" w:name="_ETM_Q12_661868"/>
      <w:bookmarkEnd w:id="2432"/>
      <w:bookmarkEnd w:id="2433"/>
    </w:p>
    <w:p w:rsidR="004D0620" w:rsidRDefault="004D0620" w:rsidP="00266595">
      <w:pPr>
        <w:pStyle w:val="af6"/>
        <w:rPr>
          <w:rtl/>
        </w:rPr>
      </w:pPr>
      <w:bookmarkStart w:id="2434" w:name="ET_yor_6307_45"/>
      <w:r w:rsidRPr="00925F19">
        <w:rPr>
          <w:rStyle w:val="TagStyle"/>
          <w:rtl/>
        </w:rPr>
        <w:t xml:space="preserve"> &lt;&lt; יור &gt;&gt;</w:t>
      </w:r>
      <w:r w:rsidRPr="006718F0">
        <w:rPr>
          <w:rStyle w:val="TagStyle"/>
          <w:rtl/>
        </w:rPr>
        <w:t xml:space="preserve"> </w:t>
      </w:r>
      <w:r>
        <w:rPr>
          <w:rtl/>
        </w:rPr>
        <w:t>היו"ר יבגני סובה:</w:t>
      </w:r>
      <w:r w:rsidRPr="006718F0">
        <w:rPr>
          <w:rStyle w:val="TagStyle"/>
          <w:rtl/>
        </w:rPr>
        <w:t xml:space="preserve"> </w:t>
      </w:r>
      <w:r w:rsidRPr="00925F19">
        <w:rPr>
          <w:rStyle w:val="TagStyle"/>
          <w:rtl/>
        </w:rPr>
        <w:t>&lt;&lt; יור &gt;&gt;</w:t>
      </w:r>
      <w:r>
        <w:rPr>
          <w:rtl/>
        </w:rPr>
        <w:t xml:space="preserve">   </w:t>
      </w:r>
      <w:bookmarkEnd w:id="2434"/>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רק שנייה, רק שנייה, אני אתן לך להשלים. חבר </w:t>
      </w:r>
      <w:bookmarkStart w:id="2435" w:name="_ETM_Q12_646561"/>
      <w:bookmarkEnd w:id="2435"/>
      <w:r>
        <w:rPr>
          <w:rFonts w:hint="cs"/>
          <w:rtl/>
          <w:lang w:eastAsia="he-IL"/>
        </w:rPr>
        <w:t xml:space="preserve">הכנסת מוסי רז, זה נכון שהוא יכול לנמק הסתייגויות. ברגע </w:t>
      </w:r>
      <w:bookmarkStart w:id="2436" w:name="_ETM_Q12_649452"/>
      <w:bookmarkEnd w:id="2436"/>
      <w:r>
        <w:rPr>
          <w:rFonts w:hint="cs"/>
          <w:rtl/>
          <w:lang w:eastAsia="he-IL"/>
        </w:rPr>
        <w:t xml:space="preserve">שמסירים הסתייגויות בשם האופוזיציה אז מסירים הסתייגויות. אבל אני ארשה </w:t>
      </w:r>
      <w:bookmarkStart w:id="2437" w:name="_ETM_Q12_654536"/>
      <w:bookmarkEnd w:id="2437"/>
      <w:r>
        <w:rPr>
          <w:rFonts w:hint="cs"/>
          <w:rtl/>
          <w:lang w:eastAsia="he-IL"/>
        </w:rPr>
        <w:t xml:space="preserve">בכל זאת לחבר הכנסת קרעי לסיים את דבריו, ולא ניכנס לוויכוח הזה. אז תנו לו, בבקשה, לסיים ולהשלים את </w:t>
      </w:r>
      <w:bookmarkStart w:id="2438" w:name="_ETM_Q12_658948"/>
      <w:bookmarkEnd w:id="2438"/>
      <w:r>
        <w:rPr>
          <w:rFonts w:hint="cs"/>
          <w:rtl/>
          <w:lang w:eastAsia="he-IL"/>
        </w:rPr>
        <w:t xml:space="preserve">הדברים. </w:t>
      </w:r>
    </w:p>
    <w:p w:rsidR="004D0620" w:rsidRDefault="004D0620" w:rsidP="00266595">
      <w:pPr>
        <w:rPr>
          <w:rtl/>
          <w:lang w:eastAsia="he-IL"/>
        </w:rPr>
      </w:pPr>
      <w:bookmarkStart w:id="2439" w:name="_ETM_Q12_666689"/>
      <w:bookmarkStart w:id="2440" w:name="_ETM_Q12_666860"/>
      <w:bookmarkEnd w:id="2439"/>
      <w:bookmarkEnd w:id="2440"/>
    </w:p>
    <w:p w:rsidR="004D0620" w:rsidRDefault="004D0620" w:rsidP="00266595">
      <w:pPr>
        <w:pStyle w:val="-"/>
        <w:rPr>
          <w:rtl/>
        </w:rPr>
      </w:pPr>
      <w:bookmarkStart w:id="2441" w:name="ET_speakercontinue_5802_46"/>
      <w:r w:rsidRPr="00925F19">
        <w:rPr>
          <w:rStyle w:val="TagStyle"/>
          <w:rtl/>
        </w:rPr>
        <w:t xml:space="preserve"> &lt;&lt; דובר_המשך &gt;&gt;</w:t>
      </w:r>
      <w:r w:rsidRPr="006718F0">
        <w:rPr>
          <w:rStyle w:val="TagStyle"/>
          <w:rtl/>
        </w:rPr>
        <w:t xml:space="preserve"> </w:t>
      </w:r>
      <w:r>
        <w:rPr>
          <w:rtl/>
        </w:rPr>
        <w:t>שלמה קרעי (הליכוד):</w:t>
      </w:r>
      <w:r w:rsidRPr="006718F0">
        <w:rPr>
          <w:rStyle w:val="TagStyle"/>
          <w:rtl/>
        </w:rPr>
        <w:t xml:space="preserve"> </w:t>
      </w:r>
      <w:r w:rsidRPr="00925F19">
        <w:rPr>
          <w:rStyle w:val="TagStyle"/>
          <w:rtl/>
        </w:rPr>
        <w:t>&lt;&lt; דובר_המשך &gt;&gt;</w:t>
      </w:r>
      <w:r>
        <w:rPr>
          <w:rtl/>
        </w:rPr>
        <w:t xml:space="preserve">   </w:t>
      </w:r>
      <w:bookmarkEnd w:id="2441"/>
    </w:p>
    <w:p w:rsidR="004D0620" w:rsidRDefault="004D0620" w:rsidP="00AF4F0E">
      <w:pPr>
        <w:rPr>
          <w:rtl/>
          <w:lang w:eastAsia="he-IL"/>
        </w:rPr>
      </w:pPr>
    </w:p>
    <w:p w:rsidR="004D0620" w:rsidRPr="006718F0" w:rsidRDefault="004D0620" w:rsidP="00266595">
      <w:pPr>
        <w:rPr>
          <w:rtl/>
          <w:lang w:eastAsia="he-IL"/>
        </w:rPr>
      </w:pPr>
      <w:bookmarkStart w:id="2442" w:name="_ETM_Q12_667776"/>
      <w:bookmarkEnd w:id="2442"/>
      <w:r>
        <w:rPr>
          <w:rFonts w:hint="cs"/>
          <w:rtl/>
          <w:lang w:eastAsia="he-IL"/>
        </w:rPr>
        <w:t xml:space="preserve">היושב-ראש, אתה רוצה שנברר עם </w:t>
      </w:r>
      <w:bookmarkStart w:id="2443" w:name="_ETM_Q12_666324"/>
      <w:bookmarkEnd w:id="2443"/>
      <w:r>
        <w:rPr>
          <w:rFonts w:hint="cs"/>
          <w:rtl/>
          <w:lang w:eastAsia="he-IL"/>
        </w:rPr>
        <w:t>הייעוץ המשפטי אם לי כחבר כנסת יש זכות לומר שאני לא מסיר את ההסתייגויות שלי?</w:t>
      </w:r>
    </w:p>
    <w:p w:rsidR="004D0620" w:rsidRDefault="004D0620" w:rsidP="00266595">
      <w:pPr>
        <w:rPr>
          <w:rtl/>
          <w:lang w:eastAsia="he-IL"/>
        </w:rPr>
      </w:pPr>
      <w:bookmarkStart w:id="2444" w:name="_ETM_Q12_660108"/>
      <w:bookmarkStart w:id="2445" w:name="_ETM_Q12_660230"/>
      <w:bookmarkStart w:id="2446" w:name="ET_yor_6307_17"/>
      <w:bookmarkEnd w:id="2444"/>
      <w:bookmarkEnd w:id="2445"/>
    </w:p>
    <w:p w:rsidR="004D0620" w:rsidRDefault="004D0620" w:rsidP="00266595">
      <w:pPr>
        <w:pStyle w:val="af6"/>
        <w:rPr>
          <w:rtl/>
        </w:rPr>
      </w:pPr>
      <w:bookmarkStart w:id="2447" w:name="ET_yor_6307_47"/>
      <w:r w:rsidRPr="00925F19">
        <w:rPr>
          <w:rStyle w:val="TagStyle"/>
          <w:rtl/>
        </w:rPr>
        <w:t xml:space="preserve"> &lt;&lt; יור &gt;&gt;</w:t>
      </w:r>
      <w:r w:rsidRPr="006718F0">
        <w:rPr>
          <w:rStyle w:val="TagStyle"/>
          <w:rtl/>
        </w:rPr>
        <w:t xml:space="preserve"> </w:t>
      </w:r>
      <w:r>
        <w:rPr>
          <w:rtl/>
        </w:rPr>
        <w:t>היו"ר יבגני סובה:</w:t>
      </w:r>
      <w:r w:rsidRPr="006718F0">
        <w:rPr>
          <w:rStyle w:val="TagStyle"/>
          <w:rtl/>
        </w:rPr>
        <w:t xml:space="preserve"> </w:t>
      </w:r>
      <w:r w:rsidRPr="00925F19">
        <w:rPr>
          <w:rStyle w:val="TagStyle"/>
          <w:rtl/>
        </w:rPr>
        <w:t>&lt;&lt; יור &gt;&gt;</w:t>
      </w:r>
      <w:r>
        <w:rPr>
          <w:rtl/>
        </w:rPr>
        <w:t xml:space="preserve">   </w:t>
      </w:r>
      <w:bookmarkEnd w:id="2447"/>
    </w:p>
    <w:p w:rsidR="004D0620" w:rsidRDefault="004D0620" w:rsidP="00AF4F0E">
      <w:pPr>
        <w:rPr>
          <w:rtl/>
        </w:rPr>
      </w:pPr>
    </w:p>
    <w:p w:rsidR="004D0620" w:rsidRDefault="004D0620" w:rsidP="001A7E69">
      <w:pPr>
        <w:rPr>
          <w:rtl/>
          <w:lang w:eastAsia="he-IL"/>
        </w:rPr>
      </w:pPr>
      <w:r>
        <w:rPr>
          <w:rFonts w:hint="cs"/>
          <w:rtl/>
        </w:rPr>
        <w:t>א</w:t>
      </w:r>
      <w:bookmarkStart w:id="2448" w:name="_ETM_Q12_672406"/>
      <w:bookmarkEnd w:id="2448"/>
      <w:r>
        <w:rPr>
          <w:rFonts w:hint="cs"/>
          <w:rtl/>
        </w:rPr>
        <w:t xml:space="preserve">תה, יש לך כל זכות </w:t>
      </w:r>
      <w:bookmarkStart w:id="2449" w:name="_ETM_Q12_674077"/>
      <w:bookmarkEnd w:id="2449"/>
      <w:r>
        <w:rPr>
          <w:rFonts w:hint="cs"/>
          <w:rtl/>
        </w:rPr>
        <w:t>שאתה רוצה. אני חושב שברגע שהקואליציה והאופוזיציה מגיעות להסכמות בנושא</w:t>
      </w:r>
      <w:bookmarkStart w:id="2450" w:name="_ETM_Q12_679322"/>
      <w:bookmarkEnd w:id="2450"/>
      <w:r>
        <w:rPr>
          <w:rtl/>
        </w:rPr>
        <w:t xml:space="preserve"> </w:t>
      </w:r>
      <w:bookmarkEnd w:id="2446"/>
      <w:r>
        <w:rPr>
          <w:rFonts w:hint="cs"/>
          <w:rtl/>
        </w:rPr>
        <w:t xml:space="preserve">של הסרת </w:t>
      </w:r>
      <w:r>
        <w:rPr>
          <w:rFonts w:hint="cs"/>
          <w:rtl/>
          <w:lang w:eastAsia="he-IL"/>
        </w:rPr>
        <w:t>הסתייגויות, כל ההנמקה של ההסתייגויות היא לא רלוונטית. אתה ביקשת לדבר</w:t>
      </w:r>
      <w:r w:rsidR="001A7E69">
        <w:rPr>
          <w:rFonts w:hint="cs"/>
          <w:rtl/>
          <w:lang w:eastAsia="he-IL"/>
        </w:rPr>
        <w:t xml:space="preserve"> –</w:t>
      </w:r>
      <w:r>
        <w:rPr>
          <w:rFonts w:hint="cs"/>
          <w:rtl/>
          <w:lang w:eastAsia="he-IL"/>
        </w:rPr>
        <w:t xml:space="preserve"> מזכיר </w:t>
      </w:r>
      <w:bookmarkStart w:id="2451" w:name="_ETM_Q12_690107"/>
      <w:bookmarkEnd w:id="2451"/>
      <w:r>
        <w:rPr>
          <w:rFonts w:hint="cs"/>
          <w:rtl/>
          <w:lang w:eastAsia="he-IL"/>
        </w:rPr>
        <w:t xml:space="preserve">הכנסת בהחלט הסכים ונתן לך זכות לדבר. אני אומר לך, </w:t>
      </w:r>
      <w:bookmarkStart w:id="2452" w:name="_ETM_Q12_692912"/>
      <w:bookmarkEnd w:id="2452"/>
      <w:r>
        <w:rPr>
          <w:rFonts w:hint="cs"/>
          <w:rtl/>
          <w:lang w:eastAsia="he-IL"/>
        </w:rPr>
        <w:t xml:space="preserve">אני אתן לך להשלים את דבריך. אבל או שהאופוזיציה מסירה הסתייגויות, ואז אין אפשרות לנמק הסתייגויות </w:t>
      </w:r>
      <w:bookmarkStart w:id="2453" w:name="_ETM_Q12_698279"/>
      <w:bookmarkEnd w:id="2453"/>
      <w:r>
        <w:rPr>
          <w:rFonts w:hint="cs"/>
          <w:rtl/>
          <w:lang w:eastAsia="he-IL"/>
        </w:rPr>
        <w:t xml:space="preserve">שהוסרו </w:t>
      </w:r>
      <w:r w:rsidR="00AF4F0E">
        <w:rPr>
          <w:rFonts w:hint="cs"/>
          <w:rtl/>
          <w:lang w:eastAsia="he-IL"/>
        </w:rPr>
        <w:t>– – –</w:t>
      </w:r>
      <w:r>
        <w:rPr>
          <w:rFonts w:hint="cs"/>
          <w:rtl/>
          <w:lang w:eastAsia="he-IL"/>
        </w:rPr>
        <w:t xml:space="preserve"> </w:t>
      </w:r>
    </w:p>
    <w:p w:rsidR="004D0620" w:rsidRDefault="004D0620" w:rsidP="00266595">
      <w:pPr>
        <w:rPr>
          <w:rtl/>
          <w:lang w:eastAsia="he-IL"/>
        </w:rPr>
      </w:pPr>
    </w:p>
    <w:p w:rsidR="004D0620" w:rsidRDefault="004D0620" w:rsidP="00266595">
      <w:pPr>
        <w:pStyle w:val="-"/>
        <w:rPr>
          <w:rtl/>
        </w:rPr>
      </w:pPr>
      <w:bookmarkStart w:id="2454" w:name="ET_speakercontinue_5802_20"/>
      <w:r w:rsidRPr="00925F19">
        <w:rPr>
          <w:rStyle w:val="TagStyle"/>
          <w:rtl/>
        </w:rPr>
        <w:t xml:space="preserve"> &lt;&lt; דובר_המשך &gt;&gt;</w:t>
      </w:r>
      <w:r w:rsidRPr="004D01B9">
        <w:rPr>
          <w:rStyle w:val="TagStyle"/>
          <w:rtl/>
        </w:rPr>
        <w:t xml:space="preserve"> </w:t>
      </w:r>
      <w:r>
        <w:rPr>
          <w:rtl/>
        </w:rPr>
        <w:t>שלמה קרעי (הליכוד):</w:t>
      </w:r>
      <w:r w:rsidRPr="004D01B9">
        <w:rPr>
          <w:rStyle w:val="TagStyle"/>
          <w:rtl/>
        </w:rPr>
        <w:t xml:space="preserve"> </w:t>
      </w:r>
      <w:r w:rsidRPr="00925F19">
        <w:rPr>
          <w:rStyle w:val="TagStyle"/>
          <w:rtl/>
        </w:rPr>
        <w:t>&lt;&lt; דובר_המשך &gt;&gt;</w:t>
      </w:r>
      <w:r>
        <w:rPr>
          <w:rtl/>
        </w:rPr>
        <w:t xml:space="preserve">   </w:t>
      </w:r>
      <w:bookmarkEnd w:id="2454"/>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האופוזיציה מסירה הסתייגויות לצורך ההצבעות. כשחבר כנסת מהאופוזיציה רוצה לדבר לא מונעים ממנו לדבר כי יש הסכמה על הסרת הסתייגויות. </w:t>
      </w:r>
    </w:p>
    <w:p w:rsidR="004D0620" w:rsidRDefault="004D0620" w:rsidP="00266595">
      <w:pPr>
        <w:rPr>
          <w:rtl/>
          <w:lang w:eastAsia="he-IL"/>
        </w:rPr>
      </w:pPr>
    </w:p>
    <w:p w:rsidR="004D0620" w:rsidRDefault="004D0620" w:rsidP="00266595">
      <w:pPr>
        <w:pStyle w:val="af6"/>
        <w:rPr>
          <w:rtl/>
        </w:rPr>
      </w:pPr>
      <w:bookmarkStart w:id="2455" w:name="ET_yor_6307_21"/>
      <w:r w:rsidRPr="00925F19">
        <w:rPr>
          <w:rStyle w:val="TagStyle"/>
          <w:rtl/>
        </w:rPr>
        <w:t xml:space="preserve"> &lt;&lt; יור &gt;&gt;</w:t>
      </w:r>
      <w:r w:rsidRPr="004D01B9">
        <w:rPr>
          <w:rStyle w:val="TagStyle"/>
          <w:rtl/>
        </w:rPr>
        <w:t xml:space="preserve"> </w:t>
      </w:r>
      <w:r>
        <w:rPr>
          <w:rtl/>
        </w:rPr>
        <w:t>היו"ר יבגני סובה:</w:t>
      </w:r>
      <w:r w:rsidRPr="004D01B9">
        <w:rPr>
          <w:rStyle w:val="TagStyle"/>
          <w:rtl/>
        </w:rPr>
        <w:t xml:space="preserve"> </w:t>
      </w:r>
      <w:r w:rsidRPr="00925F19">
        <w:rPr>
          <w:rStyle w:val="TagStyle"/>
          <w:rtl/>
        </w:rPr>
        <w:t>&lt;&lt; יור &gt;&gt;</w:t>
      </w:r>
      <w:r>
        <w:rPr>
          <w:rtl/>
        </w:rPr>
        <w:t xml:space="preserve">   </w:t>
      </w:r>
      <w:bookmarkEnd w:id="2455"/>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אם זה כל כך חשוב לך, אני </w:t>
      </w:r>
      <w:bookmarkStart w:id="2456" w:name="_ETM_Q12_713447"/>
      <w:bookmarkEnd w:id="2456"/>
      <w:r>
        <w:rPr>
          <w:rFonts w:hint="cs"/>
          <w:rtl/>
          <w:lang w:eastAsia="he-IL"/>
        </w:rPr>
        <w:t xml:space="preserve">אבקש לבדוק. </w:t>
      </w:r>
    </w:p>
    <w:p w:rsidR="004D0620" w:rsidRDefault="004D0620" w:rsidP="00266595">
      <w:pPr>
        <w:rPr>
          <w:rtl/>
          <w:lang w:eastAsia="he-IL"/>
        </w:rPr>
      </w:pPr>
    </w:p>
    <w:p w:rsidR="004D0620" w:rsidRDefault="004D0620" w:rsidP="00266595">
      <w:pPr>
        <w:pStyle w:val="-"/>
        <w:rPr>
          <w:rtl/>
        </w:rPr>
      </w:pPr>
      <w:bookmarkStart w:id="2457" w:name="ET_speakercontinue_5802_22"/>
      <w:r w:rsidRPr="00925F19">
        <w:rPr>
          <w:rStyle w:val="TagStyle"/>
          <w:rtl/>
        </w:rPr>
        <w:t xml:space="preserve"> &lt;&lt; דובר_המשך &gt;&gt;</w:t>
      </w:r>
      <w:r w:rsidRPr="004D01B9">
        <w:rPr>
          <w:rStyle w:val="TagStyle"/>
          <w:rtl/>
        </w:rPr>
        <w:t xml:space="preserve"> </w:t>
      </w:r>
      <w:r>
        <w:rPr>
          <w:rtl/>
        </w:rPr>
        <w:t>שלמה קרעי (הליכוד):</w:t>
      </w:r>
      <w:r w:rsidRPr="004D01B9">
        <w:rPr>
          <w:rStyle w:val="TagStyle"/>
          <w:rtl/>
        </w:rPr>
        <w:t xml:space="preserve"> </w:t>
      </w:r>
      <w:r w:rsidRPr="00925F19">
        <w:rPr>
          <w:rStyle w:val="TagStyle"/>
          <w:rtl/>
        </w:rPr>
        <w:t>&lt;&lt; דובר_המשך &gt;&gt;</w:t>
      </w:r>
      <w:r>
        <w:rPr>
          <w:rtl/>
        </w:rPr>
        <w:t xml:space="preserve">   </w:t>
      </w:r>
      <w:bookmarkEnd w:id="2457"/>
    </w:p>
    <w:p w:rsidR="004D0620" w:rsidRDefault="004D0620" w:rsidP="00AF4F0E">
      <w:pPr>
        <w:rPr>
          <w:rtl/>
          <w:lang w:eastAsia="he-IL"/>
        </w:rPr>
      </w:pPr>
    </w:p>
    <w:p w:rsidR="004D0620" w:rsidRDefault="004D0620" w:rsidP="00266595">
      <w:pPr>
        <w:rPr>
          <w:rtl/>
          <w:lang w:eastAsia="he-IL"/>
        </w:rPr>
      </w:pPr>
      <w:r>
        <w:rPr>
          <w:rFonts w:hint="cs"/>
          <w:rtl/>
          <w:lang w:eastAsia="he-IL"/>
        </w:rPr>
        <w:t>לא. אם אתה פשוט לא תפריע לי לסיים</w:t>
      </w:r>
      <w:bookmarkStart w:id="2458" w:name="_ETM_Q12_713377"/>
      <w:bookmarkEnd w:id="2458"/>
      <w:r>
        <w:rPr>
          <w:rFonts w:hint="cs"/>
          <w:rtl/>
          <w:lang w:eastAsia="he-IL"/>
        </w:rPr>
        <w:t xml:space="preserve"> את הדברים </w:t>
      </w:r>
      <w:r w:rsidR="00AF4F0E">
        <w:rPr>
          <w:rFonts w:hint="cs"/>
          <w:rtl/>
          <w:lang w:eastAsia="he-IL"/>
        </w:rPr>
        <w:t>– – –</w:t>
      </w:r>
    </w:p>
    <w:p w:rsidR="004D0620" w:rsidRDefault="004D0620" w:rsidP="00266595">
      <w:pPr>
        <w:rPr>
          <w:rtl/>
          <w:lang w:eastAsia="he-IL"/>
        </w:rPr>
      </w:pPr>
      <w:bookmarkStart w:id="2459" w:name="_ETM_Q12_715385"/>
      <w:bookmarkStart w:id="2460" w:name="_ETM_Q12_715513"/>
      <w:bookmarkEnd w:id="2459"/>
      <w:bookmarkEnd w:id="2460"/>
    </w:p>
    <w:p w:rsidR="004D0620" w:rsidRDefault="004D0620" w:rsidP="00266595">
      <w:pPr>
        <w:pStyle w:val="af6"/>
        <w:rPr>
          <w:rtl/>
        </w:rPr>
      </w:pPr>
      <w:bookmarkStart w:id="2461" w:name="ET_yor_6307_23"/>
      <w:r w:rsidRPr="00925F19">
        <w:rPr>
          <w:rStyle w:val="TagStyle"/>
          <w:rtl/>
        </w:rPr>
        <w:t xml:space="preserve"> &lt;&lt; יור &gt;&gt;</w:t>
      </w:r>
      <w:r w:rsidRPr="004D01B9">
        <w:rPr>
          <w:rStyle w:val="TagStyle"/>
          <w:rtl/>
        </w:rPr>
        <w:t xml:space="preserve"> </w:t>
      </w:r>
      <w:r>
        <w:rPr>
          <w:rtl/>
        </w:rPr>
        <w:t>היו"ר יבגני סובה:</w:t>
      </w:r>
      <w:r w:rsidRPr="004D01B9">
        <w:rPr>
          <w:rStyle w:val="TagStyle"/>
          <w:rtl/>
        </w:rPr>
        <w:t xml:space="preserve"> </w:t>
      </w:r>
      <w:r w:rsidRPr="00925F19">
        <w:rPr>
          <w:rStyle w:val="TagStyle"/>
          <w:rtl/>
        </w:rPr>
        <w:t>&lt;&lt; יור &gt;&gt;</w:t>
      </w:r>
      <w:r>
        <w:rPr>
          <w:rtl/>
        </w:rPr>
        <w:t xml:space="preserve">   </w:t>
      </w:r>
      <w:bookmarkEnd w:id="2461"/>
    </w:p>
    <w:p w:rsidR="004D0620" w:rsidRDefault="004D0620" w:rsidP="00266595">
      <w:pPr>
        <w:rPr>
          <w:rtl/>
          <w:lang w:eastAsia="he-IL"/>
        </w:rPr>
      </w:pPr>
      <w:bookmarkStart w:id="2462" w:name="_ETM_Q12_694983"/>
      <w:bookmarkEnd w:id="2462"/>
    </w:p>
    <w:p w:rsidR="004D0620" w:rsidRDefault="004D0620" w:rsidP="00266595">
      <w:pPr>
        <w:rPr>
          <w:rtl/>
          <w:lang w:eastAsia="he-IL"/>
        </w:rPr>
      </w:pPr>
      <w:bookmarkStart w:id="2463" w:name="_ETM_Q12_695057"/>
      <w:bookmarkEnd w:id="2463"/>
      <w:r>
        <w:rPr>
          <w:rFonts w:hint="cs"/>
          <w:rtl/>
          <w:lang w:eastAsia="he-IL"/>
        </w:rPr>
        <w:t xml:space="preserve">אני לא הפרעתי לך לסיים. </w:t>
      </w:r>
      <w:bookmarkStart w:id="2464" w:name="_ETM_Q12_715462"/>
      <w:bookmarkEnd w:id="2464"/>
      <w:r>
        <w:rPr>
          <w:rFonts w:hint="cs"/>
          <w:rtl/>
          <w:lang w:eastAsia="he-IL"/>
        </w:rPr>
        <w:t xml:space="preserve">מי שהפריע לך זה חבר הכנסת רז, ולכן הערתי לו. </w:t>
      </w:r>
      <w:bookmarkStart w:id="2465" w:name="_ETM_Q12_718920"/>
      <w:bookmarkEnd w:id="2465"/>
      <w:r>
        <w:rPr>
          <w:rFonts w:hint="cs"/>
          <w:rtl/>
          <w:lang w:eastAsia="he-IL"/>
        </w:rPr>
        <w:t>אני אתן לך לסיים את דבריך, ובזה אנחנו נעבור להצבעה. כמו שאמרתי,</w:t>
      </w:r>
      <w:r>
        <w:rPr>
          <w:rFonts w:hint="cs"/>
          <w:lang w:eastAsia="he-IL"/>
        </w:rPr>
        <w:t xml:space="preserve"> </w:t>
      </w:r>
      <w:r>
        <w:rPr>
          <w:rFonts w:hint="cs"/>
          <w:rtl/>
          <w:lang w:eastAsia="he-IL"/>
        </w:rPr>
        <w:t xml:space="preserve">ההצבעות בהסכמות, ובגלל זה הוסרו </w:t>
      </w:r>
      <w:bookmarkStart w:id="2466" w:name="_ETM_Q12_725073"/>
      <w:bookmarkEnd w:id="2466"/>
      <w:r>
        <w:rPr>
          <w:rFonts w:hint="cs"/>
          <w:rtl/>
          <w:lang w:eastAsia="he-IL"/>
        </w:rPr>
        <w:t xml:space="preserve">ההסתייגויות. בבקשה, חבר הכנסת קרעי. אתה רוצה עוד שתי דקות? </w:t>
      </w:r>
    </w:p>
    <w:p w:rsidR="004D0620" w:rsidRDefault="004D0620" w:rsidP="00266595">
      <w:pPr>
        <w:rPr>
          <w:rtl/>
          <w:lang w:eastAsia="he-IL"/>
        </w:rPr>
      </w:pPr>
      <w:bookmarkStart w:id="2467" w:name="_ETM_Q12_726803"/>
      <w:bookmarkStart w:id="2468" w:name="_ETM_Q12_726900"/>
      <w:bookmarkEnd w:id="2467"/>
      <w:bookmarkEnd w:id="2468"/>
    </w:p>
    <w:p w:rsidR="004D0620" w:rsidRDefault="004D0620" w:rsidP="00266595">
      <w:pPr>
        <w:pStyle w:val="-"/>
        <w:rPr>
          <w:rtl/>
        </w:rPr>
      </w:pPr>
      <w:bookmarkStart w:id="2469" w:name="ET_speakercontinue_5802_48"/>
      <w:r w:rsidRPr="00925F19">
        <w:rPr>
          <w:rStyle w:val="TagStyle"/>
          <w:rtl/>
        </w:rPr>
        <w:t xml:space="preserve"> &lt;&lt; דובר_המשך &gt;&gt;</w:t>
      </w:r>
      <w:r w:rsidRPr="006718F0">
        <w:rPr>
          <w:rStyle w:val="TagStyle"/>
          <w:rtl/>
        </w:rPr>
        <w:t xml:space="preserve"> </w:t>
      </w:r>
      <w:r>
        <w:rPr>
          <w:rtl/>
        </w:rPr>
        <w:t>שלמה קרעי (הליכוד):</w:t>
      </w:r>
      <w:r w:rsidRPr="006718F0">
        <w:rPr>
          <w:rStyle w:val="TagStyle"/>
          <w:rtl/>
        </w:rPr>
        <w:t xml:space="preserve"> </w:t>
      </w:r>
      <w:r w:rsidRPr="00925F19">
        <w:rPr>
          <w:rStyle w:val="TagStyle"/>
          <w:rtl/>
        </w:rPr>
        <w:t>&lt;&lt; דובר_המשך &gt;&gt;</w:t>
      </w:r>
      <w:r>
        <w:rPr>
          <w:rtl/>
        </w:rPr>
        <w:t xml:space="preserve">   </w:t>
      </w:r>
      <w:bookmarkEnd w:id="2469"/>
    </w:p>
    <w:p w:rsidR="004D0620" w:rsidRDefault="004D0620" w:rsidP="00AF4F0E">
      <w:pPr>
        <w:rPr>
          <w:rtl/>
          <w:lang w:eastAsia="he-IL"/>
        </w:rPr>
      </w:pPr>
    </w:p>
    <w:p w:rsidR="004D0620" w:rsidRDefault="004D0620" w:rsidP="00266595">
      <w:pPr>
        <w:rPr>
          <w:rtl/>
          <w:lang w:eastAsia="he-IL"/>
        </w:rPr>
      </w:pPr>
      <w:bookmarkStart w:id="2470" w:name="_ETM_Q12_729215"/>
      <w:bookmarkEnd w:id="2470"/>
      <w:r>
        <w:rPr>
          <w:rFonts w:hint="cs"/>
          <w:rtl/>
          <w:lang w:eastAsia="he-IL"/>
        </w:rPr>
        <w:t xml:space="preserve">כן, תודה. </w:t>
      </w:r>
    </w:p>
    <w:p w:rsidR="004D0620" w:rsidRDefault="004D0620" w:rsidP="00266595">
      <w:pPr>
        <w:rPr>
          <w:rtl/>
          <w:lang w:eastAsia="he-IL"/>
        </w:rPr>
      </w:pPr>
      <w:bookmarkStart w:id="2471" w:name="_ETM_Q12_728314"/>
      <w:bookmarkStart w:id="2472" w:name="_ETM_Q12_728427"/>
      <w:bookmarkEnd w:id="2471"/>
      <w:bookmarkEnd w:id="2472"/>
    </w:p>
    <w:p w:rsidR="004D0620" w:rsidRDefault="004D0620" w:rsidP="00266595">
      <w:pPr>
        <w:pStyle w:val="af6"/>
        <w:rPr>
          <w:rtl/>
        </w:rPr>
      </w:pPr>
      <w:bookmarkStart w:id="2473" w:name="ET_yor_6307_49"/>
      <w:r w:rsidRPr="00925F19">
        <w:rPr>
          <w:rStyle w:val="TagStyle"/>
          <w:rtl/>
        </w:rPr>
        <w:t xml:space="preserve"> &lt;&lt; יור &gt;&gt;</w:t>
      </w:r>
      <w:r w:rsidRPr="006718F0">
        <w:rPr>
          <w:rStyle w:val="TagStyle"/>
          <w:rtl/>
        </w:rPr>
        <w:t xml:space="preserve"> </w:t>
      </w:r>
      <w:r>
        <w:rPr>
          <w:rtl/>
        </w:rPr>
        <w:t>היו"ר יבגני סובה:</w:t>
      </w:r>
      <w:r w:rsidRPr="006718F0">
        <w:rPr>
          <w:rStyle w:val="TagStyle"/>
          <w:rtl/>
        </w:rPr>
        <w:t xml:space="preserve"> </w:t>
      </w:r>
      <w:r w:rsidRPr="00925F19">
        <w:rPr>
          <w:rStyle w:val="TagStyle"/>
          <w:rtl/>
        </w:rPr>
        <w:t>&lt;&lt; יור &gt;&gt;</w:t>
      </w:r>
      <w:r>
        <w:rPr>
          <w:rtl/>
        </w:rPr>
        <w:t xml:space="preserve">   </w:t>
      </w:r>
      <w:bookmarkEnd w:id="2473"/>
    </w:p>
    <w:p w:rsidR="004D0620" w:rsidRDefault="004D0620" w:rsidP="00AF4F0E">
      <w:pPr>
        <w:rPr>
          <w:rtl/>
          <w:lang w:eastAsia="he-IL"/>
        </w:rPr>
      </w:pPr>
    </w:p>
    <w:p w:rsidR="004D0620" w:rsidRDefault="004D0620" w:rsidP="00266595">
      <w:pPr>
        <w:rPr>
          <w:rtl/>
          <w:lang w:eastAsia="he-IL"/>
        </w:rPr>
      </w:pPr>
      <w:bookmarkStart w:id="2474" w:name="_ETM_Q12_729437"/>
      <w:bookmarkStart w:id="2475" w:name="_ETM_Q12_726954"/>
      <w:bookmarkStart w:id="2476" w:name="_ETM_Q12_727036"/>
      <w:bookmarkStart w:id="2477" w:name="_ETM_Q12_727098"/>
      <w:bookmarkStart w:id="2478" w:name="_ETM_Q12_727165"/>
      <w:bookmarkEnd w:id="2474"/>
      <w:bookmarkEnd w:id="2475"/>
      <w:bookmarkEnd w:id="2476"/>
      <w:bookmarkEnd w:id="2477"/>
      <w:bookmarkEnd w:id="2478"/>
      <w:r>
        <w:rPr>
          <w:rFonts w:hint="cs"/>
          <w:rtl/>
          <w:lang w:eastAsia="he-IL"/>
        </w:rPr>
        <w:t xml:space="preserve">בבקשה, שתי דקות אני נותן לך. תודה. </w:t>
      </w:r>
    </w:p>
    <w:p w:rsidR="004D0620" w:rsidRDefault="004D0620" w:rsidP="00266595">
      <w:pPr>
        <w:rPr>
          <w:rtl/>
          <w:lang w:eastAsia="he-IL"/>
        </w:rPr>
      </w:pPr>
    </w:p>
    <w:p w:rsidR="004D0620" w:rsidRDefault="004D0620" w:rsidP="00266595">
      <w:pPr>
        <w:pStyle w:val="afb"/>
        <w:keepNext/>
        <w:rPr>
          <w:rStyle w:val="TagStyle"/>
          <w:rtl/>
        </w:rPr>
      </w:pPr>
      <w:bookmarkStart w:id="2479" w:name="ET_typistreplace_אחרי_כן_הל_17_59_24"/>
    </w:p>
    <w:p w:rsidR="004D0620" w:rsidRDefault="004D0620" w:rsidP="00266595">
      <w:pPr>
        <w:pStyle w:val="-"/>
        <w:keepNext/>
        <w:rPr>
          <w:rtl/>
        </w:rPr>
      </w:pPr>
      <w:bookmarkStart w:id="2480" w:name="ET_speakercontinue_5802_3"/>
      <w:bookmarkEnd w:id="2479"/>
      <w:r w:rsidRPr="004C26BB">
        <w:rPr>
          <w:rStyle w:val="TagStyle"/>
          <w:rtl/>
        </w:rPr>
        <w:t xml:space="preserve">&lt;&lt; דובר_המשך &gt;&gt; </w:t>
      </w:r>
      <w:r>
        <w:rPr>
          <w:rtl/>
        </w:rPr>
        <w:t>שלמה קרעי (הליכוד):</w:t>
      </w:r>
      <w:r w:rsidRPr="004C26BB">
        <w:rPr>
          <w:rStyle w:val="TagStyle"/>
          <w:rtl/>
        </w:rPr>
        <w:t xml:space="preserve"> &lt;&lt; דובר_המשך &gt;&gt;</w:t>
      </w:r>
      <w:r>
        <w:rPr>
          <w:rtl/>
        </w:rPr>
        <w:t xml:space="preserve"> </w:t>
      </w:r>
      <w:bookmarkEnd w:id="2480"/>
    </w:p>
    <w:p w:rsidR="004D0620" w:rsidRDefault="004D0620" w:rsidP="00AF4F0E">
      <w:pPr>
        <w:rPr>
          <w:rtl/>
          <w:lang w:eastAsia="he-IL"/>
        </w:rPr>
      </w:pPr>
    </w:p>
    <w:p w:rsidR="004D0620" w:rsidRDefault="004D0620" w:rsidP="001A7E69">
      <w:pPr>
        <w:rPr>
          <w:rtl/>
        </w:rPr>
      </w:pPr>
      <w:r>
        <w:rPr>
          <w:rFonts w:hint="cs"/>
          <w:rtl/>
          <w:lang w:eastAsia="he-IL"/>
        </w:rPr>
        <w:t>אדוני יושב הראש, אין בריאות, אין כלכלה, אין חברה, אין רווחה, רק ג'ובי</w:t>
      </w:r>
      <w:bookmarkStart w:id="2481" w:name="_ETM_Q13_137015"/>
      <w:bookmarkEnd w:id="2481"/>
      <w:r>
        <w:rPr>
          <w:rFonts w:hint="cs"/>
          <w:rtl/>
          <w:lang w:eastAsia="he-IL"/>
        </w:rPr>
        <w:t xml:space="preserve">ם. ממשלה שדואגת </w:t>
      </w:r>
      <w:r>
        <w:rPr>
          <w:rFonts w:hint="eastAsia"/>
          <w:rtl/>
          <w:lang w:eastAsia="he-IL"/>
        </w:rPr>
        <w:t>–</w:t>
      </w:r>
      <w:r>
        <w:rPr>
          <w:rFonts w:hint="cs"/>
          <w:rtl/>
          <w:lang w:eastAsia="he-IL"/>
        </w:rPr>
        <w:t xml:space="preserve"> ממשלת נורבגים, ממשלה מנופחת </w:t>
      </w:r>
      <w:r>
        <w:rPr>
          <w:rFonts w:hint="cs"/>
          <w:rtl/>
        </w:rPr>
        <w:t xml:space="preserve">כפי שלא </w:t>
      </w:r>
      <w:bookmarkStart w:id="2482" w:name="_ETM_Q13_141719"/>
      <w:bookmarkEnd w:id="2482"/>
      <w:r>
        <w:rPr>
          <w:rFonts w:hint="cs"/>
          <w:rtl/>
        </w:rPr>
        <w:t xml:space="preserve">הייתה כמותה באופן יחסי למספר חברי הקואליציה. לא הייתה </w:t>
      </w:r>
      <w:bookmarkStart w:id="2483" w:name="_ETM_Q13_146799"/>
      <w:bookmarkEnd w:id="2483"/>
      <w:r w:rsidR="001A7E69">
        <w:rPr>
          <w:rFonts w:hint="cs"/>
          <w:rtl/>
        </w:rPr>
        <w:t>כמותה –</w:t>
      </w:r>
      <w:r>
        <w:rPr>
          <w:rFonts w:hint="cs"/>
          <w:rtl/>
        </w:rPr>
        <w:t xml:space="preserve"> והינה, המשרוקית של גלובס יכולה לבדוק את זה</w:t>
      </w:r>
      <w:r w:rsidR="001A7E69">
        <w:rPr>
          <w:rFonts w:hint="cs"/>
          <w:rtl/>
        </w:rPr>
        <w:t xml:space="preserve"> –</w:t>
      </w:r>
      <w:r>
        <w:rPr>
          <w:rFonts w:hint="cs"/>
          <w:rtl/>
        </w:rPr>
        <w:t xml:space="preserve"> </w:t>
      </w:r>
      <w:bookmarkStart w:id="2484" w:name="_ETM_Q13_151922"/>
      <w:bookmarkEnd w:id="2484"/>
      <w:r>
        <w:rPr>
          <w:rFonts w:hint="cs"/>
          <w:rtl/>
        </w:rPr>
        <w:t xml:space="preserve">לא הייתה כמותה, ממשלה כזו מנופחת באופן יחסי למספר </w:t>
      </w:r>
      <w:bookmarkStart w:id="2485" w:name="_ETM_Q13_152304"/>
      <w:bookmarkEnd w:id="2485"/>
      <w:r>
        <w:rPr>
          <w:rFonts w:hint="cs"/>
          <w:rtl/>
        </w:rPr>
        <w:t xml:space="preserve">חברי הקואליציה. כסף רק לתומכי טרור. לא היה דבר </w:t>
      </w:r>
      <w:bookmarkStart w:id="2486" w:name="_ETM_Q13_161812"/>
      <w:bookmarkEnd w:id="2486"/>
      <w:r>
        <w:rPr>
          <w:rFonts w:hint="cs"/>
          <w:rtl/>
        </w:rPr>
        <w:t xml:space="preserve">כזה שהנהגה מתאכזרת לבני העם שלה. ליברמן מתאכזר לפריפריה, מתאכזר </w:t>
      </w:r>
      <w:bookmarkStart w:id="2487" w:name="_ETM_Q13_170775"/>
      <w:bookmarkEnd w:id="2487"/>
      <w:r>
        <w:rPr>
          <w:rFonts w:hint="cs"/>
          <w:rtl/>
        </w:rPr>
        <w:t xml:space="preserve">לחלשים, מתאכזר לחרדים, אבל כסף לשפוך על זועבי וכסף </w:t>
      </w:r>
      <w:bookmarkStart w:id="2488" w:name="_ETM_Q13_174563"/>
      <w:bookmarkEnd w:id="2488"/>
      <w:r>
        <w:rPr>
          <w:rFonts w:hint="cs"/>
          <w:rtl/>
        </w:rPr>
        <w:t xml:space="preserve">לשפוך על טיבי ועל מנסור עבאס, ועשרות תקציבים לאימאמים, </w:t>
      </w:r>
      <w:bookmarkStart w:id="2489" w:name="_ETM_Q13_180490"/>
      <w:bookmarkEnd w:id="2489"/>
      <w:r>
        <w:rPr>
          <w:rFonts w:hint="cs"/>
          <w:rtl/>
        </w:rPr>
        <w:t>ש</w:t>
      </w:r>
      <w:r>
        <w:rPr>
          <w:rtl/>
        </w:rPr>
        <w:t xml:space="preserve">בסוף </w:t>
      </w:r>
      <w:bookmarkStart w:id="2490" w:name="_ETM_Q13_180539"/>
      <w:bookmarkEnd w:id="2490"/>
      <w:r>
        <w:rPr>
          <w:rtl/>
        </w:rPr>
        <w:t>יסי</w:t>
      </w:r>
      <w:r>
        <w:rPr>
          <w:rFonts w:hint="cs"/>
          <w:rtl/>
        </w:rPr>
        <w:t>ת</w:t>
      </w:r>
      <w:r>
        <w:rPr>
          <w:rtl/>
        </w:rPr>
        <w:t xml:space="preserve">ו </w:t>
      </w:r>
      <w:bookmarkStart w:id="2491" w:name="_ETM_Q13_181020"/>
      <w:bookmarkEnd w:id="2491"/>
      <w:r>
        <w:rPr>
          <w:rtl/>
        </w:rPr>
        <w:t xml:space="preserve">גם </w:t>
      </w:r>
      <w:bookmarkStart w:id="2492" w:name="_ETM_Q13_181230"/>
      <w:bookmarkEnd w:id="2492"/>
      <w:r>
        <w:rPr>
          <w:rtl/>
        </w:rPr>
        <w:t xml:space="preserve">במסגדים </w:t>
      </w:r>
      <w:bookmarkStart w:id="2493" w:name="_ETM_Q13_181890"/>
      <w:bookmarkEnd w:id="2493"/>
      <w:r>
        <w:rPr>
          <w:rtl/>
        </w:rPr>
        <w:t>נגדנו</w:t>
      </w:r>
      <w:r>
        <w:rPr>
          <w:rFonts w:hint="cs"/>
          <w:rtl/>
        </w:rPr>
        <w:t xml:space="preserve"> </w:t>
      </w:r>
      <w:r>
        <w:rPr>
          <w:rFonts w:hint="eastAsia"/>
          <w:rtl/>
        </w:rPr>
        <w:t>–</w:t>
      </w:r>
      <w:r>
        <w:rPr>
          <w:rtl/>
        </w:rPr>
        <w:t xml:space="preserve"> </w:t>
      </w:r>
      <w:bookmarkStart w:id="2494" w:name="_ETM_Q13_182639"/>
      <w:bookmarkEnd w:id="2494"/>
      <w:r>
        <w:rPr>
          <w:rtl/>
        </w:rPr>
        <w:t xml:space="preserve">זה </w:t>
      </w:r>
      <w:bookmarkStart w:id="2495" w:name="_ETM_Q13_182909"/>
      <w:bookmarkEnd w:id="2495"/>
      <w:r>
        <w:rPr>
          <w:rtl/>
        </w:rPr>
        <w:t>יש</w:t>
      </w:r>
      <w:r w:rsidR="001A7E69">
        <w:rPr>
          <w:rFonts w:hint="cs"/>
          <w:rtl/>
        </w:rPr>
        <w:t>.</w:t>
      </w:r>
      <w:r>
        <w:rPr>
          <w:rtl/>
        </w:rPr>
        <w:t xml:space="preserve"> </w:t>
      </w:r>
      <w:bookmarkStart w:id="2496" w:name="_ETM_Q13_183639"/>
      <w:bookmarkEnd w:id="2496"/>
      <w:r>
        <w:rPr>
          <w:rtl/>
        </w:rPr>
        <w:t xml:space="preserve">אבל </w:t>
      </w:r>
      <w:bookmarkStart w:id="2497" w:name="_ETM_Q13_184359"/>
      <w:bookmarkEnd w:id="2497"/>
      <w:r>
        <w:rPr>
          <w:rtl/>
        </w:rPr>
        <w:t xml:space="preserve">כסף </w:t>
      </w:r>
      <w:bookmarkStart w:id="2498" w:name="_ETM_Q13_185109"/>
      <w:bookmarkEnd w:id="2498"/>
      <w:r>
        <w:rPr>
          <w:rtl/>
        </w:rPr>
        <w:t xml:space="preserve">וסיוע </w:t>
      </w:r>
      <w:bookmarkStart w:id="2499" w:name="_ETM_Q13_185830"/>
      <w:bookmarkEnd w:id="2499"/>
      <w:r>
        <w:rPr>
          <w:rtl/>
        </w:rPr>
        <w:t xml:space="preserve">לחלשים </w:t>
      </w:r>
      <w:bookmarkStart w:id="2500" w:name="_ETM_Q13_186519"/>
      <w:bookmarkEnd w:id="2500"/>
      <w:r>
        <w:rPr>
          <w:rtl/>
        </w:rPr>
        <w:t xml:space="preserve">אין </w:t>
      </w:r>
      <w:bookmarkStart w:id="2501" w:name="_ETM_Q13_186700"/>
      <w:bookmarkEnd w:id="2501"/>
      <w:r>
        <w:rPr>
          <w:rtl/>
        </w:rPr>
        <w:t>לכם</w:t>
      </w:r>
      <w:r>
        <w:rPr>
          <w:rFonts w:hint="cs"/>
          <w:rtl/>
        </w:rPr>
        <w:t>.</w:t>
      </w:r>
      <w:r>
        <w:rPr>
          <w:rtl/>
        </w:rPr>
        <w:t xml:space="preserve"> </w:t>
      </w:r>
      <w:bookmarkStart w:id="2502" w:name="_ETM_Q13_187390"/>
      <w:bookmarkEnd w:id="2502"/>
    </w:p>
    <w:p w:rsidR="004D0620" w:rsidRDefault="004D0620" w:rsidP="00266595">
      <w:pPr>
        <w:rPr>
          <w:rtl/>
        </w:rPr>
      </w:pPr>
    </w:p>
    <w:p w:rsidR="004D0620" w:rsidRDefault="004D0620" w:rsidP="001A7E69">
      <w:pPr>
        <w:rPr>
          <w:rtl/>
        </w:rPr>
      </w:pPr>
      <w:r>
        <w:rPr>
          <w:rtl/>
        </w:rPr>
        <w:t xml:space="preserve">ואתם </w:t>
      </w:r>
      <w:bookmarkStart w:id="2503" w:name="_ETM_Q13_187720"/>
      <w:bookmarkEnd w:id="2503"/>
      <w:r>
        <w:rPr>
          <w:rtl/>
        </w:rPr>
        <w:t xml:space="preserve">יודעים </w:t>
      </w:r>
      <w:bookmarkStart w:id="2504" w:name="_ETM_Q13_188049"/>
      <w:bookmarkEnd w:id="2504"/>
      <w:r>
        <w:rPr>
          <w:rtl/>
        </w:rPr>
        <w:t>מה</w:t>
      </w:r>
      <w:r>
        <w:rPr>
          <w:rFonts w:hint="cs"/>
          <w:rtl/>
        </w:rPr>
        <w:t>,</w:t>
      </w:r>
      <w:r>
        <w:rPr>
          <w:rtl/>
        </w:rPr>
        <w:t xml:space="preserve"> </w:t>
      </w:r>
      <w:bookmarkStart w:id="2505" w:name="_ETM_Q13_188559"/>
      <w:bookmarkEnd w:id="2505"/>
      <w:r>
        <w:rPr>
          <w:rtl/>
        </w:rPr>
        <w:t xml:space="preserve">מילא </w:t>
      </w:r>
      <w:bookmarkStart w:id="2506" w:name="_ETM_Q13_189160"/>
      <w:bookmarkEnd w:id="2506"/>
      <w:r>
        <w:rPr>
          <w:rtl/>
        </w:rPr>
        <w:t xml:space="preserve">הייתם </w:t>
      </w:r>
      <w:bookmarkStart w:id="2507" w:name="_ETM_Q13_189580"/>
      <w:bookmarkEnd w:id="2507"/>
      <w:r>
        <w:rPr>
          <w:rtl/>
        </w:rPr>
        <w:t xml:space="preserve">זוכים </w:t>
      </w:r>
      <w:bookmarkStart w:id="2508" w:name="_ETM_Q13_190000"/>
      <w:bookmarkEnd w:id="2508"/>
      <w:r>
        <w:rPr>
          <w:rtl/>
        </w:rPr>
        <w:t xml:space="preserve">בשלטון </w:t>
      </w:r>
      <w:bookmarkStart w:id="2509" w:name="_ETM_Q13_190539"/>
      <w:bookmarkEnd w:id="2509"/>
      <w:r>
        <w:rPr>
          <w:rtl/>
        </w:rPr>
        <w:t>ביושר</w:t>
      </w:r>
      <w:r>
        <w:rPr>
          <w:rFonts w:hint="cs"/>
          <w:rtl/>
        </w:rPr>
        <w:t>,</w:t>
      </w:r>
      <w:r>
        <w:rPr>
          <w:rtl/>
        </w:rPr>
        <w:t xml:space="preserve"> </w:t>
      </w:r>
      <w:bookmarkStart w:id="2510" w:name="_ETM_Q13_191500"/>
      <w:bookmarkEnd w:id="2510"/>
      <w:r>
        <w:rPr>
          <w:rtl/>
        </w:rPr>
        <w:t xml:space="preserve">הייתם </w:t>
      </w:r>
      <w:bookmarkStart w:id="2511" w:name="_ETM_Q13_191889"/>
      <w:bookmarkEnd w:id="2511"/>
      <w:r>
        <w:rPr>
          <w:rtl/>
        </w:rPr>
        <w:t>אומרים</w:t>
      </w:r>
      <w:r>
        <w:rPr>
          <w:rFonts w:hint="cs"/>
          <w:rtl/>
        </w:rPr>
        <w:t>,</w:t>
      </w:r>
      <w:r>
        <w:rPr>
          <w:rtl/>
        </w:rPr>
        <w:t xml:space="preserve"> </w:t>
      </w:r>
      <w:bookmarkStart w:id="2512" w:name="_ETM_Q13_192219"/>
      <w:bookmarkEnd w:id="2512"/>
      <w:r>
        <w:rPr>
          <w:rtl/>
        </w:rPr>
        <w:t xml:space="preserve">כמו </w:t>
      </w:r>
      <w:bookmarkStart w:id="2513" w:name="_ETM_Q13_192429"/>
      <w:bookmarkEnd w:id="2513"/>
      <w:r>
        <w:rPr>
          <w:rtl/>
        </w:rPr>
        <w:t>ש</w:t>
      </w:r>
      <w:bookmarkStart w:id="2514" w:name="_ETM_Q13_192639"/>
      <w:bookmarkEnd w:id="2514"/>
      <w:r>
        <w:rPr>
          <w:rtl/>
        </w:rPr>
        <w:t xml:space="preserve">רחבעם </w:t>
      </w:r>
      <w:bookmarkStart w:id="2515" w:name="_ETM_Q13_193599"/>
      <w:bookmarkEnd w:id="2515"/>
      <w:r>
        <w:rPr>
          <w:rtl/>
        </w:rPr>
        <w:t xml:space="preserve">אמר </w:t>
      </w:r>
      <w:bookmarkStart w:id="2516" w:name="_ETM_Q13_194049"/>
      <w:bookmarkEnd w:id="2516"/>
      <w:r>
        <w:rPr>
          <w:rtl/>
        </w:rPr>
        <w:t xml:space="preserve">לבני </w:t>
      </w:r>
      <w:bookmarkStart w:id="2517" w:name="_ETM_Q13_194530"/>
      <w:bookmarkEnd w:id="2517"/>
      <w:r>
        <w:rPr>
          <w:rFonts w:hint="cs"/>
          <w:rtl/>
        </w:rPr>
        <w:t>העם</w:t>
      </w:r>
      <w:r>
        <w:rPr>
          <w:rtl/>
        </w:rPr>
        <w:t xml:space="preserve"> </w:t>
      </w:r>
      <w:bookmarkStart w:id="2518" w:name="_ETM_Q13_194830"/>
      <w:bookmarkEnd w:id="2518"/>
      <w:r>
        <w:rPr>
          <w:rtl/>
        </w:rPr>
        <w:t>שלו</w:t>
      </w:r>
      <w:r>
        <w:rPr>
          <w:rFonts w:hint="cs"/>
          <w:rtl/>
        </w:rPr>
        <w:t xml:space="preserve">: </w:t>
      </w:r>
      <w:bookmarkStart w:id="2519" w:name="_ETM_Q13_196300"/>
      <w:bookmarkStart w:id="2520" w:name="_ETM_Q13_196840"/>
      <w:bookmarkEnd w:id="2519"/>
      <w:bookmarkEnd w:id="2520"/>
      <w:r>
        <w:rPr>
          <w:rFonts w:hint="cs"/>
          <w:rtl/>
        </w:rPr>
        <w:t>"</w:t>
      </w:r>
      <w:r>
        <w:rPr>
          <w:rtl/>
        </w:rPr>
        <w:t xml:space="preserve">אבי </w:t>
      </w:r>
      <w:bookmarkStart w:id="2521" w:name="_ETM_Q13_197259"/>
      <w:bookmarkEnd w:id="2521"/>
      <w:r>
        <w:rPr>
          <w:rFonts w:hint="cs"/>
          <w:rtl/>
        </w:rPr>
        <w:t>י</w:t>
      </w:r>
      <w:r>
        <w:rPr>
          <w:rtl/>
        </w:rPr>
        <w:t xml:space="preserve">סר </w:t>
      </w:r>
      <w:bookmarkStart w:id="2522" w:name="_ETM_Q13_197590"/>
      <w:bookmarkEnd w:id="2522"/>
      <w:r>
        <w:rPr>
          <w:rtl/>
        </w:rPr>
        <w:t xml:space="preserve">אתכם </w:t>
      </w:r>
      <w:bookmarkStart w:id="2523" w:name="_ETM_Q13_197919"/>
      <w:bookmarkEnd w:id="2523"/>
      <w:r>
        <w:rPr>
          <w:rtl/>
        </w:rPr>
        <w:t xml:space="preserve">בשוטים </w:t>
      </w:r>
      <w:bookmarkStart w:id="2524" w:name="_ETM_Q13_198820"/>
      <w:bookmarkEnd w:id="2524"/>
      <w:r>
        <w:rPr>
          <w:rtl/>
        </w:rPr>
        <w:t xml:space="preserve">ואני </w:t>
      </w:r>
      <w:bookmarkStart w:id="2525" w:name="_ETM_Q13_199270"/>
      <w:bookmarkEnd w:id="2525"/>
      <w:r>
        <w:rPr>
          <w:rtl/>
        </w:rPr>
        <w:t xml:space="preserve">איסר </w:t>
      </w:r>
      <w:bookmarkStart w:id="2526" w:name="_ETM_Q13_199779"/>
      <w:bookmarkEnd w:id="2526"/>
      <w:r>
        <w:rPr>
          <w:rtl/>
        </w:rPr>
        <w:t xml:space="preserve">אתכם </w:t>
      </w:r>
      <w:bookmarkStart w:id="2527" w:name="_ETM_Q13_200110"/>
      <w:bookmarkEnd w:id="2527"/>
      <w:r>
        <w:rPr>
          <w:rtl/>
        </w:rPr>
        <w:t>בעקרבים</w:t>
      </w:r>
      <w:r>
        <w:rPr>
          <w:rFonts w:hint="cs"/>
          <w:rtl/>
        </w:rPr>
        <w:t>"</w:t>
      </w:r>
      <w:bookmarkStart w:id="2528" w:name="_ETM_Q13_200800"/>
      <w:bookmarkEnd w:id="2528"/>
      <w:r>
        <w:rPr>
          <w:rFonts w:hint="cs"/>
          <w:rtl/>
        </w:rPr>
        <w:t xml:space="preserve">. </w:t>
      </w:r>
      <w:r>
        <w:rPr>
          <w:rtl/>
        </w:rPr>
        <w:t>זכותכם</w:t>
      </w:r>
      <w:r>
        <w:rPr>
          <w:rFonts w:hint="cs"/>
          <w:rtl/>
        </w:rPr>
        <w:t>.</w:t>
      </w:r>
      <w:r>
        <w:rPr>
          <w:rtl/>
        </w:rPr>
        <w:t xml:space="preserve"> </w:t>
      </w:r>
      <w:bookmarkStart w:id="2529" w:name="_ETM_Q13_201870"/>
      <w:bookmarkStart w:id="2530" w:name="_ETM_Q13_202200"/>
      <w:bookmarkEnd w:id="2529"/>
      <w:bookmarkEnd w:id="2530"/>
      <w:r>
        <w:rPr>
          <w:rtl/>
        </w:rPr>
        <w:t xml:space="preserve">זכיתם </w:t>
      </w:r>
      <w:bookmarkStart w:id="2531" w:name="_ETM_Q13_202710"/>
      <w:bookmarkEnd w:id="2531"/>
      <w:r>
        <w:rPr>
          <w:rtl/>
        </w:rPr>
        <w:t xml:space="preserve">בשלטון </w:t>
      </w:r>
      <w:bookmarkStart w:id="2532" w:name="_ETM_Q13_203220"/>
      <w:bookmarkEnd w:id="2532"/>
      <w:r>
        <w:rPr>
          <w:rtl/>
        </w:rPr>
        <w:t>ביושר</w:t>
      </w:r>
      <w:r>
        <w:rPr>
          <w:rFonts w:hint="cs"/>
          <w:rtl/>
        </w:rPr>
        <w:t>,</w:t>
      </w:r>
      <w:r>
        <w:rPr>
          <w:rtl/>
        </w:rPr>
        <w:t xml:space="preserve"> </w:t>
      </w:r>
      <w:bookmarkStart w:id="2533" w:name="_ETM_Q13_203760"/>
      <w:bookmarkEnd w:id="2533"/>
      <w:r>
        <w:rPr>
          <w:rtl/>
        </w:rPr>
        <w:t xml:space="preserve">תעשו </w:t>
      </w:r>
      <w:bookmarkStart w:id="2534" w:name="_ETM_Q13_204210"/>
      <w:bookmarkEnd w:id="2534"/>
      <w:r>
        <w:rPr>
          <w:rtl/>
        </w:rPr>
        <w:t xml:space="preserve">מה </w:t>
      </w:r>
      <w:bookmarkStart w:id="2535" w:name="_ETM_Q13_204329"/>
      <w:bookmarkEnd w:id="2535"/>
      <w:r>
        <w:rPr>
          <w:rtl/>
        </w:rPr>
        <w:t xml:space="preserve">שאתם </w:t>
      </w:r>
      <w:bookmarkStart w:id="2536" w:name="_ETM_Q13_204540"/>
      <w:bookmarkEnd w:id="2536"/>
      <w:r>
        <w:rPr>
          <w:rtl/>
        </w:rPr>
        <w:t xml:space="preserve">רוצים </w:t>
      </w:r>
      <w:bookmarkStart w:id="2537" w:name="_ETM_Q13_205260"/>
      <w:bookmarkEnd w:id="2537"/>
      <w:r>
        <w:rPr>
          <w:rtl/>
        </w:rPr>
        <w:t xml:space="preserve">עד </w:t>
      </w:r>
      <w:bookmarkStart w:id="2538" w:name="_ETM_Q13_205500"/>
      <w:bookmarkEnd w:id="2538"/>
      <w:r>
        <w:rPr>
          <w:rtl/>
        </w:rPr>
        <w:t xml:space="preserve">שהציבור </w:t>
      </w:r>
      <w:bookmarkStart w:id="2539" w:name="_ETM_Q13_206040"/>
      <w:bookmarkEnd w:id="2539"/>
      <w:r>
        <w:rPr>
          <w:rtl/>
        </w:rPr>
        <w:t xml:space="preserve">יתהפך </w:t>
      </w:r>
      <w:bookmarkStart w:id="2540" w:name="_ETM_Q13_206460"/>
      <w:bookmarkEnd w:id="2540"/>
      <w:r>
        <w:rPr>
          <w:rtl/>
        </w:rPr>
        <w:t>עליכם</w:t>
      </w:r>
      <w:r>
        <w:rPr>
          <w:rFonts w:hint="cs"/>
          <w:rtl/>
        </w:rPr>
        <w:t>,</w:t>
      </w:r>
      <w:r>
        <w:rPr>
          <w:rtl/>
        </w:rPr>
        <w:t xml:space="preserve"> </w:t>
      </w:r>
      <w:bookmarkStart w:id="2541" w:name="_ETM_Q13_206910"/>
      <w:bookmarkEnd w:id="2541"/>
      <w:r>
        <w:rPr>
          <w:rtl/>
        </w:rPr>
        <w:t xml:space="preserve">והוא </w:t>
      </w:r>
      <w:bookmarkStart w:id="2542" w:name="_ETM_Q13_207060"/>
      <w:bookmarkEnd w:id="2542"/>
      <w:r>
        <w:rPr>
          <w:rtl/>
        </w:rPr>
        <w:t xml:space="preserve">כבר </w:t>
      </w:r>
      <w:bookmarkStart w:id="2543" w:name="_ETM_Q13_207270"/>
      <w:bookmarkEnd w:id="2543"/>
      <w:r>
        <w:rPr>
          <w:rFonts w:hint="cs"/>
          <w:rtl/>
        </w:rPr>
        <w:t>ה</w:t>
      </w:r>
      <w:r>
        <w:rPr>
          <w:rtl/>
        </w:rPr>
        <w:t>תהפך</w:t>
      </w:r>
      <w:r>
        <w:rPr>
          <w:rFonts w:hint="cs"/>
          <w:rtl/>
        </w:rPr>
        <w:t>.</w:t>
      </w:r>
      <w:r>
        <w:rPr>
          <w:rtl/>
        </w:rPr>
        <w:t xml:space="preserve"> </w:t>
      </w:r>
      <w:bookmarkStart w:id="2544" w:name="_ETM_Q13_208200"/>
      <w:bookmarkEnd w:id="2544"/>
      <w:r>
        <w:rPr>
          <w:rtl/>
        </w:rPr>
        <w:t xml:space="preserve">אלא </w:t>
      </w:r>
      <w:bookmarkStart w:id="2545" w:name="_ETM_Q13_208470"/>
      <w:bookmarkEnd w:id="2545"/>
      <w:r>
        <w:rPr>
          <w:rtl/>
        </w:rPr>
        <w:t>מה</w:t>
      </w:r>
      <w:r>
        <w:rPr>
          <w:rFonts w:hint="cs"/>
          <w:rtl/>
        </w:rPr>
        <w:t>,</w:t>
      </w:r>
      <w:r>
        <w:rPr>
          <w:rtl/>
        </w:rPr>
        <w:t xml:space="preserve"> </w:t>
      </w:r>
      <w:bookmarkStart w:id="2546" w:name="_ETM_Q13_208740"/>
      <w:bookmarkEnd w:id="2546"/>
      <w:r>
        <w:rPr>
          <w:rtl/>
        </w:rPr>
        <w:t xml:space="preserve">היום </w:t>
      </w:r>
      <w:bookmarkStart w:id="2547" w:name="_ETM_Q13_208980"/>
      <w:bookmarkEnd w:id="2547"/>
      <w:r>
        <w:rPr>
          <w:rFonts w:hint="cs"/>
          <w:rtl/>
        </w:rPr>
        <w:t>ה</w:t>
      </w:r>
      <w:r>
        <w:rPr>
          <w:rtl/>
        </w:rPr>
        <w:t xml:space="preserve">תברר </w:t>
      </w:r>
      <w:bookmarkStart w:id="2548" w:name="_ETM_Q13_209430"/>
      <w:bookmarkEnd w:id="2548"/>
      <w:r>
        <w:rPr>
          <w:rtl/>
        </w:rPr>
        <w:t xml:space="preserve">בבית </w:t>
      </w:r>
      <w:bookmarkStart w:id="2549" w:name="_ETM_Q13_209730"/>
      <w:bookmarkEnd w:id="2549"/>
      <w:r>
        <w:rPr>
          <w:rtl/>
        </w:rPr>
        <w:t xml:space="preserve">המשפט </w:t>
      </w:r>
      <w:bookmarkStart w:id="2550" w:name="_ETM_Q13_210750"/>
      <w:bookmarkEnd w:id="2550"/>
      <w:r>
        <w:rPr>
          <w:rtl/>
        </w:rPr>
        <w:t xml:space="preserve">שלא </w:t>
      </w:r>
      <w:bookmarkStart w:id="2551" w:name="_ETM_Q13_211170"/>
      <w:bookmarkEnd w:id="2551"/>
      <w:r>
        <w:rPr>
          <w:rtl/>
        </w:rPr>
        <w:t xml:space="preserve">רק </w:t>
      </w:r>
      <w:bookmarkStart w:id="2552" w:name="_ETM_Q13_211710"/>
      <w:bookmarkEnd w:id="2552"/>
      <w:r>
        <w:rPr>
          <w:rtl/>
        </w:rPr>
        <w:t xml:space="preserve">שגנבתם </w:t>
      </w:r>
      <w:bookmarkStart w:id="2553" w:name="_ETM_Q13_212520"/>
      <w:bookmarkEnd w:id="2553"/>
      <w:r>
        <w:rPr>
          <w:rFonts w:hint="cs"/>
          <w:rtl/>
        </w:rPr>
        <w:t>מנדטים</w:t>
      </w:r>
      <w:r>
        <w:rPr>
          <w:rtl/>
        </w:rPr>
        <w:t xml:space="preserve"> </w:t>
      </w:r>
      <w:bookmarkStart w:id="2554" w:name="_ETM_Q13_212940"/>
      <w:bookmarkEnd w:id="2554"/>
      <w:r>
        <w:rPr>
          <w:rtl/>
        </w:rPr>
        <w:t xml:space="preserve">מהימין </w:t>
      </w:r>
      <w:bookmarkStart w:id="2555" w:name="_ETM_Q13_213479"/>
      <w:bookmarkEnd w:id="2555"/>
      <w:r>
        <w:rPr>
          <w:rtl/>
        </w:rPr>
        <w:t xml:space="preserve">והקמתם </w:t>
      </w:r>
      <w:bookmarkStart w:id="2556" w:name="_ETM_Q13_214050"/>
      <w:bookmarkEnd w:id="2556"/>
      <w:r>
        <w:rPr>
          <w:rFonts w:hint="cs"/>
          <w:rtl/>
        </w:rPr>
        <w:t xml:space="preserve">איתם </w:t>
      </w:r>
      <w:bookmarkStart w:id="2557" w:name="_ETM_Q13_214290"/>
      <w:bookmarkEnd w:id="2557"/>
      <w:r>
        <w:rPr>
          <w:rtl/>
        </w:rPr>
        <w:t xml:space="preserve">ממשלת </w:t>
      </w:r>
      <w:bookmarkStart w:id="2558" w:name="_ETM_Q13_214710"/>
      <w:bookmarkEnd w:id="2558"/>
      <w:r>
        <w:rPr>
          <w:rtl/>
        </w:rPr>
        <w:t>שמאל</w:t>
      </w:r>
      <w:bookmarkStart w:id="2559" w:name="_ETM_Q13_215580"/>
      <w:bookmarkEnd w:id="2559"/>
      <w:r>
        <w:rPr>
          <w:rFonts w:hint="cs"/>
          <w:rtl/>
        </w:rPr>
        <w:t>, ב</w:t>
      </w:r>
      <w:r>
        <w:rPr>
          <w:rtl/>
        </w:rPr>
        <w:t xml:space="preserve">כל </w:t>
      </w:r>
      <w:bookmarkStart w:id="2560" w:name="_ETM_Q13_215880"/>
      <w:bookmarkEnd w:id="2560"/>
      <w:r>
        <w:rPr>
          <w:rtl/>
        </w:rPr>
        <w:t xml:space="preserve">הסיפור </w:t>
      </w:r>
      <w:bookmarkStart w:id="2561" w:name="_ETM_Q13_216510"/>
      <w:bookmarkEnd w:id="2561"/>
      <w:r>
        <w:rPr>
          <w:rtl/>
        </w:rPr>
        <w:t>הזה</w:t>
      </w:r>
      <w:r>
        <w:rPr>
          <w:rFonts w:hint="cs"/>
          <w:rtl/>
        </w:rPr>
        <w:t xml:space="preserve">, כל </w:t>
      </w:r>
      <w:proofErr w:type="spellStart"/>
      <w:r>
        <w:rPr>
          <w:rFonts w:hint="cs"/>
          <w:rtl/>
        </w:rPr>
        <w:t>הטרלול</w:t>
      </w:r>
      <w:proofErr w:type="spellEnd"/>
      <w:r>
        <w:rPr>
          <w:rtl/>
        </w:rPr>
        <w:t xml:space="preserve"> </w:t>
      </w:r>
      <w:bookmarkStart w:id="2562" w:name="_ETM_Q13_217140"/>
      <w:bookmarkStart w:id="2563" w:name="_ETM_Q13_217979"/>
      <w:bookmarkEnd w:id="2562"/>
      <w:bookmarkEnd w:id="2563"/>
      <w:r>
        <w:rPr>
          <w:rtl/>
        </w:rPr>
        <w:t xml:space="preserve">של </w:t>
      </w:r>
      <w:bookmarkStart w:id="2564" w:name="_ETM_Q13_218159"/>
      <w:bookmarkEnd w:id="2564"/>
      <w:r>
        <w:rPr>
          <w:rtl/>
        </w:rPr>
        <w:t>השנתיים</w:t>
      </w:r>
      <w:r>
        <w:rPr>
          <w:rFonts w:hint="cs"/>
          <w:rtl/>
        </w:rPr>
        <w:t>,</w:t>
      </w:r>
      <w:r>
        <w:rPr>
          <w:rtl/>
        </w:rPr>
        <w:t xml:space="preserve"> </w:t>
      </w:r>
      <w:bookmarkStart w:id="2565" w:name="_ETM_Q13_218880"/>
      <w:bookmarkEnd w:id="2565"/>
      <w:r>
        <w:rPr>
          <w:rtl/>
        </w:rPr>
        <w:t xml:space="preserve">עם </w:t>
      </w:r>
      <w:bookmarkStart w:id="2566" w:name="_ETM_Q13_219000"/>
      <w:bookmarkEnd w:id="2566"/>
      <w:r>
        <w:rPr>
          <w:rtl/>
        </w:rPr>
        <w:t xml:space="preserve">הגשת </w:t>
      </w:r>
      <w:bookmarkStart w:id="2567" w:name="_ETM_Q13_219390"/>
      <w:bookmarkEnd w:id="2567"/>
      <w:r>
        <w:rPr>
          <w:rtl/>
        </w:rPr>
        <w:t xml:space="preserve">כתב </w:t>
      </w:r>
      <w:bookmarkStart w:id="2568" w:name="_ETM_Q13_219659"/>
      <w:bookmarkEnd w:id="2568"/>
      <w:r>
        <w:rPr>
          <w:rtl/>
        </w:rPr>
        <w:t xml:space="preserve">אישום </w:t>
      </w:r>
      <w:bookmarkStart w:id="2569" w:name="_ETM_Q13_219960"/>
      <w:bookmarkEnd w:id="2569"/>
      <w:r>
        <w:rPr>
          <w:rtl/>
        </w:rPr>
        <w:t xml:space="preserve">לפני </w:t>
      </w:r>
      <w:bookmarkStart w:id="2570" w:name="_ETM_Q13_220260"/>
      <w:bookmarkEnd w:id="2570"/>
      <w:r>
        <w:rPr>
          <w:rtl/>
        </w:rPr>
        <w:t xml:space="preserve">הבחירות </w:t>
      </w:r>
      <w:bookmarkStart w:id="2571" w:name="_ETM_Q13_220830"/>
      <w:bookmarkEnd w:id="2571"/>
      <w:r>
        <w:rPr>
          <w:rtl/>
        </w:rPr>
        <w:t xml:space="preserve">ושימוע </w:t>
      </w:r>
      <w:bookmarkStart w:id="2572" w:name="_ETM_Q13_221400"/>
      <w:bookmarkEnd w:id="2572"/>
      <w:r>
        <w:rPr>
          <w:rtl/>
        </w:rPr>
        <w:t xml:space="preserve">לפני </w:t>
      </w:r>
      <w:bookmarkStart w:id="2573" w:name="_ETM_Q13_221700"/>
      <w:bookmarkEnd w:id="2573"/>
      <w:r>
        <w:rPr>
          <w:rtl/>
        </w:rPr>
        <w:t xml:space="preserve">הבחירות </w:t>
      </w:r>
      <w:bookmarkStart w:id="2574" w:name="_ETM_Q13_222479"/>
      <w:bookmarkEnd w:id="2574"/>
      <w:r>
        <w:rPr>
          <w:rtl/>
        </w:rPr>
        <w:t xml:space="preserve">ואולפנים </w:t>
      </w:r>
      <w:bookmarkStart w:id="2575" w:name="_ETM_Q13_223260"/>
      <w:bookmarkEnd w:id="2575"/>
      <w:r>
        <w:rPr>
          <w:rFonts w:hint="cs"/>
          <w:rtl/>
        </w:rPr>
        <w:t>ערב</w:t>
      </w:r>
      <w:bookmarkStart w:id="2576" w:name="_ETM_Q13_223530"/>
      <w:bookmarkEnd w:id="2576"/>
      <w:r w:rsidR="001A7E69">
        <w:rPr>
          <w:rFonts w:hint="cs"/>
          <w:rtl/>
        </w:rPr>
        <w:t>-</w:t>
      </w:r>
      <w:r>
        <w:rPr>
          <w:rtl/>
        </w:rPr>
        <w:t>ערב</w:t>
      </w:r>
      <w:bookmarkStart w:id="2577" w:name="_ETM_Q13_224370"/>
      <w:bookmarkEnd w:id="2577"/>
      <w:r>
        <w:rPr>
          <w:rFonts w:hint="cs"/>
          <w:rtl/>
        </w:rPr>
        <w:t xml:space="preserve"> על </w:t>
      </w:r>
      <w:r>
        <w:rPr>
          <w:rtl/>
        </w:rPr>
        <w:t>ה</w:t>
      </w:r>
      <w:bookmarkStart w:id="2578" w:name="_ETM_Q13_225030"/>
      <w:bookmarkEnd w:id="2578"/>
      <w:r>
        <w:rPr>
          <w:rtl/>
        </w:rPr>
        <w:t xml:space="preserve">מושחתים </w:t>
      </w:r>
      <w:bookmarkStart w:id="2579" w:name="_ETM_Q13_225720"/>
      <w:bookmarkEnd w:id="2579"/>
      <w:r>
        <w:rPr>
          <w:rtl/>
        </w:rPr>
        <w:t xml:space="preserve">בליכוד </w:t>
      </w:r>
      <w:bookmarkStart w:id="2580" w:name="_ETM_Q13_226290"/>
      <w:bookmarkEnd w:id="2580"/>
      <w:r>
        <w:rPr>
          <w:rFonts w:hint="cs"/>
          <w:rtl/>
        </w:rPr>
        <w:t>ועל יושב-ראש</w:t>
      </w:r>
      <w:r>
        <w:rPr>
          <w:rtl/>
        </w:rPr>
        <w:t xml:space="preserve"> </w:t>
      </w:r>
      <w:bookmarkStart w:id="2581" w:name="_ETM_Q13_227070"/>
      <w:bookmarkEnd w:id="2581"/>
      <w:r>
        <w:rPr>
          <w:rtl/>
        </w:rPr>
        <w:t xml:space="preserve">הליכוד </w:t>
      </w:r>
      <w:bookmarkStart w:id="2582" w:name="_ETM_Q13_227550"/>
      <w:bookmarkEnd w:id="2582"/>
      <w:r>
        <w:rPr>
          <w:rtl/>
        </w:rPr>
        <w:t xml:space="preserve">בנימין </w:t>
      </w:r>
      <w:bookmarkStart w:id="2583" w:name="_ETM_Q13_227940"/>
      <w:bookmarkEnd w:id="2583"/>
      <w:r>
        <w:rPr>
          <w:rtl/>
        </w:rPr>
        <w:t>נתניהו</w:t>
      </w:r>
      <w:r w:rsidR="001A7E69">
        <w:rPr>
          <w:rFonts w:hint="cs"/>
          <w:rtl/>
        </w:rPr>
        <w:t xml:space="preserve"> –</w:t>
      </w:r>
      <w:r>
        <w:rPr>
          <w:rtl/>
        </w:rPr>
        <w:t xml:space="preserve"> </w:t>
      </w:r>
      <w:bookmarkStart w:id="2584" w:name="_ETM_Q13_228750"/>
      <w:bookmarkEnd w:id="2584"/>
      <w:r>
        <w:rPr>
          <w:rtl/>
        </w:rPr>
        <w:t xml:space="preserve">הפרקליטות </w:t>
      </w:r>
      <w:bookmarkStart w:id="2585" w:name="_ETM_Q13_229470"/>
      <w:bookmarkEnd w:id="2585"/>
      <w:r>
        <w:rPr>
          <w:rtl/>
        </w:rPr>
        <w:t xml:space="preserve">חטפה </w:t>
      </w:r>
      <w:bookmarkStart w:id="2586" w:name="_ETM_Q13_229860"/>
      <w:bookmarkEnd w:id="2586"/>
      <w:r>
        <w:rPr>
          <w:rtl/>
        </w:rPr>
        <w:t xml:space="preserve">היום </w:t>
      </w:r>
      <w:bookmarkStart w:id="2587" w:name="_ETM_Q13_230070"/>
      <w:bookmarkEnd w:id="2587"/>
      <w:r>
        <w:rPr>
          <w:rtl/>
        </w:rPr>
        <w:t xml:space="preserve">סטירת </w:t>
      </w:r>
      <w:bookmarkStart w:id="2588" w:name="_ETM_Q13_230580"/>
      <w:bookmarkEnd w:id="2588"/>
      <w:r>
        <w:rPr>
          <w:rtl/>
        </w:rPr>
        <w:t xml:space="preserve">לחי </w:t>
      </w:r>
      <w:bookmarkStart w:id="2589" w:name="_ETM_Q13_230909"/>
      <w:bookmarkEnd w:id="2589"/>
      <w:r>
        <w:rPr>
          <w:rtl/>
        </w:rPr>
        <w:t xml:space="preserve">מצלצלת </w:t>
      </w:r>
      <w:bookmarkStart w:id="2590" w:name="_ETM_Q13_231659"/>
      <w:bookmarkEnd w:id="2590"/>
      <w:r>
        <w:rPr>
          <w:rtl/>
        </w:rPr>
        <w:t xml:space="preserve">בבית </w:t>
      </w:r>
      <w:bookmarkStart w:id="2591" w:name="_ETM_Q13_231930"/>
      <w:bookmarkEnd w:id="2591"/>
      <w:r>
        <w:rPr>
          <w:rtl/>
        </w:rPr>
        <w:t>המשפט</w:t>
      </w:r>
      <w:r w:rsidR="001A7E69">
        <w:rPr>
          <w:rFonts w:hint="cs"/>
          <w:rtl/>
        </w:rPr>
        <w:t>;</w:t>
      </w:r>
      <w:r>
        <w:rPr>
          <w:rtl/>
        </w:rPr>
        <w:t xml:space="preserve"> </w:t>
      </w:r>
      <w:bookmarkStart w:id="2592" w:name="_ETM_Q13_232590"/>
      <w:bookmarkEnd w:id="2592"/>
      <w:r>
        <w:rPr>
          <w:rtl/>
        </w:rPr>
        <w:t>הכ</w:t>
      </w:r>
      <w:r>
        <w:rPr>
          <w:rFonts w:hint="cs"/>
          <w:rtl/>
        </w:rPr>
        <w:t>ו</w:t>
      </w:r>
      <w:r>
        <w:rPr>
          <w:rtl/>
        </w:rPr>
        <w:t xml:space="preserve">ל </w:t>
      </w:r>
      <w:bookmarkStart w:id="2593" w:name="_ETM_Q13_232950"/>
      <w:bookmarkEnd w:id="2593"/>
      <w:r>
        <w:rPr>
          <w:rFonts w:hint="cs"/>
          <w:rtl/>
        </w:rPr>
        <w:t>ה</w:t>
      </w:r>
      <w:r>
        <w:rPr>
          <w:rtl/>
        </w:rPr>
        <w:t xml:space="preserve">תברר </w:t>
      </w:r>
      <w:bookmarkStart w:id="2594" w:name="_ETM_Q13_233370"/>
      <w:bookmarkEnd w:id="2594"/>
      <w:proofErr w:type="spellStart"/>
      <w:r>
        <w:rPr>
          <w:rtl/>
        </w:rPr>
        <w:t>כ</w:t>
      </w:r>
      <w:r>
        <w:rPr>
          <w:rFonts w:hint="cs"/>
          <w:rtl/>
        </w:rPr>
        <w:t>עורבא</w:t>
      </w:r>
      <w:proofErr w:type="spellEnd"/>
      <w:r>
        <w:rPr>
          <w:rFonts w:hint="cs"/>
          <w:rtl/>
        </w:rPr>
        <w:t xml:space="preserve"> פרח.</w:t>
      </w:r>
      <w:r>
        <w:rPr>
          <w:rtl/>
        </w:rPr>
        <w:t xml:space="preserve"> </w:t>
      </w:r>
      <w:bookmarkStart w:id="2595" w:name="_ETM_Q13_233550"/>
      <w:bookmarkStart w:id="2596" w:name="_ETM_Q13_234839"/>
      <w:bookmarkEnd w:id="2595"/>
      <w:bookmarkEnd w:id="2596"/>
      <w:r>
        <w:rPr>
          <w:rtl/>
        </w:rPr>
        <w:t xml:space="preserve">גם </w:t>
      </w:r>
      <w:bookmarkStart w:id="2597" w:name="_ETM_Q13_235230"/>
      <w:bookmarkEnd w:id="2597"/>
      <w:r>
        <w:rPr>
          <w:rtl/>
        </w:rPr>
        <w:t xml:space="preserve">גנבתם </w:t>
      </w:r>
      <w:bookmarkStart w:id="2598" w:name="_ETM_Q13_235769"/>
      <w:bookmarkEnd w:id="2598"/>
      <w:r>
        <w:rPr>
          <w:rtl/>
        </w:rPr>
        <w:t xml:space="preserve">את </w:t>
      </w:r>
      <w:bookmarkStart w:id="2599" w:name="_ETM_Q13_235890"/>
      <w:bookmarkEnd w:id="2599"/>
      <w:r>
        <w:rPr>
          <w:rtl/>
        </w:rPr>
        <w:t>השלטון</w:t>
      </w:r>
      <w:r>
        <w:rPr>
          <w:rFonts w:hint="cs"/>
          <w:rtl/>
        </w:rPr>
        <w:t>,</w:t>
      </w:r>
      <w:bookmarkStart w:id="2600" w:name="_ETM_Q13_231691"/>
      <w:bookmarkStart w:id="2601" w:name="_ETM_Q13_231857"/>
      <w:bookmarkEnd w:id="2600"/>
      <w:bookmarkEnd w:id="2601"/>
      <w:r>
        <w:rPr>
          <w:rtl/>
        </w:rPr>
        <w:t xml:space="preserve"> </w:t>
      </w:r>
      <w:bookmarkStart w:id="2602" w:name="_ETM_Q13_236670"/>
      <w:bookmarkEnd w:id="2602"/>
      <w:r>
        <w:rPr>
          <w:rtl/>
        </w:rPr>
        <w:t xml:space="preserve">גם </w:t>
      </w:r>
      <w:bookmarkStart w:id="2603" w:name="_ETM_Q13_237030"/>
      <w:bookmarkEnd w:id="2603"/>
      <w:r>
        <w:rPr>
          <w:rtl/>
        </w:rPr>
        <w:t xml:space="preserve">דאגו </w:t>
      </w:r>
      <w:bookmarkStart w:id="2604" w:name="_ETM_Q13_237510"/>
      <w:bookmarkEnd w:id="2604"/>
      <w:r>
        <w:rPr>
          <w:rtl/>
        </w:rPr>
        <w:t xml:space="preserve">לכם </w:t>
      </w:r>
      <w:bookmarkStart w:id="2605" w:name="_ETM_Q13_237809"/>
      <w:bookmarkEnd w:id="2605"/>
      <w:r>
        <w:rPr>
          <w:rtl/>
        </w:rPr>
        <w:t xml:space="preserve">כל </w:t>
      </w:r>
      <w:bookmarkStart w:id="2606" w:name="_ETM_Q13_238019"/>
      <w:bookmarkEnd w:id="2606"/>
      <w:r>
        <w:rPr>
          <w:rtl/>
        </w:rPr>
        <w:t xml:space="preserve">החבר'ה </w:t>
      </w:r>
      <w:bookmarkStart w:id="2607" w:name="_ETM_Q13_238409"/>
      <w:bookmarkEnd w:id="2607"/>
      <w:r>
        <w:rPr>
          <w:rtl/>
        </w:rPr>
        <w:t xml:space="preserve">שלכם </w:t>
      </w:r>
      <w:bookmarkStart w:id="2608" w:name="_ETM_Q13_239070"/>
      <w:bookmarkEnd w:id="2608"/>
      <w:r>
        <w:rPr>
          <w:rtl/>
        </w:rPr>
        <w:t xml:space="preserve">בתקשורת </w:t>
      </w:r>
      <w:bookmarkStart w:id="2609" w:name="_ETM_Q13_239820"/>
      <w:bookmarkEnd w:id="2609"/>
      <w:r>
        <w:rPr>
          <w:rtl/>
        </w:rPr>
        <w:t xml:space="preserve">ובמערכת </w:t>
      </w:r>
      <w:bookmarkStart w:id="2610" w:name="_ETM_Q13_240420"/>
      <w:bookmarkEnd w:id="2610"/>
      <w:r>
        <w:rPr>
          <w:rtl/>
        </w:rPr>
        <w:t xml:space="preserve">המשפט </w:t>
      </w:r>
      <w:bookmarkStart w:id="2611" w:name="_ETM_Q13_240809"/>
      <w:bookmarkEnd w:id="2611"/>
      <w:r>
        <w:rPr>
          <w:rtl/>
        </w:rPr>
        <w:t xml:space="preserve">להכין </w:t>
      </w:r>
      <w:bookmarkStart w:id="2612" w:name="_ETM_Q13_241170"/>
      <w:bookmarkEnd w:id="2612"/>
      <w:r>
        <w:rPr>
          <w:rtl/>
        </w:rPr>
        <w:t xml:space="preserve">את </w:t>
      </w:r>
      <w:bookmarkStart w:id="2613" w:name="_ETM_Q13_241289"/>
      <w:bookmarkEnd w:id="2613"/>
      <w:r>
        <w:rPr>
          <w:rtl/>
        </w:rPr>
        <w:t xml:space="preserve">התשתית </w:t>
      </w:r>
      <w:bookmarkStart w:id="2614" w:name="_ETM_Q13_241829"/>
      <w:bookmarkEnd w:id="2614"/>
      <w:r>
        <w:rPr>
          <w:rtl/>
        </w:rPr>
        <w:t>לזה</w:t>
      </w:r>
      <w:r>
        <w:rPr>
          <w:rFonts w:hint="cs"/>
          <w:rtl/>
        </w:rPr>
        <w:t>,</w:t>
      </w:r>
      <w:r>
        <w:rPr>
          <w:rtl/>
        </w:rPr>
        <w:t xml:space="preserve"> </w:t>
      </w:r>
      <w:bookmarkStart w:id="2615" w:name="_ETM_Q13_242519"/>
      <w:bookmarkEnd w:id="2615"/>
      <w:r>
        <w:rPr>
          <w:rtl/>
        </w:rPr>
        <w:t xml:space="preserve">וגם </w:t>
      </w:r>
      <w:bookmarkStart w:id="2616" w:name="_ETM_Q13_243089"/>
      <w:bookmarkEnd w:id="2616"/>
      <w:r>
        <w:rPr>
          <w:rtl/>
        </w:rPr>
        <w:t xml:space="preserve">אתם </w:t>
      </w:r>
      <w:bookmarkStart w:id="2617" w:name="_ETM_Q13_243390"/>
      <w:bookmarkEnd w:id="2617"/>
      <w:r>
        <w:rPr>
          <w:rtl/>
        </w:rPr>
        <w:t xml:space="preserve">מתעללים </w:t>
      </w:r>
      <w:bookmarkStart w:id="2618" w:name="_ETM_Q13_244020"/>
      <w:bookmarkEnd w:id="2618"/>
      <w:r>
        <w:rPr>
          <w:rtl/>
        </w:rPr>
        <w:t xml:space="preserve">בבני </w:t>
      </w:r>
      <w:bookmarkStart w:id="2619" w:name="_ETM_Q13_244350"/>
      <w:bookmarkEnd w:id="2619"/>
      <w:r>
        <w:rPr>
          <w:rtl/>
        </w:rPr>
        <w:t xml:space="preserve">העם </w:t>
      </w:r>
      <w:bookmarkStart w:id="2620" w:name="_ETM_Q13_244619"/>
      <w:bookmarkEnd w:id="2620"/>
      <w:r>
        <w:rPr>
          <w:rtl/>
        </w:rPr>
        <w:t>שלכם</w:t>
      </w:r>
      <w:r>
        <w:rPr>
          <w:rFonts w:hint="cs"/>
          <w:rtl/>
        </w:rPr>
        <w:t>.</w:t>
      </w:r>
      <w:r>
        <w:rPr>
          <w:rtl/>
        </w:rPr>
        <w:t xml:space="preserve"> </w:t>
      </w:r>
      <w:bookmarkStart w:id="2621" w:name="_ETM_Q13_245340"/>
      <w:bookmarkEnd w:id="2621"/>
      <w:r>
        <w:rPr>
          <w:rtl/>
        </w:rPr>
        <w:t xml:space="preserve">הגיע </w:t>
      </w:r>
      <w:bookmarkStart w:id="2622" w:name="_ETM_Q13_245759"/>
      <w:bookmarkEnd w:id="2622"/>
      <w:r>
        <w:rPr>
          <w:rtl/>
        </w:rPr>
        <w:t xml:space="preserve">זמנכם </w:t>
      </w:r>
      <w:bookmarkStart w:id="2623" w:name="_ETM_Q13_246240"/>
      <w:bookmarkEnd w:id="2623"/>
      <w:r>
        <w:rPr>
          <w:rtl/>
        </w:rPr>
        <w:t>ללכת</w:t>
      </w:r>
      <w:r>
        <w:rPr>
          <w:rFonts w:hint="cs"/>
          <w:rtl/>
        </w:rPr>
        <w:t>.</w:t>
      </w:r>
      <w:r>
        <w:rPr>
          <w:rtl/>
        </w:rPr>
        <w:t xml:space="preserve"> </w:t>
      </w:r>
      <w:bookmarkStart w:id="2624" w:name="_ETM_Q13_248290"/>
      <w:bookmarkEnd w:id="2624"/>
    </w:p>
    <w:p w:rsidR="004D0620" w:rsidRDefault="004D0620" w:rsidP="00266595">
      <w:pPr>
        <w:rPr>
          <w:rtl/>
        </w:rPr>
      </w:pPr>
      <w:bookmarkStart w:id="2625" w:name="_ETM_Q13_244111"/>
      <w:bookmarkStart w:id="2626" w:name="_ETM_Q13_244219"/>
      <w:bookmarkEnd w:id="2625"/>
      <w:bookmarkEnd w:id="2626"/>
    </w:p>
    <w:p w:rsidR="004D0620" w:rsidRDefault="004D0620" w:rsidP="00266595">
      <w:pPr>
        <w:pStyle w:val="af6"/>
        <w:keepNext/>
        <w:rPr>
          <w:rtl/>
        </w:rPr>
      </w:pPr>
      <w:bookmarkStart w:id="2627" w:name="_ETM_Q13_244256"/>
      <w:bookmarkEnd w:id="2627"/>
      <w:r w:rsidRPr="0015176D">
        <w:rPr>
          <w:rStyle w:val="TagStyle"/>
          <w:rtl/>
        </w:rPr>
        <w:t xml:space="preserve"> &lt;&lt; יור &gt;&gt; </w:t>
      </w:r>
      <w:r>
        <w:rPr>
          <w:rtl/>
        </w:rPr>
        <w:t>היו"ר יבגני סובה:</w:t>
      </w:r>
      <w:r w:rsidRPr="0015176D">
        <w:rPr>
          <w:rStyle w:val="TagStyle"/>
          <w:rtl/>
        </w:rPr>
        <w:t xml:space="preserve"> &lt;&lt; יור &gt;&gt;</w:t>
      </w:r>
      <w:r>
        <w:rPr>
          <w:rtl/>
        </w:rPr>
        <w:t xml:space="preserve"> </w:t>
      </w:r>
    </w:p>
    <w:p w:rsidR="004D0620" w:rsidRPr="0015176D" w:rsidRDefault="004D0620" w:rsidP="00266595">
      <w:pPr>
        <w:ind w:firstLine="0"/>
        <w:rPr>
          <w:rtl/>
          <w:lang w:eastAsia="he-IL"/>
        </w:rPr>
      </w:pPr>
      <w:bookmarkStart w:id="2628" w:name="_ETM_Q13_247431"/>
      <w:bookmarkEnd w:id="2628"/>
    </w:p>
    <w:p w:rsidR="004D0620" w:rsidRDefault="004D0620" w:rsidP="00266595">
      <w:pPr>
        <w:rPr>
          <w:rtl/>
        </w:rPr>
      </w:pPr>
      <w:bookmarkStart w:id="2629" w:name="_ETM_Q13_244429"/>
      <w:bookmarkStart w:id="2630" w:name="_ETM_Q13_244446"/>
      <w:bookmarkStart w:id="2631" w:name="_ETM_Q13_244486"/>
      <w:bookmarkEnd w:id="2629"/>
      <w:bookmarkEnd w:id="2630"/>
      <w:bookmarkEnd w:id="2631"/>
      <w:r>
        <w:rPr>
          <w:rtl/>
        </w:rPr>
        <w:t xml:space="preserve">תודה </w:t>
      </w:r>
      <w:bookmarkStart w:id="2632" w:name="_ETM_Q13_248680"/>
      <w:bookmarkEnd w:id="2632"/>
      <w:r>
        <w:rPr>
          <w:rtl/>
        </w:rPr>
        <w:t xml:space="preserve">רבה </w:t>
      </w:r>
      <w:bookmarkStart w:id="2633" w:name="_ETM_Q13_248830"/>
      <w:bookmarkEnd w:id="2633"/>
      <w:r>
        <w:rPr>
          <w:rtl/>
        </w:rPr>
        <w:t xml:space="preserve">לחבר </w:t>
      </w:r>
      <w:bookmarkStart w:id="2634" w:name="_ETM_Q13_249069"/>
      <w:bookmarkEnd w:id="2634"/>
      <w:r>
        <w:rPr>
          <w:rtl/>
        </w:rPr>
        <w:t xml:space="preserve">הכנסת </w:t>
      </w:r>
      <w:bookmarkStart w:id="2635" w:name="_ETM_Q13_249280"/>
      <w:bookmarkEnd w:id="2635"/>
      <w:r>
        <w:rPr>
          <w:rtl/>
        </w:rPr>
        <w:t xml:space="preserve">שלמה </w:t>
      </w:r>
      <w:bookmarkStart w:id="2636" w:name="_ETM_Q13_249520"/>
      <w:bookmarkEnd w:id="2636"/>
      <w:r>
        <w:rPr>
          <w:rtl/>
        </w:rPr>
        <w:t>קרעי</w:t>
      </w:r>
      <w:r>
        <w:rPr>
          <w:rFonts w:hint="cs"/>
          <w:rtl/>
        </w:rPr>
        <w:t>.</w:t>
      </w:r>
      <w:r>
        <w:rPr>
          <w:rtl/>
        </w:rPr>
        <w:t xml:space="preserve"> </w:t>
      </w:r>
      <w:bookmarkStart w:id="2637" w:name="_ETM_Q13_249850"/>
      <w:bookmarkEnd w:id="2637"/>
    </w:p>
    <w:p w:rsidR="004D0620" w:rsidRDefault="004D0620" w:rsidP="00266595">
      <w:pPr>
        <w:rPr>
          <w:rtl/>
        </w:rPr>
      </w:pPr>
    </w:p>
    <w:p w:rsidR="004D0620" w:rsidRDefault="004D0620" w:rsidP="00266595">
      <w:pPr>
        <w:rPr>
          <w:rtl/>
        </w:rPr>
      </w:pPr>
      <w:r>
        <w:rPr>
          <w:rtl/>
        </w:rPr>
        <w:t xml:space="preserve">כפי </w:t>
      </w:r>
      <w:bookmarkStart w:id="2638" w:name="_ETM_Q13_250090"/>
      <w:bookmarkEnd w:id="2638"/>
      <w:r>
        <w:rPr>
          <w:rtl/>
        </w:rPr>
        <w:t>שאמרתי</w:t>
      </w:r>
      <w:r>
        <w:rPr>
          <w:rFonts w:hint="cs"/>
          <w:rtl/>
        </w:rPr>
        <w:t>,</w:t>
      </w:r>
      <w:r>
        <w:rPr>
          <w:rtl/>
        </w:rPr>
        <w:t xml:space="preserve"> </w:t>
      </w:r>
      <w:bookmarkStart w:id="2639" w:name="_ETM_Q13_251319"/>
      <w:bookmarkEnd w:id="2639"/>
      <w:r>
        <w:rPr>
          <w:rtl/>
        </w:rPr>
        <w:t xml:space="preserve">וכפי </w:t>
      </w:r>
      <w:bookmarkStart w:id="2640" w:name="_ETM_Q13_251620"/>
      <w:bookmarkEnd w:id="2640"/>
      <w:r>
        <w:rPr>
          <w:rtl/>
        </w:rPr>
        <w:t xml:space="preserve">שאמר </w:t>
      </w:r>
      <w:bookmarkStart w:id="2641" w:name="_ETM_Q13_251950"/>
      <w:bookmarkEnd w:id="2641"/>
      <w:r>
        <w:rPr>
          <w:rtl/>
        </w:rPr>
        <w:t xml:space="preserve">חבר </w:t>
      </w:r>
      <w:bookmarkStart w:id="2642" w:name="_ETM_Q13_252100"/>
      <w:bookmarkEnd w:id="2642"/>
      <w:r>
        <w:rPr>
          <w:rtl/>
        </w:rPr>
        <w:t xml:space="preserve">הכנסת </w:t>
      </w:r>
      <w:bookmarkStart w:id="2643" w:name="_ETM_Q13_252850"/>
      <w:bookmarkEnd w:id="2643"/>
      <w:r>
        <w:rPr>
          <w:rtl/>
        </w:rPr>
        <w:t xml:space="preserve">ינון </w:t>
      </w:r>
      <w:bookmarkStart w:id="2644" w:name="_ETM_Q13_253060"/>
      <w:bookmarkEnd w:id="2644"/>
      <w:r>
        <w:rPr>
          <w:rtl/>
        </w:rPr>
        <w:t>אזולאי</w:t>
      </w:r>
      <w:r>
        <w:rPr>
          <w:rFonts w:hint="cs"/>
          <w:rtl/>
        </w:rPr>
        <w:t>,</w:t>
      </w:r>
      <w:r>
        <w:rPr>
          <w:rtl/>
        </w:rPr>
        <w:t xml:space="preserve"> </w:t>
      </w:r>
      <w:bookmarkStart w:id="2645" w:name="_ETM_Q13_253540"/>
      <w:bookmarkEnd w:id="2645"/>
      <w:r>
        <w:rPr>
          <w:rtl/>
        </w:rPr>
        <w:t xml:space="preserve">הוסרו </w:t>
      </w:r>
      <w:bookmarkStart w:id="2646" w:name="_ETM_Q13_253990"/>
      <w:bookmarkEnd w:id="2646"/>
      <w:r>
        <w:rPr>
          <w:rtl/>
        </w:rPr>
        <w:t xml:space="preserve">כל </w:t>
      </w:r>
      <w:bookmarkStart w:id="2647" w:name="_ETM_Q13_254200"/>
      <w:bookmarkEnd w:id="2647"/>
      <w:r>
        <w:rPr>
          <w:rtl/>
        </w:rPr>
        <w:t>ההסתייגויות</w:t>
      </w:r>
      <w:r>
        <w:rPr>
          <w:rFonts w:hint="cs"/>
          <w:rtl/>
        </w:rPr>
        <w:t>,</w:t>
      </w:r>
      <w:r>
        <w:rPr>
          <w:rtl/>
        </w:rPr>
        <w:t xml:space="preserve"> </w:t>
      </w:r>
      <w:bookmarkStart w:id="2648" w:name="_ETM_Q13_254800"/>
      <w:bookmarkEnd w:id="2648"/>
      <w:r>
        <w:rPr>
          <w:rtl/>
        </w:rPr>
        <w:t xml:space="preserve">ולכן </w:t>
      </w:r>
      <w:bookmarkStart w:id="2649" w:name="_ETM_Q13_255069"/>
      <w:bookmarkEnd w:id="2649"/>
      <w:r>
        <w:rPr>
          <w:rtl/>
        </w:rPr>
        <w:t xml:space="preserve">אנחנו </w:t>
      </w:r>
      <w:bookmarkStart w:id="2650" w:name="_ETM_Q13_256060"/>
      <w:bookmarkEnd w:id="2650"/>
      <w:r>
        <w:rPr>
          <w:rtl/>
        </w:rPr>
        <w:t xml:space="preserve">נצביע </w:t>
      </w:r>
      <w:bookmarkStart w:id="2651" w:name="_ETM_Q13_256930"/>
      <w:bookmarkStart w:id="2652" w:name="_ETM_Q13_258220"/>
      <w:bookmarkEnd w:id="2651"/>
      <w:bookmarkEnd w:id="2652"/>
      <w:r>
        <w:rPr>
          <w:rtl/>
        </w:rPr>
        <w:t xml:space="preserve">על </w:t>
      </w:r>
      <w:bookmarkStart w:id="2653" w:name="_ETM_Q13_258400"/>
      <w:bookmarkEnd w:id="2653"/>
      <w:r w:rsidR="001A7E69">
        <w:rPr>
          <w:rFonts w:hint="cs"/>
          <w:rtl/>
        </w:rPr>
        <w:t>ה</w:t>
      </w:r>
      <w:r>
        <w:rPr>
          <w:rtl/>
        </w:rPr>
        <w:t xml:space="preserve">סעיפים </w:t>
      </w:r>
      <w:bookmarkStart w:id="2654" w:name="_ETM_Q13_259000"/>
      <w:bookmarkEnd w:id="2654"/>
      <w:r>
        <w:rPr>
          <w:rtl/>
        </w:rPr>
        <w:t xml:space="preserve">מ-1 </w:t>
      </w:r>
      <w:bookmarkStart w:id="2655" w:name="_ETM_Q13_259360"/>
      <w:bookmarkEnd w:id="2655"/>
      <w:r>
        <w:rPr>
          <w:rtl/>
        </w:rPr>
        <w:t xml:space="preserve">עד </w:t>
      </w:r>
      <w:bookmarkStart w:id="2656" w:name="_ETM_Q13_259450"/>
      <w:bookmarkEnd w:id="2656"/>
      <w:r>
        <w:rPr>
          <w:rtl/>
        </w:rPr>
        <w:t>9</w:t>
      </w:r>
      <w:bookmarkStart w:id="2657" w:name="_ETM_Q13_260229"/>
      <w:bookmarkEnd w:id="2657"/>
      <w:r>
        <w:rPr>
          <w:rFonts w:hint="cs"/>
          <w:rtl/>
        </w:rPr>
        <w:t xml:space="preserve">, </w:t>
      </w:r>
      <w:bookmarkStart w:id="2658" w:name="_ETM_Q13_260791"/>
      <w:bookmarkEnd w:id="2658"/>
      <w:r>
        <w:rPr>
          <w:rtl/>
        </w:rPr>
        <w:t xml:space="preserve">כנוסח </w:t>
      </w:r>
      <w:bookmarkStart w:id="2659" w:name="_ETM_Q13_260800"/>
      <w:bookmarkEnd w:id="2659"/>
      <w:r>
        <w:rPr>
          <w:rtl/>
        </w:rPr>
        <w:t>הוועדה</w:t>
      </w:r>
      <w:r>
        <w:rPr>
          <w:rFonts w:hint="cs"/>
          <w:rtl/>
        </w:rPr>
        <w:t>,</w:t>
      </w:r>
      <w:r>
        <w:rPr>
          <w:rtl/>
        </w:rPr>
        <w:t xml:space="preserve"> </w:t>
      </w:r>
      <w:bookmarkStart w:id="2660" w:name="_ETM_Q13_261310"/>
      <w:bookmarkEnd w:id="2660"/>
      <w:r>
        <w:rPr>
          <w:rtl/>
        </w:rPr>
        <w:t xml:space="preserve">בקריאה </w:t>
      </w:r>
      <w:bookmarkStart w:id="2661" w:name="_ETM_Q13_261880"/>
      <w:bookmarkEnd w:id="2661"/>
      <w:r>
        <w:rPr>
          <w:rtl/>
        </w:rPr>
        <w:t>שנייה</w:t>
      </w:r>
      <w:r>
        <w:rPr>
          <w:rFonts w:hint="cs"/>
          <w:rtl/>
        </w:rPr>
        <w:t>.</w:t>
      </w:r>
      <w:r>
        <w:rPr>
          <w:rtl/>
        </w:rPr>
        <w:t xml:space="preserve"> </w:t>
      </w:r>
      <w:bookmarkStart w:id="2662" w:name="_ETM_Q13_263109"/>
      <w:bookmarkEnd w:id="2662"/>
      <w:r>
        <w:rPr>
          <w:rtl/>
        </w:rPr>
        <w:t xml:space="preserve">ההצבעה </w:t>
      </w:r>
      <w:bookmarkStart w:id="2663" w:name="_ETM_Q13_263530"/>
      <w:bookmarkEnd w:id="2663"/>
      <w:r>
        <w:rPr>
          <w:rtl/>
        </w:rPr>
        <w:t xml:space="preserve">תהיה </w:t>
      </w:r>
      <w:bookmarkStart w:id="2664" w:name="_ETM_Q13_263740"/>
      <w:bookmarkEnd w:id="2664"/>
      <w:r>
        <w:rPr>
          <w:rtl/>
        </w:rPr>
        <w:t xml:space="preserve">הצבעה </w:t>
      </w:r>
      <w:bookmarkStart w:id="2665" w:name="_ETM_Q13_264009"/>
      <w:bookmarkEnd w:id="2665"/>
      <w:r>
        <w:rPr>
          <w:rtl/>
        </w:rPr>
        <w:t>אלקטרונית</w:t>
      </w:r>
      <w:r>
        <w:rPr>
          <w:rFonts w:hint="cs"/>
          <w:rtl/>
        </w:rPr>
        <w:t>.</w:t>
      </w:r>
      <w:r>
        <w:rPr>
          <w:rtl/>
        </w:rPr>
        <w:t xml:space="preserve"> </w:t>
      </w:r>
      <w:bookmarkStart w:id="2666" w:name="_ETM_Q13_265140"/>
      <w:bookmarkEnd w:id="2666"/>
      <w:r>
        <w:rPr>
          <w:rtl/>
        </w:rPr>
        <w:t xml:space="preserve">נא </w:t>
      </w:r>
      <w:bookmarkStart w:id="2667" w:name="_ETM_Q13_265380"/>
      <w:bookmarkEnd w:id="2667"/>
      <w:r>
        <w:rPr>
          <w:rtl/>
        </w:rPr>
        <w:t>להתכונן</w:t>
      </w:r>
      <w:bookmarkStart w:id="2668" w:name="_ETM_Q13_265829"/>
      <w:bookmarkEnd w:id="2668"/>
      <w:r>
        <w:rPr>
          <w:rFonts w:hint="cs"/>
          <w:rtl/>
        </w:rPr>
        <w:t xml:space="preserve">, </w:t>
      </w:r>
      <w:r>
        <w:rPr>
          <w:rtl/>
        </w:rPr>
        <w:t>הצבעה</w:t>
      </w:r>
      <w:r>
        <w:rPr>
          <w:rFonts w:hint="cs"/>
          <w:rtl/>
        </w:rPr>
        <w:t>.</w:t>
      </w:r>
      <w:r>
        <w:rPr>
          <w:rtl/>
        </w:rPr>
        <w:t xml:space="preserve"> </w:t>
      </w:r>
      <w:bookmarkStart w:id="2669" w:name="_ETM_Q13_276500"/>
      <w:bookmarkStart w:id="2670" w:name="_ETM_Q13_271712"/>
      <w:bookmarkEnd w:id="2669"/>
      <w:bookmarkEnd w:id="2670"/>
    </w:p>
    <w:p w:rsidR="004D0620" w:rsidRDefault="004D0620" w:rsidP="00266595">
      <w:pPr>
        <w:rPr>
          <w:rtl/>
        </w:rPr>
      </w:pPr>
      <w:bookmarkStart w:id="2671" w:name="_ETM_Q13_271830"/>
      <w:bookmarkEnd w:id="2671"/>
    </w:p>
    <w:p w:rsidR="004D0620" w:rsidRDefault="004D0620" w:rsidP="00266595">
      <w:pPr>
        <w:pStyle w:val="af5"/>
        <w:keepNext/>
        <w:rPr>
          <w:rtl/>
        </w:rPr>
      </w:pPr>
      <w:bookmarkStart w:id="2672" w:name="_ETM_Q13_271855"/>
      <w:bookmarkStart w:id="2673" w:name="_ETM_Q13_271975"/>
      <w:bookmarkStart w:id="2674" w:name="ET_interruption_קר_אה_10"/>
      <w:bookmarkEnd w:id="2672"/>
      <w:bookmarkEnd w:id="2673"/>
      <w:r w:rsidRPr="00E34BB3">
        <w:rPr>
          <w:rStyle w:val="TagStyle"/>
          <w:rtl/>
        </w:rPr>
        <w:t xml:space="preserve"> &lt;&lt; קריאה &gt;&gt; </w:t>
      </w:r>
      <w:r>
        <w:rPr>
          <w:rtl/>
        </w:rPr>
        <w:t>קריאה:</w:t>
      </w:r>
      <w:r w:rsidRPr="00E34BB3">
        <w:rPr>
          <w:rStyle w:val="TagStyle"/>
          <w:rtl/>
        </w:rPr>
        <w:t xml:space="preserve"> &lt;&lt; קריאה &gt;&gt;</w:t>
      </w:r>
      <w:r>
        <w:rPr>
          <w:rtl/>
        </w:rPr>
        <w:t xml:space="preserve"> </w:t>
      </w:r>
      <w:bookmarkEnd w:id="2674"/>
    </w:p>
    <w:p w:rsidR="004D0620" w:rsidRDefault="004D0620" w:rsidP="00AF4F0E">
      <w:pPr>
        <w:rPr>
          <w:rtl/>
          <w:lang w:eastAsia="he-IL"/>
        </w:rPr>
      </w:pPr>
    </w:p>
    <w:p w:rsidR="004D0620" w:rsidRDefault="00AF4F0E" w:rsidP="00266595">
      <w:pPr>
        <w:rPr>
          <w:rtl/>
          <w:lang w:eastAsia="he-IL"/>
        </w:rPr>
      </w:pPr>
      <w:r>
        <w:rPr>
          <w:rFonts w:hint="cs"/>
          <w:rtl/>
          <w:lang w:eastAsia="he-IL"/>
        </w:rPr>
        <w:t>– – –</w:t>
      </w:r>
      <w:r w:rsidR="004D0620">
        <w:rPr>
          <w:rFonts w:hint="cs"/>
          <w:rtl/>
          <w:lang w:eastAsia="he-IL"/>
        </w:rPr>
        <w:t xml:space="preserve"> הסתייגויות?</w:t>
      </w:r>
      <w:bookmarkStart w:id="2675" w:name="_ETM_Q13_273957"/>
      <w:bookmarkEnd w:id="2675"/>
    </w:p>
    <w:p w:rsidR="004D0620" w:rsidRDefault="004D0620" w:rsidP="00266595">
      <w:pPr>
        <w:rPr>
          <w:rtl/>
          <w:lang w:eastAsia="he-IL"/>
        </w:rPr>
      </w:pPr>
      <w:bookmarkStart w:id="2676" w:name="_ETM_Q13_274048"/>
      <w:bookmarkEnd w:id="2676"/>
    </w:p>
    <w:p w:rsidR="004D0620" w:rsidRDefault="004D0620" w:rsidP="00266595">
      <w:pPr>
        <w:pStyle w:val="af6"/>
        <w:keepNext/>
        <w:rPr>
          <w:rtl/>
        </w:rPr>
      </w:pPr>
      <w:bookmarkStart w:id="2677" w:name="_ETM_Q13_274077"/>
      <w:bookmarkStart w:id="2678" w:name="_ETM_Q13_274170"/>
      <w:bookmarkEnd w:id="2677"/>
      <w:bookmarkEnd w:id="2678"/>
      <w:r w:rsidRPr="00E34BB3">
        <w:rPr>
          <w:rStyle w:val="TagStyle"/>
          <w:rtl/>
        </w:rPr>
        <w:t xml:space="preserve"> &lt;&lt; יור &gt;&gt; </w:t>
      </w:r>
      <w:r>
        <w:rPr>
          <w:rtl/>
        </w:rPr>
        <w:t>היו"ר יבגני סובה:</w:t>
      </w:r>
      <w:r w:rsidRPr="00E34BB3">
        <w:rPr>
          <w:rStyle w:val="TagStyle"/>
          <w:rtl/>
        </w:rPr>
        <w:t xml:space="preserve"> &lt;&lt; יור &gt;&gt;</w:t>
      </w:r>
      <w:r>
        <w:rPr>
          <w:rtl/>
        </w:rPr>
        <w:t xml:space="preserve"> </w:t>
      </w:r>
    </w:p>
    <w:p w:rsidR="004D0620" w:rsidRPr="00E34BB3" w:rsidRDefault="004D0620" w:rsidP="00266595">
      <w:pPr>
        <w:rPr>
          <w:rtl/>
          <w:lang w:eastAsia="he-IL"/>
        </w:rPr>
      </w:pPr>
      <w:bookmarkStart w:id="2679" w:name="_ETM_Q13_274972"/>
      <w:bookmarkEnd w:id="2679"/>
    </w:p>
    <w:p w:rsidR="004D0620" w:rsidRDefault="004D0620" w:rsidP="00266595">
      <w:pPr>
        <w:rPr>
          <w:rtl/>
        </w:rPr>
      </w:pPr>
      <w:bookmarkStart w:id="2680" w:name="_ETM_Q13_272000"/>
      <w:bookmarkStart w:id="2681" w:name="_ETM_Q13_272119"/>
      <w:bookmarkEnd w:id="2680"/>
      <w:bookmarkEnd w:id="2681"/>
      <w:r>
        <w:rPr>
          <w:rFonts w:hint="cs"/>
          <w:rtl/>
        </w:rPr>
        <w:t>סעיפים מ-1 עד 9.</w:t>
      </w:r>
    </w:p>
    <w:p w:rsidR="004D0620" w:rsidRDefault="004D0620" w:rsidP="00266595">
      <w:pPr>
        <w:rPr>
          <w:rtl/>
        </w:rPr>
      </w:pPr>
      <w:bookmarkStart w:id="2682" w:name="_ETM_Q13_264066"/>
      <w:bookmarkStart w:id="2683" w:name="_ETM_Q13_264161"/>
      <w:bookmarkEnd w:id="2682"/>
      <w:bookmarkEnd w:id="2683"/>
    </w:p>
    <w:p w:rsidR="004D0620" w:rsidRDefault="004D0620" w:rsidP="00266595">
      <w:pPr>
        <w:pStyle w:val="af1"/>
        <w:keepNext/>
        <w:rPr>
          <w:rtl/>
          <w:lang w:eastAsia="he-IL"/>
        </w:rPr>
      </w:pPr>
      <w:bookmarkStart w:id="2684" w:name="_ETM_Q13_264211"/>
      <w:bookmarkStart w:id="2685" w:name="_ETM_Q13_264338"/>
      <w:bookmarkEnd w:id="2684"/>
      <w:bookmarkEnd w:id="2685"/>
      <w:r>
        <w:rPr>
          <w:rtl/>
          <w:lang w:eastAsia="he-IL"/>
        </w:rPr>
        <w:t>הצבעה מס'</w:t>
      </w:r>
      <w:r>
        <w:rPr>
          <w:rFonts w:hint="cs"/>
          <w:rtl/>
          <w:lang w:eastAsia="he-IL"/>
        </w:rPr>
        <w:t xml:space="preserve"> 2</w:t>
      </w:r>
    </w:p>
    <w:p w:rsidR="004D0620" w:rsidRDefault="004D0620" w:rsidP="00266595">
      <w:pPr>
        <w:pStyle w:val="--"/>
        <w:keepNext/>
        <w:rPr>
          <w:rtl/>
          <w:lang w:eastAsia="he-IL"/>
        </w:rPr>
      </w:pPr>
    </w:p>
    <w:p w:rsidR="004D0620" w:rsidRDefault="004D0620" w:rsidP="00266595">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9 </w:t>
      </w:r>
      <w:r>
        <w:rPr>
          <w:rtl/>
          <w:lang w:eastAsia="he-IL"/>
        </w:rPr>
        <w:t>–</w:t>
      </w:r>
      <w:r>
        <w:rPr>
          <w:rFonts w:hint="cs"/>
          <w:rtl/>
          <w:lang w:eastAsia="he-IL"/>
        </w:rPr>
        <w:t xml:space="preserve"> 7</w:t>
      </w:r>
    </w:p>
    <w:p w:rsidR="004D0620" w:rsidRDefault="004D0620" w:rsidP="00266595">
      <w:pPr>
        <w:pStyle w:val="--"/>
        <w:keepNext/>
        <w:rPr>
          <w:rtl/>
          <w:lang w:eastAsia="he-IL"/>
        </w:rPr>
      </w:pPr>
      <w:r>
        <w:rPr>
          <w:rtl/>
          <w:lang w:eastAsia="he-IL"/>
        </w:rPr>
        <w:t xml:space="preserve">נגד – </w:t>
      </w:r>
      <w:r>
        <w:rPr>
          <w:rFonts w:hint="cs"/>
          <w:rtl/>
          <w:lang w:eastAsia="he-IL"/>
        </w:rPr>
        <w:t>אין</w:t>
      </w:r>
    </w:p>
    <w:p w:rsidR="004D0620" w:rsidRDefault="004D0620" w:rsidP="00266595">
      <w:pPr>
        <w:pStyle w:val="--"/>
        <w:keepNext/>
        <w:rPr>
          <w:rtl/>
          <w:lang w:eastAsia="he-IL"/>
        </w:rPr>
      </w:pPr>
      <w:r>
        <w:rPr>
          <w:rtl/>
          <w:lang w:eastAsia="he-IL"/>
        </w:rPr>
        <w:t xml:space="preserve">נמנעים – </w:t>
      </w:r>
      <w:r>
        <w:rPr>
          <w:rFonts w:hint="cs"/>
          <w:rtl/>
          <w:lang w:eastAsia="he-IL"/>
        </w:rPr>
        <w:t>אין</w:t>
      </w:r>
    </w:p>
    <w:p w:rsidR="004D0620" w:rsidRDefault="004D0620" w:rsidP="00266595">
      <w:pPr>
        <w:pStyle w:val="af2"/>
        <w:rPr>
          <w:rtl/>
          <w:lang w:eastAsia="he-IL"/>
        </w:rPr>
      </w:pPr>
      <w:r>
        <w:rPr>
          <w:rtl/>
          <w:lang w:eastAsia="he-IL"/>
        </w:rPr>
        <w:t>סעיפים</w:t>
      </w:r>
      <w:r w:rsidRPr="00E34BB3">
        <w:rPr>
          <w:rtl/>
        </w:rPr>
        <w:t xml:space="preserve"> </w:t>
      </w:r>
      <w:r w:rsidRPr="00E34BB3">
        <w:rPr>
          <w:rtl/>
          <w:lang w:eastAsia="he-IL"/>
        </w:rPr>
        <w:t>1–9</w:t>
      </w:r>
      <w:r>
        <w:rPr>
          <w:rFonts w:hint="cs"/>
          <w:rtl/>
          <w:lang w:eastAsia="he-IL"/>
        </w:rPr>
        <w:t xml:space="preserve"> נתקבלו.</w:t>
      </w:r>
    </w:p>
    <w:p w:rsidR="004D0620" w:rsidRDefault="004D0620" w:rsidP="00266595">
      <w:pPr>
        <w:rPr>
          <w:rtl/>
          <w:lang w:eastAsia="he-IL"/>
        </w:rPr>
      </w:pPr>
    </w:p>
    <w:p w:rsidR="004D0620" w:rsidRDefault="004D0620" w:rsidP="00266595">
      <w:pPr>
        <w:pStyle w:val="af6"/>
        <w:keepNext/>
        <w:rPr>
          <w:rtl/>
        </w:rPr>
      </w:pPr>
      <w:r w:rsidRPr="000E1E4C">
        <w:rPr>
          <w:rStyle w:val="TagStyle"/>
          <w:rtl/>
        </w:rPr>
        <w:t xml:space="preserve"> &lt;&lt; יור &gt;&gt; </w:t>
      </w:r>
      <w:r>
        <w:rPr>
          <w:rtl/>
        </w:rPr>
        <w:t>היו"ר יבגני סובה:</w:t>
      </w:r>
      <w:r w:rsidRPr="000E1E4C">
        <w:rPr>
          <w:rStyle w:val="TagStyle"/>
          <w:rtl/>
        </w:rPr>
        <w:t xml:space="preserve"> &lt;&lt; יור &gt;&gt;</w:t>
      </w:r>
      <w:r>
        <w:rPr>
          <w:rtl/>
        </w:rPr>
        <w:t xml:space="preserve"> </w:t>
      </w:r>
    </w:p>
    <w:p w:rsidR="004D0620" w:rsidRDefault="004D0620" w:rsidP="00AF4F0E">
      <w:pPr>
        <w:rPr>
          <w:rtl/>
          <w:lang w:eastAsia="he-IL"/>
        </w:rPr>
      </w:pPr>
    </w:p>
    <w:p w:rsidR="004D0620" w:rsidRDefault="004D0620" w:rsidP="001A7E69">
      <w:pPr>
        <w:rPr>
          <w:rtl/>
          <w:lang w:eastAsia="he-IL"/>
        </w:rPr>
      </w:pPr>
      <w:r>
        <w:rPr>
          <w:rFonts w:hint="cs"/>
          <w:rtl/>
          <w:lang w:eastAsia="he-IL"/>
        </w:rPr>
        <w:t xml:space="preserve">בעד </w:t>
      </w:r>
      <w:r>
        <w:rPr>
          <w:rtl/>
          <w:lang w:eastAsia="he-IL"/>
        </w:rPr>
        <w:t>–</w:t>
      </w:r>
      <w:r>
        <w:rPr>
          <w:rFonts w:hint="cs"/>
          <w:rtl/>
          <w:lang w:eastAsia="he-IL"/>
        </w:rPr>
        <w:t xml:space="preserve"> שבעה, </w:t>
      </w:r>
      <w:r w:rsidR="001A7E69">
        <w:rPr>
          <w:rFonts w:hint="cs"/>
          <w:rtl/>
          <w:lang w:eastAsia="he-IL"/>
        </w:rPr>
        <w:t>אין</w:t>
      </w:r>
      <w:r>
        <w:rPr>
          <w:rFonts w:hint="cs"/>
          <w:rtl/>
          <w:lang w:eastAsia="he-IL"/>
        </w:rPr>
        <w:t xml:space="preserve"> מתנגדים. אני קובע </w:t>
      </w:r>
      <w:bookmarkStart w:id="2686" w:name="_ETM_Q13_288340"/>
      <w:bookmarkEnd w:id="2686"/>
      <w:r>
        <w:rPr>
          <w:rFonts w:hint="cs"/>
          <w:rtl/>
          <w:lang w:eastAsia="he-IL"/>
        </w:rPr>
        <w:t xml:space="preserve">כי סעיפים </w:t>
      </w:r>
      <w:r w:rsidRPr="004516AA">
        <w:rPr>
          <w:rtl/>
          <w:lang w:eastAsia="he-IL"/>
        </w:rPr>
        <w:t>1–9</w:t>
      </w:r>
      <w:r>
        <w:rPr>
          <w:rFonts w:hint="cs"/>
          <w:rtl/>
          <w:lang w:eastAsia="he-IL"/>
        </w:rPr>
        <w:t xml:space="preserve">, כנוסח הוועדה, אושרו בקריאה שנייה. </w:t>
      </w:r>
      <w:bookmarkStart w:id="2687" w:name="_ETM_Q13_294463"/>
      <w:bookmarkEnd w:id="2687"/>
    </w:p>
    <w:p w:rsidR="004D0620" w:rsidRDefault="004D0620" w:rsidP="00266595">
      <w:pPr>
        <w:rPr>
          <w:rtl/>
          <w:lang w:eastAsia="he-IL"/>
        </w:rPr>
      </w:pPr>
      <w:bookmarkStart w:id="2688" w:name="_ETM_Q13_275268"/>
      <w:bookmarkStart w:id="2689" w:name="_ETM_Q13_275392"/>
      <w:bookmarkStart w:id="2690" w:name="_ETM_Q13_275436"/>
      <w:bookmarkEnd w:id="2688"/>
      <w:bookmarkEnd w:id="2689"/>
      <w:bookmarkEnd w:id="2690"/>
    </w:p>
    <w:p w:rsidR="004D0620" w:rsidRDefault="004D0620" w:rsidP="001A7E69">
      <w:pPr>
        <w:rPr>
          <w:rtl/>
          <w:lang w:eastAsia="he-IL"/>
        </w:rPr>
      </w:pPr>
      <w:bookmarkStart w:id="2691" w:name="_ETM_Q13_275565"/>
      <w:bookmarkEnd w:id="2691"/>
      <w:r>
        <w:rPr>
          <w:rFonts w:hint="cs"/>
          <w:rtl/>
          <w:lang w:eastAsia="he-IL"/>
        </w:rPr>
        <w:t>וכעת אנחנו נעבור לקריאה שלישית של</w:t>
      </w:r>
      <w:r w:rsidR="001A7E69">
        <w:rPr>
          <w:rFonts w:hint="cs"/>
          <w:rtl/>
          <w:lang w:eastAsia="he-IL"/>
        </w:rPr>
        <w:t xml:space="preserve"> הצעת</w:t>
      </w:r>
      <w:r>
        <w:rPr>
          <w:rFonts w:hint="cs"/>
          <w:rtl/>
          <w:lang w:eastAsia="he-IL"/>
        </w:rPr>
        <w:t xml:space="preserve"> החוק, נכון? הצבעה. </w:t>
      </w:r>
    </w:p>
    <w:p w:rsidR="004D0620" w:rsidRDefault="004D0620" w:rsidP="00266595">
      <w:pPr>
        <w:rPr>
          <w:rtl/>
          <w:lang w:eastAsia="he-IL"/>
        </w:rPr>
      </w:pPr>
    </w:p>
    <w:p w:rsidR="004D0620" w:rsidRDefault="004D0620" w:rsidP="00266595">
      <w:pPr>
        <w:pStyle w:val="af1"/>
        <w:keepNext/>
        <w:rPr>
          <w:rtl/>
          <w:lang w:eastAsia="he-IL"/>
        </w:rPr>
      </w:pPr>
      <w:r>
        <w:rPr>
          <w:rtl/>
          <w:lang w:eastAsia="he-IL"/>
        </w:rPr>
        <w:t>הצבעה מס'</w:t>
      </w:r>
      <w:r>
        <w:rPr>
          <w:rFonts w:hint="cs"/>
          <w:rtl/>
          <w:lang w:eastAsia="he-IL"/>
        </w:rPr>
        <w:t xml:space="preserve"> 3</w:t>
      </w:r>
    </w:p>
    <w:p w:rsidR="004D0620" w:rsidRDefault="004D0620" w:rsidP="00266595">
      <w:pPr>
        <w:pStyle w:val="--"/>
        <w:keepNext/>
        <w:rPr>
          <w:rtl/>
          <w:lang w:eastAsia="he-IL"/>
        </w:rPr>
      </w:pPr>
    </w:p>
    <w:p w:rsidR="004D0620" w:rsidRDefault="004D0620" w:rsidP="00266595">
      <w:pPr>
        <w:pStyle w:val="--"/>
        <w:keepNext/>
        <w:rPr>
          <w:rtl/>
          <w:lang w:eastAsia="he-IL"/>
        </w:rPr>
      </w:pPr>
      <w:r>
        <w:rPr>
          <w:rtl/>
          <w:lang w:eastAsia="he-IL"/>
        </w:rPr>
        <w:t>בעד החוק –</w:t>
      </w:r>
      <w:r>
        <w:rPr>
          <w:rFonts w:hint="cs"/>
          <w:rtl/>
          <w:lang w:eastAsia="he-IL"/>
        </w:rPr>
        <w:t xml:space="preserve"> 7</w:t>
      </w:r>
    </w:p>
    <w:p w:rsidR="004D0620" w:rsidRDefault="004D0620" w:rsidP="00266595">
      <w:pPr>
        <w:pStyle w:val="--"/>
        <w:keepNext/>
        <w:rPr>
          <w:rtl/>
          <w:lang w:eastAsia="he-IL"/>
        </w:rPr>
      </w:pPr>
      <w:r>
        <w:rPr>
          <w:rtl/>
          <w:lang w:eastAsia="he-IL"/>
        </w:rPr>
        <w:t xml:space="preserve">נגד – </w:t>
      </w:r>
      <w:r>
        <w:rPr>
          <w:rFonts w:hint="cs"/>
          <w:rtl/>
          <w:lang w:eastAsia="he-IL"/>
        </w:rPr>
        <w:t>אין</w:t>
      </w:r>
    </w:p>
    <w:p w:rsidR="004D0620" w:rsidRDefault="004D0620" w:rsidP="00266595">
      <w:pPr>
        <w:pStyle w:val="--"/>
        <w:keepNext/>
        <w:rPr>
          <w:rtl/>
          <w:lang w:eastAsia="he-IL"/>
        </w:rPr>
      </w:pPr>
      <w:r>
        <w:rPr>
          <w:rtl/>
          <w:lang w:eastAsia="he-IL"/>
        </w:rPr>
        <w:t xml:space="preserve">נמנעים – </w:t>
      </w:r>
      <w:r>
        <w:rPr>
          <w:rFonts w:hint="cs"/>
          <w:rtl/>
          <w:lang w:eastAsia="he-IL"/>
        </w:rPr>
        <w:t>אין</w:t>
      </w:r>
    </w:p>
    <w:p w:rsidR="004D0620" w:rsidRPr="000E1E4C" w:rsidRDefault="004D0620" w:rsidP="00266595">
      <w:pPr>
        <w:pStyle w:val="af2"/>
        <w:rPr>
          <w:rtl/>
          <w:lang w:eastAsia="he-IL"/>
        </w:rPr>
      </w:pPr>
      <w:r w:rsidRPr="00B615ED">
        <w:rPr>
          <w:rtl/>
          <w:lang w:eastAsia="he-IL"/>
        </w:rPr>
        <w:t>חוק איסור פרסומת והגבלת השיווק של מוצרי טבק ועישון (תיק</w:t>
      </w:r>
      <w:r>
        <w:rPr>
          <w:rtl/>
          <w:lang w:eastAsia="he-IL"/>
        </w:rPr>
        <w:t>ון מס' 8), התשפ"ב</w:t>
      </w:r>
      <w:r>
        <w:rPr>
          <w:rFonts w:hint="cs"/>
          <w:rtl/>
          <w:lang w:eastAsia="he-IL"/>
        </w:rPr>
        <w:t>–</w:t>
      </w:r>
      <w:r>
        <w:rPr>
          <w:rtl/>
          <w:lang w:eastAsia="he-IL"/>
        </w:rPr>
        <w:t>2022</w:t>
      </w:r>
      <w:r>
        <w:rPr>
          <w:rFonts w:hint="cs"/>
          <w:rtl/>
          <w:lang w:eastAsia="he-IL"/>
        </w:rPr>
        <w:t>, נתקבל.</w:t>
      </w:r>
    </w:p>
    <w:p w:rsidR="004D0620" w:rsidRDefault="004D0620" w:rsidP="00266595">
      <w:pPr>
        <w:rPr>
          <w:rtl/>
          <w:lang w:eastAsia="he-IL"/>
        </w:rPr>
      </w:pPr>
    </w:p>
    <w:p w:rsidR="004D0620" w:rsidRDefault="004D0620" w:rsidP="00266595">
      <w:pPr>
        <w:pStyle w:val="af6"/>
        <w:keepNext/>
        <w:rPr>
          <w:rtl/>
        </w:rPr>
      </w:pPr>
      <w:r w:rsidRPr="000E1E4C">
        <w:rPr>
          <w:rStyle w:val="TagStyle"/>
          <w:rtl/>
        </w:rPr>
        <w:t xml:space="preserve"> &lt;&lt; יור &gt;&gt; </w:t>
      </w:r>
      <w:r>
        <w:rPr>
          <w:rtl/>
        </w:rPr>
        <w:t>היו"ר יבגני סובה:</w:t>
      </w:r>
      <w:r w:rsidRPr="000E1E4C">
        <w:rPr>
          <w:rStyle w:val="TagStyle"/>
          <w:rtl/>
        </w:rPr>
        <w:t xml:space="preserve"> &lt;&lt; יור &gt;&gt;</w:t>
      </w:r>
      <w:r>
        <w:rPr>
          <w:rtl/>
        </w:rPr>
        <w:t xml:space="preserve"> </w:t>
      </w:r>
    </w:p>
    <w:p w:rsidR="004D0620" w:rsidRDefault="004D0620" w:rsidP="00AF4F0E">
      <w:pPr>
        <w:rPr>
          <w:rtl/>
          <w:lang w:eastAsia="he-IL"/>
        </w:rPr>
      </w:pPr>
    </w:p>
    <w:p w:rsidR="004D0620" w:rsidRDefault="004D0620" w:rsidP="001A7E69">
      <w:pPr>
        <w:rPr>
          <w:rtl/>
          <w:lang w:eastAsia="he-IL"/>
        </w:rPr>
      </w:pPr>
      <w:r>
        <w:rPr>
          <w:rFonts w:hint="cs"/>
          <w:rtl/>
          <w:lang w:eastAsia="he-IL"/>
        </w:rPr>
        <w:t xml:space="preserve">בעד </w:t>
      </w:r>
      <w:r>
        <w:rPr>
          <w:rtl/>
          <w:lang w:eastAsia="he-IL"/>
        </w:rPr>
        <w:t>–</w:t>
      </w:r>
      <w:r>
        <w:rPr>
          <w:rFonts w:hint="cs"/>
          <w:rtl/>
          <w:lang w:eastAsia="he-IL"/>
        </w:rPr>
        <w:t xml:space="preserve"> שבעה, </w:t>
      </w:r>
      <w:bookmarkStart w:id="2692" w:name="_ETM_Q13_317487"/>
      <w:bookmarkEnd w:id="2692"/>
      <w:r w:rsidR="001A7E69">
        <w:rPr>
          <w:rFonts w:hint="cs"/>
          <w:rtl/>
          <w:lang w:eastAsia="he-IL"/>
        </w:rPr>
        <w:t>אין</w:t>
      </w:r>
      <w:r>
        <w:rPr>
          <w:rFonts w:hint="cs"/>
          <w:rtl/>
          <w:lang w:eastAsia="he-IL"/>
        </w:rPr>
        <w:t xml:space="preserve"> מתנגדים. אני קובע כי ההצעה הזאת אושרה בקריאה שלישית ותיכנס לספר החוקים של מדינת ישראל.</w:t>
      </w:r>
    </w:p>
    <w:p w:rsidR="004D0620" w:rsidRDefault="004D0620" w:rsidP="009A4733">
      <w:pPr>
        <w:rPr>
          <w:rtl/>
          <w:lang w:eastAsia="he-IL"/>
        </w:rPr>
      </w:pPr>
      <w:bookmarkStart w:id="2693" w:name="_ETM_Q13_333460"/>
      <w:bookmarkStart w:id="2694" w:name="_ETM_Q13_333576"/>
      <w:bookmarkStart w:id="2695" w:name="_ETM_Q13_333629"/>
      <w:bookmarkStart w:id="2696" w:name="_ETM_Q13_333706"/>
      <w:bookmarkStart w:id="2697" w:name="_ETM_Q13_264411"/>
      <w:bookmarkStart w:id="2698" w:name="_ETM_Q13_264447"/>
      <w:bookmarkStart w:id="2699" w:name="_ETM_Q13_264547"/>
      <w:bookmarkStart w:id="2700" w:name="_ETM_Q13_264666"/>
      <w:bookmarkStart w:id="2701" w:name="_ETM_Q13_337100"/>
      <w:bookmarkEnd w:id="2693"/>
      <w:bookmarkEnd w:id="2694"/>
      <w:bookmarkEnd w:id="2695"/>
      <w:bookmarkEnd w:id="2696"/>
      <w:bookmarkEnd w:id="2697"/>
      <w:bookmarkEnd w:id="2698"/>
      <w:bookmarkEnd w:id="2699"/>
      <w:bookmarkEnd w:id="2700"/>
      <w:bookmarkEnd w:id="2701"/>
    </w:p>
    <w:p w:rsidR="004D0620" w:rsidRDefault="004D0620" w:rsidP="009A4733">
      <w:pPr>
        <w:rPr>
          <w:rtl/>
          <w:lang w:eastAsia="he-IL"/>
        </w:rPr>
      </w:pPr>
    </w:p>
    <w:p w:rsidR="004D0620" w:rsidRDefault="004D0620" w:rsidP="00266595">
      <w:pPr>
        <w:pStyle w:val="a6"/>
        <w:rPr>
          <w:rtl/>
          <w:lang w:eastAsia="he-IL"/>
        </w:rPr>
      </w:pPr>
      <w:bookmarkStart w:id="2702" w:name="ET_subject_כבילת_אסירים_7"/>
      <w:r w:rsidRPr="00AE351F">
        <w:rPr>
          <w:rStyle w:val="TagStyle"/>
          <w:rtl/>
        </w:rPr>
        <w:t xml:space="preserve">&lt;&lt; נושא &gt;&gt; </w:t>
      </w:r>
      <w:bookmarkStart w:id="2703" w:name="_Toc104924986"/>
      <w:bookmarkStart w:id="2704" w:name="_Toc104925446"/>
      <w:r w:rsidRPr="0015176D">
        <w:rPr>
          <w:rtl/>
          <w:lang w:eastAsia="he-IL"/>
        </w:rPr>
        <w:t>הצעת חוק כבילת עצורים ואסירים (חובת יידוע) (תיקוני חקיקה), התשפ"ב</w:t>
      </w:r>
      <w:r>
        <w:rPr>
          <w:rFonts w:hint="cs"/>
          <w:rtl/>
          <w:lang w:eastAsia="he-IL"/>
        </w:rPr>
        <w:t>–</w:t>
      </w:r>
      <w:r w:rsidRPr="0015176D">
        <w:rPr>
          <w:rtl/>
          <w:lang w:eastAsia="he-IL"/>
        </w:rPr>
        <w:t>2022</w:t>
      </w:r>
      <w:bookmarkEnd w:id="2703"/>
      <w:bookmarkEnd w:id="2704"/>
      <w:r w:rsidRPr="0015176D">
        <w:rPr>
          <w:rtl/>
          <w:lang w:eastAsia="he-IL"/>
        </w:rPr>
        <w:t xml:space="preserve"> </w:t>
      </w:r>
      <w:r w:rsidRPr="00AE351F">
        <w:rPr>
          <w:rStyle w:val="TagStyle"/>
          <w:rtl/>
        </w:rPr>
        <w:t>&lt;&lt; נושא &gt;&gt;</w:t>
      </w:r>
      <w:r>
        <w:rPr>
          <w:rtl/>
          <w:lang w:eastAsia="he-IL"/>
        </w:rPr>
        <w:t xml:space="preserve"> </w:t>
      </w:r>
      <w:bookmarkEnd w:id="2702"/>
    </w:p>
    <w:p w:rsidR="004D0620" w:rsidRDefault="004D0620" w:rsidP="00266595">
      <w:pPr>
        <w:rPr>
          <w:rtl/>
          <w:lang w:eastAsia="he-IL"/>
        </w:rPr>
      </w:pPr>
      <w:r>
        <w:rPr>
          <w:rFonts w:hint="cs"/>
          <w:rtl/>
          <w:lang w:eastAsia="he-IL"/>
        </w:rPr>
        <w:t>[מס' כ/891; דברי הכנסת, חוב' כ"ב, ישיבה 120; נספחות.]</w:t>
      </w:r>
    </w:p>
    <w:p w:rsidR="004D0620" w:rsidRDefault="004D0620" w:rsidP="00266595">
      <w:pPr>
        <w:pStyle w:val="-0"/>
        <w:rPr>
          <w:rtl/>
          <w:lang w:eastAsia="he-IL"/>
        </w:rPr>
      </w:pPr>
      <w:r>
        <w:rPr>
          <w:rFonts w:hint="cs"/>
          <w:rtl/>
          <w:lang w:eastAsia="he-IL"/>
        </w:rPr>
        <w:t>(קריאה שנייה וקריאה שלישית)</w:t>
      </w:r>
    </w:p>
    <w:p w:rsidR="004D0620" w:rsidRPr="00A26DC0" w:rsidRDefault="004D0620" w:rsidP="00266595">
      <w:pPr>
        <w:rPr>
          <w:rtl/>
          <w:lang w:eastAsia="he-IL"/>
        </w:rPr>
      </w:pPr>
    </w:p>
    <w:p w:rsidR="004D0620" w:rsidRDefault="004D0620" w:rsidP="00266595">
      <w:pPr>
        <w:pStyle w:val="af6"/>
        <w:keepNext/>
        <w:rPr>
          <w:rtl/>
        </w:rPr>
      </w:pPr>
      <w:r w:rsidRPr="00AE351F">
        <w:rPr>
          <w:rStyle w:val="TagStyle"/>
          <w:rtl/>
        </w:rPr>
        <w:t xml:space="preserve"> &lt;&lt; יור &gt;&gt; </w:t>
      </w:r>
      <w:r>
        <w:rPr>
          <w:rtl/>
        </w:rPr>
        <w:t>היו"ר יבגני סובה:</w:t>
      </w:r>
      <w:r w:rsidRPr="00AE351F">
        <w:rPr>
          <w:rStyle w:val="TagStyle"/>
          <w:rtl/>
        </w:rPr>
        <w:t xml:space="preserve"> &lt;&lt; יור &gt;&gt;</w:t>
      </w:r>
      <w:r>
        <w:rPr>
          <w:rtl/>
        </w:rPr>
        <w:t xml:space="preserve"> </w:t>
      </w:r>
    </w:p>
    <w:p w:rsidR="004D0620" w:rsidRDefault="004D0620" w:rsidP="00AF4F0E">
      <w:pPr>
        <w:rPr>
          <w:rtl/>
          <w:lang w:eastAsia="he-IL"/>
        </w:rPr>
      </w:pPr>
    </w:p>
    <w:p w:rsidR="004D0620" w:rsidRDefault="004D0620" w:rsidP="00255F4F">
      <w:pPr>
        <w:rPr>
          <w:rtl/>
          <w:lang w:eastAsia="he-IL"/>
        </w:rPr>
      </w:pPr>
      <w:r>
        <w:rPr>
          <w:rtl/>
          <w:lang w:eastAsia="he-IL"/>
        </w:rPr>
        <w:t>רבותיי</w:t>
      </w:r>
      <w:r>
        <w:rPr>
          <w:rFonts w:hint="cs"/>
          <w:rtl/>
          <w:lang w:eastAsia="he-IL"/>
        </w:rPr>
        <w:t>,</w:t>
      </w:r>
      <w:r>
        <w:rPr>
          <w:rtl/>
          <w:lang w:eastAsia="he-IL"/>
        </w:rPr>
        <w:t xml:space="preserve"> אנחנו נעבור לסעיף הבא בסדר</w:t>
      </w:r>
      <w:r>
        <w:rPr>
          <w:rFonts w:hint="cs"/>
          <w:rtl/>
          <w:lang w:eastAsia="he-IL"/>
        </w:rPr>
        <w:t>-</w:t>
      </w:r>
      <w:r>
        <w:rPr>
          <w:rtl/>
          <w:lang w:eastAsia="he-IL"/>
        </w:rPr>
        <w:t>היום</w:t>
      </w:r>
      <w:r>
        <w:rPr>
          <w:rFonts w:hint="cs"/>
          <w:rtl/>
          <w:lang w:eastAsia="he-IL"/>
        </w:rPr>
        <w:t>,</w:t>
      </w:r>
      <w:r>
        <w:rPr>
          <w:rtl/>
          <w:lang w:eastAsia="he-IL"/>
        </w:rPr>
        <w:t xml:space="preserve"> סעיף 4</w:t>
      </w:r>
      <w:r>
        <w:rPr>
          <w:rFonts w:hint="cs"/>
          <w:rtl/>
          <w:lang w:eastAsia="he-IL"/>
        </w:rPr>
        <w:t xml:space="preserve">, </w:t>
      </w:r>
      <w:r>
        <w:rPr>
          <w:rtl/>
          <w:lang w:eastAsia="he-IL"/>
        </w:rPr>
        <w:t>נכון</w:t>
      </w:r>
      <w:r>
        <w:rPr>
          <w:rFonts w:hint="cs"/>
          <w:rtl/>
          <w:lang w:eastAsia="he-IL"/>
        </w:rPr>
        <w:t>?</w:t>
      </w:r>
      <w:r>
        <w:rPr>
          <w:rtl/>
          <w:lang w:eastAsia="he-IL"/>
        </w:rPr>
        <w:t xml:space="preserve"> הצעת חוק כבילת עצורים ואסירים (חובת יידוע) (תיקוני חקיקה), התשפ"ב–2022</w:t>
      </w:r>
      <w:r>
        <w:rPr>
          <w:rFonts w:hint="cs"/>
          <w:rtl/>
          <w:lang w:eastAsia="he-IL"/>
        </w:rPr>
        <w:t>,</w:t>
      </w:r>
      <w:r>
        <w:rPr>
          <w:rtl/>
          <w:lang w:eastAsia="he-IL"/>
        </w:rPr>
        <w:t xml:space="preserve"> </w:t>
      </w:r>
      <w:r w:rsidR="00CB1618">
        <w:rPr>
          <w:rFonts w:hint="cs"/>
          <w:rtl/>
          <w:lang w:eastAsia="he-IL"/>
        </w:rPr>
        <w:t>ל</w:t>
      </w:r>
      <w:r>
        <w:rPr>
          <w:rFonts w:hint="cs"/>
          <w:rtl/>
          <w:lang w:eastAsia="he-IL"/>
        </w:rPr>
        <w:t>קריאה שניי</w:t>
      </w:r>
      <w:r>
        <w:rPr>
          <w:rtl/>
          <w:lang w:eastAsia="he-IL"/>
        </w:rPr>
        <w:t>ה וקריאה שלישית</w:t>
      </w:r>
      <w:r>
        <w:rPr>
          <w:rFonts w:hint="cs"/>
          <w:rtl/>
          <w:lang w:eastAsia="he-IL"/>
        </w:rPr>
        <w:t>.</w:t>
      </w:r>
      <w:r>
        <w:rPr>
          <w:rtl/>
          <w:lang w:eastAsia="he-IL"/>
        </w:rPr>
        <w:t xml:space="preserve"> מציג את הצעת החוק חבר הכנסת </w:t>
      </w:r>
      <w:r>
        <w:rPr>
          <w:rFonts w:hint="cs"/>
          <w:rtl/>
          <w:lang w:eastAsia="he-IL"/>
        </w:rPr>
        <w:t xml:space="preserve">זאב </w:t>
      </w:r>
      <w:r>
        <w:rPr>
          <w:rtl/>
          <w:lang w:eastAsia="he-IL"/>
        </w:rPr>
        <w:t>בנימין בגין</w:t>
      </w:r>
      <w:r>
        <w:rPr>
          <w:rFonts w:hint="cs"/>
          <w:rtl/>
          <w:lang w:eastAsia="he-IL"/>
        </w:rPr>
        <w:t>,</w:t>
      </w:r>
      <w:r>
        <w:rPr>
          <w:rtl/>
          <w:lang w:eastAsia="he-IL"/>
        </w:rPr>
        <w:t xml:space="preserve"> בשם יושבת-ראש ועד</w:t>
      </w:r>
      <w:r w:rsidR="00CB1618">
        <w:rPr>
          <w:rFonts w:hint="cs"/>
          <w:rtl/>
          <w:lang w:eastAsia="he-IL"/>
        </w:rPr>
        <w:t>ת</w:t>
      </w:r>
      <w:r>
        <w:rPr>
          <w:rtl/>
          <w:lang w:eastAsia="he-IL"/>
        </w:rPr>
        <w:t xml:space="preserve"> ביטחון הפנים חברת הכנסת מירב בן ארי</w:t>
      </w:r>
      <w:r>
        <w:rPr>
          <w:rFonts w:hint="cs"/>
          <w:rtl/>
          <w:lang w:eastAsia="he-IL"/>
        </w:rPr>
        <w:t>.</w:t>
      </w:r>
      <w:r>
        <w:rPr>
          <w:rtl/>
          <w:lang w:eastAsia="he-IL"/>
        </w:rPr>
        <w:t xml:space="preserve"> בבקשה</w:t>
      </w:r>
      <w:r>
        <w:rPr>
          <w:rFonts w:hint="cs"/>
          <w:rtl/>
          <w:lang w:eastAsia="he-IL"/>
        </w:rPr>
        <w:t>,</w:t>
      </w:r>
      <w:r>
        <w:rPr>
          <w:rtl/>
          <w:lang w:eastAsia="he-IL"/>
        </w:rPr>
        <w:t xml:space="preserve"> חבר הכנסת בגין</w:t>
      </w:r>
      <w:r>
        <w:rPr>
          <w:rFonts w:hint="cs"/>
          <w:rtl/>
          <w:lang w:eastAsia="he-IL"/>
        </w:rPr>
        <w:t>.</w:t>
      </w:r>
      <w:r>
        <w:rPr>
          <w:rtl/>
          <w:lang w:eastAsia="he-IL"/>
        </w:rPr>
        <w:t xml:space="preserve"> </w:t>
      </w:r>
      <w:r>
        <w:rPr>
          <w:rFonts w:hint="cs"/>
          <w:rtl/>
          <w:lang w:eastAsia="he-IL"/>
        </w:rPr>
        <w:t>בבקשה, אדוני.</w:t>
      </w:r>
    </w:p>
    <w:p w:rsidR="004D0620" w:rsidRPr="009D1474" w:rsidRDefault="004D0620" w:rsidP="00266595">
      <w:pPr>
        <w:rPr>
          <w:rtl/>
          <w:lang w:eastAsia="he-IL"/>
        </w:rPr>
      </w:pPr>
    </w:p>
    <w:p w:rsidR="004D0620" w:rsidRDefault="004D0620" w:rsidP="00CB1618">
      <w:pPr>
        <w:pStyle w:val="a4"/>
        <w:keepNext/>
        <w:rPr>
          <w:rtl/>
        </w:rPr>
      </w:pPr>
      <w:bookmarkStart w:id="2705" w:name="ET_speaker_4741_13"/>
      <w:r w:rsidRPr="009D1474">
        <w:rPr>
          <w:rStyle w:val="TagStyle"/>
          <w:rtl/>
        </w:rPr>
        <w:t xml:space="preserve"> &lt;&lt; דובר &gt;&gt; </w:t>
      </w:r>
      <w:bookmarkStart w:id="2706" w:name="_Toc104924987"/>
      <w:bookmarkStart w:id="2707" w:name="_Toc104925447"/>
      <w:r>
        <w:rPr>
          <w:rtl/>
        </w:rPr>
        <w:t>זאב בנימין בגין (</w:t>
      </w:r>
      <w:r>
        <w:rPr>
          <w:rFonts w:hint="cs"/>
          <w:rtl/>
        </w:rPr>
        <w:t>בשם ועד</w:t>
      </w:r>
      <w:r w:rsidR="00CB1618">
        <w:rPr>
          <w:rFonts w:hint="cs"/>
          <w:rtl/>
        </w:rPr>
        <w:t>ת</w:t>
      </w:r>
      <w:r>
        <w:rPr>
          <w:rFonts w:hint="cs"/>
          <w:rtl/>
        </w:rPr>
        <w:t xml:space="preserve"> ביטחון הפנים</w:t>
      </w:r>
      <w:r>
        <w:rPr>
          <w:rtl/>
        </w:rPr>
        <w:t>):</w:t>
      </w:r>
      <w:bookmarkEnd w:id="2706"/>
      <w:bookmarkEnd w:id="2707"/>
      <w:r w:rsidRPr="009D1474">
        <w:rPr>
          <w:rStyle w:val="TagStyle"/>
          <w:rtl/>
        </w:rPr>
        <w:t xml:space="preserve"> &lt;&lt; דובר &gt;&gt;</w:t>
      </w:r>
      <w:r>
        <w:rPr>
          <w:rtl/>
        </w:rPr>
        <w:t xml:space="preserve">   </w:t>
      </w:r>
      <w:bookmarkEnd w:id="2705"/>
    </w:p>
    <w:p w:rsidR="004D0620" w:rsidRDefault="004D0620" w:rsidP="00266595">
      <w:pPr>
        <w:rPr>
          <w:rtl/>
          <w:lang w:eastAsia="he-IL"/>
        </w:rPr>
      </w:pPr>
      <w:bookmarkStart w:id="2708" w:name="_ETM_Q13_360556"/>
      <w:bookmarkStart w:id="2709" w:name="_ETM_Q13_360584"/>
      <w:bookmarkStart w:id="2710" w:name="_ETM_Q13_363867"/>
      <w:bookmarkStart w:id="2711" w:name="_ETM_Q13_363954"/>
      <w:bookmarkEnd w:id="2708"/>
      <w:bookmarkEnd w:id="2709"/>
      <w:bookmarkEnd w:id="2710"/>
      <w:bookmarkEnd w:id="2711"/>
    </w:p>
    <w:p w:rsidR="004D0620" w:rsidRDefault="004D0620" w:rsidP="005073B8">
      <w:pPr>
        <w:rPr>
          <w:rtl/>
          <w:lang w:eastAsia="he-IL"/>
        </w:rPr>
      </w:pPr>
      <w:r>
        <w:rPr>
          <w:rFonts w:hint="cs"/>
          <w:rtl/>
          <w:lang w:eastAsia="he-IL"/>
        </w:rPr>
        <w:t xml:space="preserve">תודה, </w:t>
      </w:r>
      <w:r>
        <w:rPr>
          <w:rtl/>
          <w:lang w:eastAsia="he-IL"/>
        </w:rPr>
        <w:t>כבוד היושב-ראש</w:t>
      </w:r>
      <w:r>
        <w:rPr>
          <w:rFonts w:hint="cs"/>
          <w:rtl/>
          <w:lang w:eastAsia="he-IL"/>
        </w:rPr>
        <w:t>.</w:t>
      </w:r>
      <w:r>
        <w:rPr>
          <w:rtl/>
          <w:lang w:eastAsia="he-IL"/>
        </w:rPr>
        <w:t xml:space="preserve"> חברי הכנסת המעטים</w:t>
      </w:r>
      <w:r w:rsidR="005073B8">
        <w:rPr>
          <w:rFonts w:hint="cs"/>
          <w:rtl/>
          <w:lang w:eastAsia="he-IL"/>
        </w:rPr>
        <w:t xml:space="preserve"> –</w:t>
      </w:r>
      <w:r>
        <w:rPr>
          <w:rtl/>
          <w:lang w:eastAsia="he-IL"/>
        </w:rPr>
        <w:t xml:space="preserve"> ינון</w:t>
      </w:r>
      <w:r>
        <w:rPr>
          <w:rFonts w:hint="cs"/>
          <w:rtl/>
          <w:lang w:eastAsia="he-IL"/>
        </w:rPr>
        <w:t>,</w:t>
      </w:r>
      <w:r>
        <w:rPr>
          <w:rtl/>
          <w:lang w:eastAsia="he-IL"/>
        </w:rPr>
        <w:t xml:space="preserve"> אני שמח שאתה פה</w:t>
      </w:r>
      <w:r>
        <w:rPr>
          <w:rFonts w:hint="cs"/>
          <w:rtl/>
          <w:lang w:eastAsia="he-IL"/>
        </w:rPr>
        <w:t xml:space="preserve">, כי ההצעה היא גם </w:t>
      </w:r>
      <w:bookmarkStart w:id="2712" w:name="_ETM_Q13_402456"/>
      <w:bookmarkEnd w:id="2712"/>
      <w:r w:rsidR="005073B8">
        <w:rPr>
          <w:rFonts w:hint="cs"/>
          <w:rtl/>
          <w:lang w:eastAsia="he-IL"/>
        </w:rPr>
        <w:t>שלך –</w:t>
      </w:r>
      <w:r>
        <w:rPr>
          <w:rtl/>
          <w:lang w:eastAsia="he-IL"/>
        </w:rPr>
        <w:t xml:space="preserve"> אני התבקשתי ע</w:t>
      </w:r>
      <w:r>
        <w:rPr>
          <w:rFonts w:hint="cs"/>
          <w:rtl/>
          <w:lang w:eastAsia="he-IL"/>
        </w:rPr>
        <w:t>ל ידי</w:t>
      </w:r>
      <w:r>
        <w:rPr>
          <w:rtl/>
          <w:lang w:eastAsia="he-IL"/>
        </w:rPr>
        <w:t xml:space="preserve"> חברתי חברת הכנסת מירב בן ארי</w:t>
      </w:r>
      <w:r>
        <w:rPr>
          <w:rFonts w:hint="cs"/>
          <w:rtl/>
          <w:lang w:eastAsia="he-IL"/>
        </w:rPr>
        <w:t>,</w:t>
      </w:r>
      <w:r>
        <w:rPr>
          <w:rtl/>
          <w:lang w:eastAsia="he-IL"/>
        </w:rPr>
        <w:t xml:space="preserve"> </w:t>
      </w:r>
      <w:r>
        <w:rPr>
          <w:rFonts w:hint="cs"/>
          <w:rtl/>
          <w:lang w:eastAsia="he-IL"/>
        </w:rPr>
        <w:t>ה</w:t>
      </w:r>
      <w:r>
        <w:rPr>
          <w:rtl/>
          <w:lang w:eastAsia="he-IL"/>
        </w:rPr>
        <w:t>יושבת-ראש היעילה והפעילה ש</w:t>
      </w:r>
      <w:r>
        <w:rPr>
          <w:rFonts w:hint="cs"/>
          <w:rtl/>
          <w:lang w:eastAsia="he-IL"/>
        </w:rPr>
        <w:t xml:space="preserve">ל </w:t>
      </w:r>
      <w:r>
        <w:rPr>
          <w:rtl/>
          <w:lang w:eastAsia="he-IL"/>
        </w:rPr>
        <w:t>הוועדה לביטחון הפנים</w:t>
      </w:r>
      <w:r>
        <w:rPr>
          <w:rFonts w:hint="cs"/>
          <w:rtl/>
          <w:lang w:eastAsia="he-IL"/>
        </w:rPr>
        <w:t>,</w:t>
      </w:r>
      <w:r>
        <w:rPr>
          <w:rtl/>
          <w:lang w:eastAsia="he-IL"/>
        </w:rPr>
        <w:t xml:space="preserve"> להציג את </w:t>
      </w:r>
      <w:r>
        <w:rPr>
          <w:rFonts w:hint="cs"/>
          <w:rtl/>
          <w:lang w:eastAsia="he-IL"/>
        </w:rPr>
        <w:t>הצעת</w:t>
      </w:r>
      <w:r>
        <w:rPr>
          <w:rtl/>
          <w:lang w:eastAsia="he-IL"/>
        </w:rPr>
        <w:t xml:space="preserve"> החוק </w:t>
      </w:r>
      <w:r>
        <w:rPr>
          <w:rFonts w:hint="cs"/>
          <w:rtl/>
          <w:lang w:eastAsia="he-IL"/>
        </w:rPr>
        <w:t>ה</w:t>
      </w:r>
      <w:r>
        <w:rPr>
          <w:rtl/>
          <w:lang w:eastAsia="he-IL"/>
        </w:rPr>
        <w:t>זאת</w:t>
      </w:r>
      <w:r>
        <w:rPr>
          <w:rFonts w:hint="cs"/>
          <w:rtl/>
          <w:lang w:eastAsia="he-IL"/>
        </w:rPr>
        <w:t xml:space="preserve">, </w:t>
      </w:r>
      <w:r w:rsidRPr="00FE3415">
        <w:rPr>
          <w:rtl/>
          <w:lang w:eastAsia="he-IL"/>
        </w:rPr>
        <w:t>כבילת עצורים ואסיר</w:t>
      </w:r>
      <w:r>
        <w:rPr>
          <w:rtl/>
          <w:lang w:eastAsia="he-IL"/>
        </w:rPr>
        <w:t>ים (חובת יידוע) (תיקוני חקיקה)</w:t>
      </w:r>
      <w:r>
        <w:rPr>
          <w:rFonts w:hint="cs"/>
          <w:rtl/>
          <w:lang w:eastAsia="he-IL"/>
        </w:rPr>
        <w:t xml:space="preserve">. </w:t>
      </w:r>
      <w:r>
        <w:rPr>
          <w:rtl/>
          <w:lang w:eastAsia="he-IL"/>
        </w:rPr>
        <w:t>וחודש טוב לכולכם</w:t>
      </w:r>
      <w:r>
        <w:rPr>
          <w:rFonts w:hint="cs"/>
          <w:rtl/>
          <w:lang w:eastAsia="he-IL"/>
        </w:rPr>
        <w:t>.</w:t>
      </w:r>
      <w:r>
        <w:rPr>
          <w:rtl/>
          <w:lang w:eastAsia="he-IL"/>
        </w:rPr>
        <w:t xml:space="preserve"> </w:t>
      </w:r>
    </w:p>
    <w:p w:rsidR="004D0620" w:rsidRDefault="004D0620" w:rsidP="00266595">
      <w:pPr>
        <w:rPr>
          <w:rtl/>
          <w:lang w:eastAsia="he-IL"/>
        </w:rPr>
      </w:pPr>
      <w:bookmarkStart w:id="2713" w:name="_ETM_Q13_436611"/>
      <w:bookmarkEnd w:id="2713"/>
    </w:p>
    <w:p w:rsidR="005073B8" w:rsidRDefault="004D0620" w:rsidP="005073B8">
      <w:pPr>
        <w:rPr>
          <w:rtl/>
          <w:lang w:eastAsia="he-IL"/>
        </w:rPr>
      </w:pPr>
      <w:bookmarkStart w:id="2714" w:name="_ETM_Q13_436737"/>
      <w:bookmarkStart w:id="2715" w:name="_ETM_Q13_436791"/>
      <w:bookmarkStart w:id="2716" w:name="_ETM_Q13_436828"/>
      <w:bookmarkEnd w:id="2714"/>
      <w:bookmarkEnd w:id="2715"/>
      <w:bookmarkEnd w:id="2716"/>
      <w:r>
        <w:rPr>
          <w:rtl/>
          <w:lang w:eastAsia="he-IL"/>
        </w:rPr>
        <w:t xml:space="preserve">אני מתכבד להציג בפני הכנסת לקריאה השנייה והשלישית את </w:t>
      </w:r>
      <w:r w:rsidRPr="00FE3415">
        <w:rPr>
          <w:rtl/>
          <w:lang w:eastAsia="he-IL"/>
        </w:rPr>
        <w:t>הצעת חוק כבילת עצורים ואסירים (חובת יידוע) (תיקוני חקיקה), התשפ"ב–2022</w:t>
      </w:r>
      <w:r>
        <w:rPr>
          <w:rFonts w:hint="cs"/>
          <w:rtl/>
          <w:lang w:eastAsia="he-IL"/>
        </w:rPr>
        <w:t xml:space="preserve">, שיזמו חברי </w:t>
      </w:r>
      <w:r>
        <w:rPr>
          <w:rtl/>
          <w:lang w:eastAsia="he-IL"/>
        </w:rPr>
        <w:t>הכנסת משה ארבל</w:t>
      </w:r>
      <w:r>
        <w:rPr>
          <w:rFonts w:hint="cs"/>
          <w:rtl/>
          <w:lang w:eastAsia="he-IL"/>
        </w:rPr>
        <w:t>,</w:t>
      </w:r>
      <w:r>
        <w:rPr>
          <w:rtl/>
          <w:lang w:eastAsia="he-IL"/>
        </w:rPr>
        <w:t xml:space="preserve"> גבי לסקי וינון </w:t>
      </w:r>
      <w:r>
        <w:rPr>
          <w:rFonts w:hint="cs"/>
          <w:rtl/>
          <w:lang w:eastAsia="he-IL"/>
        </w:rPr>
        <w:t>אזולאי.</w:t>
      </w:r>
      <w:r>
        <w:rPr>
          <w:rtl/>
          <w:lang w:eastAsia="he-IL"/>
        </w:rPr>
        <w:t xml:space="preserve"> שלושת </w:t>
      </w:r>
      <w:r>
        <w:rPr>
          <w:rFonts w:hint="cs"/>
          <w:rtl/>
          <w:lang w:eastAsia="he-IL"/>
        </w:rPr>
        <w:t>חבריי</w:t>
      </w:r>
      <w:r>
        <w:rPr>
          <w:rtl/>
          <w:lang w:eastAsia="he-IL"/>
        </w:rPr>
        <w:t xml:space="preserve"> אלה באופן תדיר</w:t>
      </w:r>
      <w:r>
        <w:rPr>
          <w:rFonts w:hint="cs"/>
          <w:rtl/>
          <w:lang w:eastAsia="he-IL"/>
        </w:rPr>
        <w:t>,</w:t>
      </w:r>
      <w:r>
        <w:rPr>
          <w:rtl/>
          <w:lang w:eastAsia="he-IL"/>
        </w:rPr>
        <w:t xml:space="preserve"> לפעמים תוך כדי מאמץ</w:t>
      </w:r>
      <w:r>
        <w:rPr>
          <w:rFonts w:hint="cs"/>
          <w:rtl/>
          <w:lang w:eastAsia="he-IL"/>
        </w:rPr>
        <w:t>,</w:t>
      </w:r>
      <w:r>
        <w:rPr>
          <w:rtl/>
          <w:lang w:eastAsia="he-IL"/>
        </w:rPr>
        <w:t xml:space="preserve"> עוסקים רבות בזכויות של אסירים </w:t>
      </w:r>
      <w:r>
        <w:rPr>
          <w:rFonts w:hint="cs"/>
          <w:rtl/>
          <w:lang w:eastAsia="he-IL"/>
        </w:rPr>
        <w:t xml:space="preserve">ועצורים, </w:t>
      </w:r>
      <w:bookmarkStart w:id="2717" w:name="_ETM_Q13_475649"/>
      <w:bookmarkEnd w:id="2717"/>
      <w:r>
        <w:rPr>
          <w:rFonts w:hint="cs"/>
          <w:rtl/>
          <w:lang w:eastAsia="he-IL"/>
        </w:rPr>
        <w:t xml:space="preserve">ועל כך יבואו על הברכה. </w:t>
      </w:r>
      <w:bookmarkStart w:id="2718" w:name="_ETM_Q13_473971"/>
      <w:bookmarkStart w:id="2719" w:name="_ETM_Q13_474064"/>
      <w:bookmarkStart w:id="2720" w:name="_ETM_Q13_474114"/>
      <w:bookmarkStart w:id="2721" w:name="_ETM_Q13_474204"/>
      <w:bookmarkEnd w:id="2718"/>
      <w:bookmarkEnd w:id="2719"/>
      <w:bookmarkEnd w:id="2720"/>
      <w:bookmarkEnd w:id="2721"/>
    </w:p>
    <w:p w:rsidR="005073B8" w:rsidRDefault="005073B8" w:rsidP="00AF4F0E">
      <w:pPr>
        <w:rPr>
          <w:rtl/>
          <w:lang w:eastAsia="he-IL"/>
        </w:rPr>
      </w:pPr>
    </w:p>
    <w:p w:rsidR="004D0620" w:rsidRDefault="004D0620" w:rsidP="005073B8">
      <w:pPr>
        <w:rPr>
          <w:rtl/>
          <w:lang w:eastAsia="he-IL"/>
        </w:rPr>
      </w:pPr>
      <w:r>
        <w:rPr>
          <w:rtl/>
          <w:lang w:eastAsia="he-IL"/>
        </w:rPr>
        <w:t xml:space="preserve">החקיקה הקיימת כיום </w:t>
      </w:r>
      <w:r>
        <w:rPr>
          <w:rFonts w:hint="cs"/>
          <w:rtl/>
          <w:lang w:eastAsia="he-IL"/>
        </w:rPr>
        <w:t>קובעת</w:t>
      </w:r>
      <w:r>
        <w:rPr>
          <w:rtl/>
          <w:lang w:eastAsia="he-IL"/>
        </w:rPr>
        <w:t xml:space="preserve"> שככלל עצורים ואסירים </w:t>
      </w:r>
      <w:r>
        <w:rPr>
          <w:rFonts w:hint="cs"/>
          <w:rtl/>
          <w:lang w:eastAsia="he-IL"/>
        </w:rPr>
        <w:t>המובלים על ידי</w:t>
      </w:r>
      <w:r>
        <w:rPr>
          <w:rtl/>
          <w:lang w:eastAsia="he-IL"/>
        </w:rPr>
        <w:t xml:space="preserve"> המשטרה או שירות בתי הסוהר במקומות ציבוריים לא יהיו </w:t>
      </w:r>
      <w:r>
        <w:rPr>
          <w:rFonts w:hint="cs"/>
          <w:rtl/>
          <w:lang w:eastAsia="he-IL"/>
        </w:rPr>
        <w:t>כבולים,</w:t>
      </w:r>
      <w:r>
        <w:rPr>
          <w:rtl/>
          <w:lang w:eastAsia="he-IL"/>
        </w:rPr>
        <w:t xml:space="preserve"> אלא אם כן יש חשש למסוכנות של אותו עצור או אסיר או שהעבירה שבה מדובר היא כזאת שמקימה מלכתחילה חשש למסוכנות</w:t>
      </w:r>
      <w:r>
        <w:rPr>
          <w:rFonts w:hint="cs"/>
          <w:rtl/>
          <w:lang w:eastAsia="he-IL"/>
        </w:rPr>
        <w:t>.</w:t>
      </w:r>
      <w:r>
        <w:rPr>
          <w:rtl/>
          <w:lang w:eastAsia="he-IL"/>
        </w:rPr>
        <w:t xml:space="preserve"> </w:t>
      </w:r>
      <w:bookmarkStart w:id="2722" w:name="_ETM_Q13_507069"/>
      <w:bookmarkStart w:id="2723" w:name="_ETM_Q13_507164"/>
      <w:bookmarkStart w:id="2724" w:name="_ETM_Q13_507190"/>
      <w:bookmarkStart w:id="2725" w:name="_ETM_Q13_507267"/>
      <w:bookmarkEnd w:id="2722"/>
      <w:bookmarkEnd w:id="2723"/>
      <w:bookmarkEnd w:id="2724"/>
      <w:bookmarkEnd w:id="2725"/>
      <w:r>
        <w:rPr>
          <w:rtl/>
          <w:lang w:eastAsia="he-IL"/>
        </w:rPr>
        <w:t xml:space="preserve">החקיקה הקיימת </w:t>
      </w:r>
      <w:r>
        <w:rPr>
          <w:rFonts w:hint="cs"/>
          <w:rtl/>
          <w:lang w:eastAsia="he-IL"/>
        </w:rPr>
        <w:t>בנושא זה</w:t>
      </w:r>
      <w:r>
        <w:rPr>
          <w:rtl/>
          <w:lang w:eastAsia="he-IL"/>
        </w:rPr>
        <w:t xml:space="preserve"> קובעת אמות מידה מפורטות לשני חריגים אלה והסדר מיוחד </w:t>
      </w:r>
      <w:r>
        <w:rPr>
          <w:rFonts w:hint="cs"/>
          <w:rtl/>
          <w:lang w:eastAsia="he-IL"/>
        </w:rPr>
        <w:t>לכבילה</w:t>
      </w:r>
      <w:r>
        <w:rPr>
          <w:rtl/>
          <w:lang w:eastAsia="he-IL"/>
        </w:rPr>
        <w:t xml:space="preserve"> באולמות בית המשפט</w:t>
      </w:r>
      <w:r>
        <w:rPr>
          <w:rFonts w:hint="cs"/>
          <w:rtl/>
          <w:lang w:eastAsia="he-IL"/>
        </w:rPr>
        <w:t>.</w:t>
      </w:r>
      <w:r>
        <w:rPr>
          <w:rtl/>
          <w:lang w:eastAsia="he-IL"/>
        </w:rPr>
        <w:t xml:space="preserve"> </w:t>
      </w:r>
      <w:bookmarkStart w:id="2726" w:name="_ETM_Q13_465250"/>
      <w:bookmarkStart w:id="2727" w:name="_ETM_Q13_465311"/>
      <w:bookmarkStart w:id="2728" w:name="_ETM_Q13_465410"/>
      <w:bookmarkStart w:id="2729" w:name="_ETM_Q13_465498"/>
      <w:bookmarkEnd w:id="2726"/>
      <w:bookmarkEnd w:id="2727"/>
      <w:bookmarkEnd w:id="2728"/>
      <w:bookmarkEnd w:id="2729"/>
      <w:r>
        <w:rPr>
          <w:rtl/>
          <w:lang w:eastAsia="he-IL"/>
        </w:rPr>
        <w:t>על פי ההסדר הזה</w:t>
      </w:r>
      <w:r w:rsidR="005073B8">
        <w:rPr>
          <w:rFonts w:hint="cs"/>
          <w:rtl/>
          <w:lang w:eastAsia="he-IL"/>
        </w:rPr>
        <w:t>,</w:t>
      </w:r>
      <w:r>
        <w:rPr>
          <w:rtl/>
          <w:lang w:eastAsia="he-IL"/>
        </w:rPr>
        <w:t xml:space="preserve"> שופטים רשאים להורות על שחרור עצור או אסיר </w:t>
      </w:r>
      <w:r>
        <w:rPr>
          <w:rFonts w:hint="cs"/>
          <w:rtl/>
          <w:lang w:eastAsia="he-IL"/>
        </w:rPr>
        <w:t>מכבילה</w:t>
      </w:r>
      <w:r>
        <w:rPr>
          <w:rtl/>
          <w:lang w:eastAsia="he-IL"/>
        </w:rPr>
        <w:t xml:space="preserve"> באולמות</w:t>
      </w:r>
      <w:r>
        <w:rPr>
          <w:rFonts w:hint="cs"/>
          <w:rtl/>
          <w:lang w:eastAsia="he-IL"/>
        </w:rPr>
        <w:t>יהם</w:t>
      </w:r>
      <w:r w:rsidR="005073B8">
        <w:rPr>
          <w:rFonts w:hint="cs"/>
          <w:rtl/>
          <w:lang w:eastAsia="he-IL"/>
        </w:rPr>
        <w:t>,</w:t>
      </w:r>
      <w:r>
        <w:rPr>
          <w:rFonts w:hint="cs"/>
          <w:rtl/>
          <w:lang w:eastAsia="he-IL"/>
        </w:rPr>
        <w:t xml:space="preserve"> </w:t>
      </w:r>
      <w:bookmarkStart w:id="2730" w:name="_ETM_Q13_533279"/>
      <w:bookmarkStart w:id="2731" w:name="_ETM_Q13_533382"/>
      <w:bookmarkStart w:id="2732" w:name="_ETM_Q13_533399"/>
      <w:bookmarkStart w:id="2733" w:name="_ETM_Q13_533487"/>
      <w:bookmarkEnd w:id="2730"/>
      <w:bookmarkEnd w:id="2731"/>
      <w:bookmarkEnd w:id="2732"/>
      <w:bookmarkEnd w:id="2733"/>
      <w:r>
        <w:rPr>
          <w:rtl/>
          <w:lang w:eastAsia="he-IL"/>
        </w:rPr>
        <w:t>אבל בפועל</w:t>
      </w:r>
      <w:r>
        <w:rPr>
          <w:rFonts w:hint="cs"/>
          <w:rtl/>
          <w:lang w:eastAsia="he-IL"/>
        </w:rPr>
        <w:t>,</w:t>
      </w:r>
      <w:r>
        <w:rPr>
          <w:rtl/>
          <w:lang w:eastAsia="he-IL"/>
        </w:rPr>
        <w:t xml:space="preserve"> כתוצאה מביקורי פתע</w:t>
      </w:r>
      <w:r w:rsidR="005073B8">
        <w:rPr>
          <w:rFonts w:hint="cs"/>
          <w:rtl/>
          <w:lang w:eastAsia="he-IL"/>
        </w:rPr>
        <w:t xml:space="preserve"> –</w:t>
      </w:r>
      <w:r>
        <w:rPr>
          <w:rtl/>
          <w:lang w:eastAsia="he-IL"/>
        </w:rPr>
        <w:t xml:space="preserve"> לאחר ביקורי פתע </w:t>
      </w:r>
      <w:r>
        <w:rPr>
          <w:rFonts w:hint="cs"/>
          <w:rtl/>
          <w:lang w:eastAsia="he-IL"/>
        </w:rPr>
        <w:t>שערכו</w:t>
      </w:r>
      <w:r>
        <w:rPr>
          <w:rtl/>
          <w:lang w:eastAsia="he-IL"/>
        </w:rPr>
        <w:t xml:space="preserve"> חברי כנסת באולמות בתי המשפט</w:t>
      </w:r>
      <w:r>
        <w:rPr>
          <w:rFonts w:hint="cs"/>
          <w:rtl/>
          <w:lang w:eastAsia="he-IL"/>
        </w:rPr>
        <w:t>,</w:t>
      </w:r>
      <w:r>
        <w:rPr>
          <w:rtl/>
          <w:lang w:eastAsia="he-IL"/>
        </w:rPr>
        <w:t xml:space="preserve"> וגם מנתונים שהובאו בפני ועדת הפנים והגנת הסביבה בדיון מהיר שיזם חברנו חבר הכנסת ינון אזולאי משנת 2020</w:t>
      </w:r>
      <w:r>
        <w:rPr>
          <w:rFonts w:hint="cs"/>
          <w:rtl/>
          <w:lang w:eastAsia="he-IL"/>
        </w:rPr>
        <w:t xml:space="preserve"> – </w:t>
      </w:r>
      <w:bookmarkStart w:id="2734" w:name="_ETM_Q13_559364"/>
      <w:bookmarkEnd w:id="2734"/>
      <w:r>
        <w:rPr>
          <w:rtl/>
          <w:lang w:eastAsia="he-IL"/>
        </w:rPr>
        <w:t>וזאת על רקע פסיקת בית המשפט</w:t>
      </w:r>
      <w:r>
        <w:rPr>
          <w:rFonts w:hint="cs"/>
          <w:rtl/>
          <w:lang w:eastAsia="he-IL"/>
        </w:rPr>
        <w:t>,</w:t>
      </w:r>
      <w:r>
        <w:rPr>
          <w:rtl/>
          <w:lang w:eastAsia="he-IL"/>
        </w:rPr>
        <w:t xml:space="preserve"> הצהרת בית המשפט העליון</w:t>
      </w:r>
      <w:r>
        <w:rPr>
          <w:rFonts w:hint="cs"/>
          <w:rtl/>
          <w:lang w:eastAsia="he-IL"/>
        </w:rPr>
        <w:t xml:space="preserve">, </w:t>
      </w:r>
      <w:r>
        <w:rPr>
          <w:rtl/>
          <w:lang w:eastAsia="he-IL"/>
        </w:rPr>
        <w:t>ניתן לומר</w:t>
      </w:r>
      <w:r>
        <w:rPr>
          <w:rFonts w:hint="cs"/>
          <w:rtl/>
          <w:lang w:eastAsia="he-IL"/>
        </w:rPr>
        <w:t>,</w:t>
      </w:r>
      <w:r>
        <w:rPr>
          <w:rtl/>
          <w:lang w:eastAsia="he-IL"/>
        </w:rPr>
        <w:t xml:space="preserve"> בתגובה לעתירה שהגיש בעניין זה עו</w:t>
      </w:r>
      <w:r>
        <w:rPr>
          <w:rFonts w:hint="cs"/>
          <w:rtl/>
          <w:lang w:eastAsia="he-IL"/>
        </w:rPr>
        <w:t>"ד</w:t>
      </w:r>
      <w:r>
        <w:rPr>
          <w:rtl/>
          <w:lang w:eastAsia="he-IL"/>
        </w:rPr>
        <w:t xml:space="preserve"> </w:t>
      </w:r>
      <w:proofErr w:type="spellStart"/>
      <w:r>
        <w:rPr>
          <w:rtl/>
          <w:lang w:eastAsia="he-IL"/>
        </w:rPr>
        <w:t>רבינוביץ</w:t>
      </w:r>
      <w:proofErr w:type="spellEnd"/>
      <w:r>
        <w:rPr>
          <w:rtl/>
          <w:lang w:eastAsia="he-IL"/>
        </w:rPr>
        <w:t>'</w:t>
      </w:r>
      <w:r w:rsidR="005073B8">
        <w:rPr>
          <w:rFonts w:hint="cs"/>
          <w:rtl/>
          <w:lang w:eastAsia="he-IL"/>
        </w:rPr>
        <w:t>,</w:t>
      </w:r>
      <w:r>
        <w:rPr>
          <w:rFonts w:hint="cs"/>
          <w:rtl/>
          <w:lang w:eastAsia="he-IL"/>
        </w:rPr>
        <w:t xml:space="preserve"> </w:t>
      </w:r>
      <w:r>
        <w:rPr>
          <w:rtl/>
          <w:lang w:eastAsia="he-IL"/>
        </w:rPr>
        <w:t>יבוא גם הוא על הברכה</w:t>
      </w:r>
      <w:r>
        <w:rPr>
          <w:rFonts w:hint="cs"/>
          <w:rtl/>
          <w:lang w:eastAsia="he-IL"/>
        </w:rPr>
        <w:t xml:space="preserve"> –</w:t>
      </w:r>
      <w:r>
        <w:rPr>
          <w:rtl/>
          <w:lang w:eastAsia="he-IL"/>
        </w:rPr>
        <w:t xml:space="preserve"> עלתה תמונה </w:t>
      </w:r>
      <w:r>
        <w:rPr>
          <w:rFonts w:hint="cs"/>
          <w:rtl/>
          <w:lang w:eastAsia="he-IL"/>
        </w:rPr>
        <w:t>ש</w:t>
      </w:r>
      <w:r>
        <w:rPr>
          <w:rtl/>
          <w:lang w:eastAsia="he-IL"/>
        </w:rPr>
        <w:t xml:space="preserve">על פיה רוב העצורים </w:t>
      </w:r>
      <w:r>
        <w:rPr>
          <w:rFonts w:hint="cs"/>
          <w:rtl/>
          <w:lang w:eastAsia="he-IL"/>
        </w:rPr>
        <w:t>והאסירים,</w:t>
      </w:r>
      <w:r>
        <w:rPr>
          <w:rtl/>
          <w:lang w:eastAsia="he-IL"/>
        </w:rPr>
        <w:t xml:space="preserve"> רוב גדול</w:t>
      </w:r>
      <w:r>
        <w:rPr>
          <w:rFonts w:hint="cs"/>
          <w:rtl/>
          <w:lang w:eastAsia="he-IL"/>
        </w:rPr>
        <w:t>,</w:t>
      </w:r>
      <w:r>
        <w:rPr>
          <w:rtl/>
          <w:lang w:eastAsia="he-IL"/>
        </w:rPr>
        <w:t xml:space="preserve"> יותר מ-90% מהם</w:t>
      </w:r>
      <w:r>
        <w:rPr>
          <w:rFonts w:hint="cs"/>
          <w:rtl/>
          <w:lang w:eastAsia="he-IL"/>
        </w:rPr>
        <w:t>,</w:t>
      </w:r>
      <w:r>
        <w:rPr>
          <w:rtl/>
          <w:lang w:eastAsia="he-IL"/>
        </w:rPr>
        <w:t xml:space="preserve"> דווקא כן נכבלים או נכבלו </w:t>
      </w:r>
      <w:r>
        <w:rPr>
          <w:rFonts w:hint="cs"/>
          <w:rtl/>
          <w:lang w:eastAsia="he-IL"/>
        </w:rPr>
        <w:t>על ידי</w:t>
      </w:r>
      <w:r>
        <w:rPr>
          <w:rtl/>
          <w:lang w:eastAsia="he-IL"/>
        </w:rPr>
        <w:t xml:space="preserve"> המשטרה </w:t>
      </w:r>
      <w:r>
        <w:rPr>
          <w:rFonts w:hint="cs"/>
          <w:rtl/>
          <w:lang w:eastAsia="he-IL"/>
        </w:rPr>
        <w:t xml:space="preserve">או על ידי </w:t>
      </w:r>
      <w:r>
        <w:rPr>
          <w:rtl/>
          <w:lang w:eastAsia="he-IL"/>
        </w:rPr>
        <w:t>שירות בתי הסוהר ב</w:t>
      </w:r>
      <w:r>
        <w:rPr>
          <w:rFonts w:hint="cs"/>
          <w:rtl/>
          <w:lang w:eastAsia="he-IL"/>
        </w:rPr>
        <w:t>ע</w:t>
      </w:r>
      <w:r>
        <w:rPr>
          <w:rtl/>
          <w:lang w:eastAsia="he-IL"/>
        </w:rPr>
        <w:t>ודם נמצאים באולם בית המשפט</w:t>
      </w:r>
      <w:r>
        <w:rPr>
          <w:rFonts w:hint="cs"/>
          <w:rtl/>
          <w:lang w:eastAsia="he-IL"/>
        </w:rPr>
        <w:t>.</w:t>
      </w:r>
      <w:r>
        <w:rPr>
          <w:rtl/>
          <w:lang w:eastAsia="he-IL"/>
        </w:rPr>
        <w:t xml:space="preserve"> </w:t>
      </w:r>
    </w:p>
    <w:p w:rsidR="004D0620" w:rsidRDefault="004D0620" w:rsidP="00266595">
      <w:pPr>
        <w:rPr>
          <w:rtl/>
          <w:lang w:eastAsia="he-IL"/>
        </w:rPr>
      </w:pPr>
      <w:bookmarkStart w:id="2735" w:name="_ETM_Q13_596005"/>
      <w:bookmarkStart w:id="2736" w:name="_ETM_Q13_596144"/>
      <w:bookmarkEnd w:id="2735"/>
      <w:bookmarkEnd w:id="2736"/>
    </w:p>
    <w:p w:rsidR="004D0620" w:rsidRDefault="004D0620" w:rsidP="005073B8">
      <w:pPr>
        <w:rPr>
          <w:rtl/>
          <w:lang w:eastAsia="he-IL"/>
        </w:rPr>
      </w:pPr>
      <w:bookmarkStart w:id="2737" w:name="_ETM_Q13_596172"/>
      <w:bookmarkStart w:id="2738" w:name="_ETM_Q13_596256"/>
      <w:bookmarkEnd w:id="2737"/>
      <w:bookmarkEnd w:id="2738"/>
      <w:r>
        <w:rPr>
          <w:rtl/>
          <w:lang w:eastAsia="he-IL"/>
        </w:rPr>
        <w:t>על מה מדובר</w:t>
      </w:r>
      <w:r>
        <w:rPr>
          <w:rFonts w:hint="cs"/>
          <w:rtl/>
          <w:lang w:eastAsia="he-IL"/>
        </w:rPr>
        <w:t>,</w:t>
      </w:r>
      <w:r>
        <w:rPr>
          <w:rtl/>
          <w:lang w:eastAsia="he-IL"/>
        </w:rPr>
        <w:t xml:space="preserve"> מורי</w:t>
      </w:r>
      <w:r w:rsidR="00255F4F">
        <w:rPr>
          <w:rFonts w:hint="cs"/>
          <w:rtl/>
          <w:lang w:eastAsia="he-IL"/>
        </w:rPr>
        <w:t>י</w:t>
      </w:r>
      <w:bookmarkStart w:id="2739" w:name="_GoBack"/>
      <w:bookmarkEnd w:id="2739"/>
      <w:r>
        <w:rPr>
          <w:rtl/>
          <w:lang w:eastAsia="he-IL"/>
        </w:rPr>
        <w:t xml:space="preserve"> ורבותיי</w:t>
      </w:r>
      <w:r>
        <w:rPr>
          <w:rFonts w:hint="cs"/>
          <w:rtl/>
          <w:lang w:eastAsia="he-IL"/>
        </w:rPr>
        <w:t>?</w:t>
      </w:r>
      <w:r>
        <w:rPr>
          <w:rtl/>
          <w:lang w:eastAsia="he-IL"/>
        </w:rPr>
        <w:t xml:space="preserve"> ביסוד הדברים מדובר בכבוד האדם</w:t>
      </w:r>
      <w:r w:rsidR="005073B8">
        <w:rPr>
          <w:rFonts w:hint="cs"/>
          <w:rtl/>
          <w:lang w:eastAsia="he-IL"/>
        </w:rPr>
        <w:t>;</w:t>
      </w:r>
      <w:r>
        <w:rPr>
          <w:rtl/>
          <w:lang w:eastAsia="he-IL"/>
        </w:rPr>
        <w:t xml:space="preserve"> בעניין שמכביד מאוד מבחינת כבוד האדם</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ראיתי במו עיניי לפני שנים אחדות ידיד שלי</w:t>
      </w:r>
      <w:r>
        <w:rPr>
          <w:rFonts w:hint="cs"/>
          <w:rtl/>
          <w:lang w:eastAsia="he-IL"/>
        </w:rPr>
        <w:t xml:space="preserve">, תושב </w:t>
      </w:r>
      <w:r>
        <w:rPr>
          <w:rtl/>
          <w:lang w:eastAsia="he-IL"/>
        </w:rPr>
        <w:t>אבו גוש</w:t>
      </w:r>
      <w:r>
        <w:rPr>
          <w:rFonts w:hint="cs"/>
          <w:rtl/>
          <w:lang w:eastAsia="he-IL"/>
        </w:rPr>
        <w:t>,</w:t>
      </w:r>
      <w:r>
        <w:rPr>
          <w:rtl/>
          <w:lang w:eastAsia="he-IL"/>
        </w:rPr>
        <w:t xml:space="preserve"> בבית המשפט השלום</w:t>
      </w:r>
      <w:r w:rsidR="005073B8">
        <w:rPr>
          <w:rFonts w:hint="cs"/>
          <w:rtl/>
          <w:lang w:eastAsia="he-IL"/>
        </w:rPr>
        <w:t>,</w:t>
      </w:r>
      <w:r>
        <w:rPr>
          <w:rtl/>
          <w:lang w:eastAsia="he-IL"/>
        </w:rPr>
        <w:t xml:space="preserve"> </w:t>
      </w:r>
      <w:r>
        <w:rPr>
          <w:rFonts w:hint="cs"/>
          <w:rtl/>
          <w:lang w:eastAsia="he-IL"/>
        </w:rPr>
        <w:t xml:space="preserve">פה </w:t>
      </w:r>
      <w:bookmarkStart w:id="2740" w:name="_ETM_Q13_624752"/>
      <w:bookmarkEnd w:id="2740"/>
      <w:r>
        <w:rPr>
          <w:rtl/>
          <w:lang w:eastAsia="he-IL"/>
        </w:rPr>
        <w:t>במגרש הרוסים אצלנו בירושלים</w:t>
      </w:r>
      <w:r>
        <w:rPr>
          <w:rFonts w:hint="cs"/>
          <w:rtl/>
          <w:lang w:eastAsia="he-IL"/>
        </w:rPr>
        <w:t>,</w:t>
      </w:r>
      <w:r>
        <w:rPr>
          <w:rtl/>
          <w:lang w:eastAsia="he-IL"/>
        </w:rPr>
        <w:t xml:space="preserve"> מובא לאולם בית המשפט בבקשה להארכת מעצרו</w:t>
      </w:r>
      <w:r>
        <w:rPr>
          <w:rFonts w:hint="cs"/>
          <w:rtl/>
          <w:lang w:eastAsia="he-IL"/>
        </w:rPr>
        <w:t xml:space="preserve"> –</w:t>
      </w:r>
      <w:r>
        <w:rPr>
          <w:rtl/>
          <w:lang w:eastAsia="he-IL"/>
        </w:rPr>
        <w:t xml:space="preserve"> א</w:t>
      </w:r>
      <w:r>
        <w:rPr>
          <w:rFonts w:hint="cs"/>
          <w:rtl/>
          <w:lang w:eastAsia="he-IL"/>
        </w:rPr>
        <w:t>ו</w:t>
      </w:r>
      <w:r>
        <w:rPr>
          <w:rtl/>
          <w:lang w:eastAsia="he-IL"/>
        </w:rPr>
        <w:t>מר מ</w:t>
      </w:r>
      <w:r>
        <w:rPr>
          <w:rFonts w:hint="cs"/>
          <w:rtl/>
          <w:lang w:eastAsia="he-IL"/>
        </w:rPr>
        <w:t>י</w:t>
      </w:r>
      <w:r>
        <w:rPr>
          <w:rtl/>
          <w:lang w:eastAsia="he-IL"/>
        </w:rPr>
        <w:t xml:space="preserve">יד </w:t>
      </w:r>
      <w:r>
        <w:rPr>
          <w:rFonts w:hint="cs"/>
          <w:rtl/>
          <w:lang w:eastAsia="he-IL"/>
        </w:rPr>
        <w:t>ש</w:t>
      </w:r>
      <w:r>
        <w:rPr>
          <w:rtl/>
          <w:lang w:eastAsia="he-IL"/>
        </w:rPr>
        <w:t xml:space="preserve">בסופו של דבר </w:t>
      </w:r>
      <w:r>
        <w:rPr>
          <w:rFonts w:hint="cs"/>
          <w:rtl/>
          <w:lang w:eastAsia="he-IL"/>
        </w:rPr>
        <w:t xml:space="preserve">הוא שוחרר וגם זוכה – </w:t>
      </w:r>
      <w:r>
        <w:rPr>
          <w:rtl/>
          <w:lang w:eastAsia="he-IL"/>
        </w:rPr>
        <w:t>והוא הולך מולי בפרוזדור בית המשפט</w:t>
      </w:r>
      <w:r>
        <w:rPr>
          <w:rFonts w:hint="cs"/>
          <w:rtl/>
          <w:lang w:eastAsia="he-IL"/>
        </w:rPr>
        <w:t>,</w:t>
      </w:r>
      <w:r>
        <w:rPr>
          <w:rtl/>
          <w:lang w:eastAsia="he-IL"/>
        </w:rPr>
        <w:t xml:space="preserve"> בקושי מניע את שתי רגליו ה</w:t>
      </w:r>
      <w:r>
        <w:rPr>
          <w:rFonts w:hint="cs"/>
          <w:rtl/>
          <w:lang w:eastAsia="he-IL"/>
        </w:rPr>
        <w:t xml:space="preserve">כבולות, </w:t>
      </w:r>
      <w:r>
        <w:rPr>
          <w:rtl/>
          <w:lang w:eastAsia="he-IL"/>
        </w:rPr>
        <w:t>ידיו כבולות</w:t>
      </w:r>
      <w:r>
        <w:rPr>
          <w:rFonts w:hint="cs"/>
          <w:rtl/>
          <w:lang w:eastAsia="he-IL"/>
        </w:rPr>
        <w:t>,</w:t>
      </w:r>
      <w:r>
        <w:rPr>
          <w:rtl/>
          <w:lang w:eastAsia="he-IL"/>
        </w:rPr>
        <w:t xml:space="preserve"> ו</w:t>
      </w:r>
      <w:r>
        <w:rPr>
          <w:rFonts w:hint="cs"/>
          <w:rtl/>
          <w:lang w:eastAsia="he-IL"/>
        </w:rPr>
        <w:t>מע</w:t>
      </w:r>
      <w:r>
        <w:rPr>
          <w:rtl/>
          <w:lang w:eastAsia="he-IL"/>
        </w:rPr>
        <w:t>ינ</w:t>
      </w:r>
      <w:r>
        <w:rPr>
          <w:rFonts w:hint="cs"/>
          <w:rtl/>
          <w:lang w:eastAsia="he-IL"/>
        </w:rPr>
        <w:t>יו</w:t>
      </w:r>
      <w:r>
        <w:rPr>
          <w:rtl/>
          <w:lang w:eastAsia="he-IL"/>
        </w:rPr>
        <w:t xml:space="preserve"> זולגות דמעות</w:t>
      </w:r>
      <w:r>
        <w:rPr>
          <w:rFonts w:hint="cs"/>
          <w:rtl/>
          <w:lang w:eastAsia="he-IL"/>
        </w:rPr>
        <w:t>.</w:t>
      </w:r>
      <w:r>
        <w:rPr>
          <w:rtl/>
          <w:lang w:eastAsia="he-IL"/>
        </w:rPr>
        <w:t xml:space="preserve"> מה יכולתי לעשות</w:t>
      </w:r>
      <w:r>
        <w:rPr>
          <w:rFonts w:hint="cs"/>
          <w:rtl/>
          <w:lang w:eastAsia="he-IL"/>
        </w:rPr>
        <w:t>?</w:t>
      </w:r>
      <w:r>
        <w:rPr>
          <w:rtl/>
          <w:lang w:eastAsia="he-IL"/>
        </w:rPr>
        <w:t xml:space="preserve"> ניגשתי אליו</w:t>
      </w:r>
      <w:r>
        <w:rPr>
          <w:rFonts w:hint="cs"/>
          <w:rtl/>
          <w:lang w:eastAsia="he-IL"/>
        </w:rPr>
        <w:t>,</w:t>
      </w:r>
      <w:r>
        <w:rPr>
          <w:rtl/>
          <w:lang w:eastAsia="he-IL"/>
        </w:rPr>
        <w:t xml:space="preserve"> חיבקתי אותו</w:t>
      </w:r>
      <w:r>
        <w:rPr>
          <w:rFonts w:hint="cs"/>
          <w:rtl/>
          <w:lang w:eastAsia="he-IL"/>
        </w:rPr>
        <w:t>,</w:t>
      </w:r>
      <w:r>
        <w:rPr>
          <w:rtl/>
          <w:lang w:eastAsia="he-IL"/>
        </w:rPr>
        <w:t xml:space="preserve"> עודדתי אותו ככל שיכולתי</w:t>
      </w:r>
      <w:r>
        <w:rPr>
          <w:rFonts w:hint="cs"/>
          <w:rtl/>
          <w:lang w:eastAsia="he-IL"/>
        </w:rPr>
        <w:t>.</w:t>
      </w:r>
      <w:r>
        <w:rPr>
          <w:rtl/>
          <w:lang w:eastAsia="he-IL"/>
        </w:rPr>
        <w:t xml:space="preserve"> לבסוף</w:t>
      </w:r>
      <w:r>
        <w:rPr>
          <w:rFonts w:hint="cs"/>
          <w:rtl/>
          <w:lang w:eastAsia="he-IL"/>
        </w:rPr>
        <w:t>,</w:t>
      </w:r>
      <w:r>
        <w:rPr>
          <w:rtl/>
          <w:lang w:eastAsia="he-IL"/>
        </w:rPr>
        <w:t xml:space="preserve"> כפי שאמרתי</w:t>
      </w:r>
      <w:r>
        <w:rPr>
          <w:rFonts w:hint="cs"/>
          <w:rtl/>
          <w:lang w:eastAsia="he-IL"/>
        </w:rPr>
        <w:t>,</w:t>
      </w:r>
      <w:r>
        <w:rPr>
          <w:rtl/>
          <w:lang w:eastAsia="he-IL"/>
        </w:rPr>
        <w:t xml:space="preserve"> </w:t>
      </w:r>
      <w:r>
        <w:rPr>
          <w:rFonts w:hint="cs"/>
          <w:rtl/>
          <w:lang w:eastAsia="he-IL"/>
        </w:rPr>
        <w:t xml:space="preserve">הוא </w:t>
      </w:r>
      <w:r>
        <w:rPr>
          <w:rtl/>
          <w:lang w:eastAsia="he-IL"/>
        </w:rPr>
        <w:t>אכן זוכה</w:t>
      </w:r>
      <w:r>
        <w:rPr>
          <w:rFonts w:hint="cs"/>
          <w:rtl/>
          <w:lang w:eastAsia="he-IL"/>
        </w:rPr>
        <w:t>.</w:t>
      </w:r>
      <w:r>
        <w:rPr>
          <w:rtl/>
          <w:lang w:eastAsia="he-IL"/>
        </w:rPr>
        <w:t xml:space="preserve"> לא ראיתי אז</w:t>
      </w:r>
      <w:r>
        <w:rPr>
          <w:rFonts w:hint="cs"/>
          <w:rtl/>
          <w:lang w:eastAsia="he-IL"/>
        </w:rPr>
        <w:t>,</w:t>
      </w:r>
      <w:r>
        <w:rPr>
          <w:rtl/>
          <w:lang w:eastAsia="he-IL"/>
        </w:rPr>
        <w:t xml:space="preserve"> </w:t>
      </w:r>
      <w:r>
        <w:rPr>
          <w:rFonts w:hint="cs"/>
          <w:rtl/>
          <w:lang w:eastAsia="he-IL"/>
        </w:rPr>
        <w:t>ו</w:t>
      </w:r>
      <w:r>
        <w:rPr>
          <w:rtl/>
          <w:lang w:eastAsia="he-IL"/>
        </w:rPr>
        <w:t>אני לא רואה מז</w:t>
      </w:r>
      <w:r>
        <w:rPr>
          <w:rFonts w:hint="cs"/>
          <w:rtl/>
          <w:lang w:eastAsia="he-IL"/>
        </w:rPr>
        <w:t>י</w:t>
      </w:r>
      <w:r>
        <w:rPr>
          <w:rtl/>
          <w:lang w:eastAsia="he-IL"/>
        </w:rPr>
        <w:t>כרוני היום</w:t>
      </w:r>
      <w:r>
        <w:rPr>
          <w:rFonts w:hint="cs"/>
          <w:rtl/>
          <w:lang w:eastAsia="he-IL"/>
        </w:rPr>
        <w:t>,</w:t>
      </w:r>
      <w:r>
        <w:rPr>
          <w:rtl/>
          <w:lang w:eastAsia="he-IL"/>
        </w:rPr>
        <w:t xml:space="preserve"> שום עילה ממשית להשפלה הזאת של אדם</w:t>
      </w:r>
      <w:r>
        <w:rPr>
          <w:rFonts w:hint="cs"/>
          <w:rtl/>
          <w:lang w:eastAsia="he-IL"/>
        </w:rPr>
        <w:t>.</w:t>
      </w:r>
      <w:r>
        <w:rPr>
          <w:rtl/>
          <w:lang w:eastAsia="he-IL"/>
        </w:rPr>
        <w:t xml:space="preserve"> במקרה אני הייתי</w:t>
      </w:r>
      <w:r>
        <w:rPr>
          <w:rFonts w:hint="cs"/>
          <w:rtl/>
          <w:lang w:eastAsia="he-IL"/>
        </w:rPr>
        <w:t>,</w:t>
      </w:r>
      <w:r>
        <w:rPr>
          <w:rtl/>
          <w:lang w:eastAsia="he-IL"/>
        </w:rPr>
        <w:t xml:space="preserve"> אבל יכולים היו להיות גם בני משפחתו</w:t>
      </w:r>
      <w:r>
        <w:rPr>
          <w:rFonts w:hint="cs"/>
          <w:rtl/>
          <w:lang w:eastAsia="he-IL"/>
        </w:rPr>
        <w:t>,</w:t>
      </w:r>
      <w:r>
        <w:rPr>
          <w:rtl/>
          <w:lang w:eastAsia="he-IL"/>
        </w:rPr>
        <w:t xml:space="preserve"> אשתו</w:t>
      </w:r>
      <w:r>
        <w:rPr>
          <w:rFonts w:hint="cs"/>
          <w:rtl/>
          <w:lang w:eastAsia="he-IL"/>
        </w:rPr>
        <w:t>,</w:t>
      </w:r>
      <w:r>
        <w:rPr>
          <w:rtl/>
          <w:lang w:eastAsia="he-IL"/>
        </w:rPr>
        <w:t xml:space="preserve"> ילדיו</w:t>
      </w:r>
      <w:r>
        <w:rPr>
          <w:rFonts w:hint="cs"/>
          <w:rtl/>
          <w:lang w:eastAsia="he-IL"/>
        </w:rPr>
        <w:t>,</w:t>
      </w:r>
      <w:r>
        <w:rPr>
          <w:rtl/>
          <w:lang w:eastAsia="he-IL"/>
        </w:rPr>
        <w:t xml:space="preserve"> וזו תקלה גדולה</w:t>
      </w:r>
      <w:r>
        <w:rPr>
          <w:rFonts w:hint="cs"/>
          <w:rtl/>
          <w:lang w:eastAsia="he-IL"/>
        </w:rPr>
        <w:t>.</w:t>
      </w:r>
      <w:r>
        <w:rPr>
          <w:rtl/>
          <w:lang w:eastAsia="he-IL"/>
        </w:rPr>
        <w:t xml:space="preserve"> </w:t>
      </w:r>
    </w:p>
    <w:p w:rsidR="004D0620" w:rsidRDefault="004D0620" w:rsidP="00266595">
      <w:pPr>
        <w:rPr>
          <w:rtl/>
          <w:lang w:eastAsia="he-IL"/>
        </w:rPr>
      </w:pPr>
      <w:bookmarkStart w:id="2741" w:name="_ETM_Q13_686229"/>
      <w:bookmarkStart w:id="2742" w:name="_ETM_Q13_686352"/>
      <w:bookmarkEnd w:id="2741"/>
      <w:bookmarkEnd w:id="2742"/>
    </w:p>
    <w:p w:rsidR="004D0620" w:rsidRDefault="004D0620" w:rsidP="005073B8">
      <w:pPr>
        <w:rPr>
          <w:rtl/>
          <w:lang w:eastAsia="he-IL"/>
        </w:rPr>
      </w:pPr>
      <w:bookmarkStart w:id="2743" w:name="_ETM_Q13_686373"/>
      <w:bookmarkStart w:id="2744" w:name="_ETM_Q13_686482"/>
      <w:bookmarkEnd w:id="2743"/>
      <w:bookmarkEnd w:id="2744"/>
      <w:r>
        <w:rPr>
          <w:rtl/>
          <w:lang w:eastAsia="he-IL"/>
        </w:rPr>
        <w:t>אני מבר</w:t>
      </w:r>
      <w:r>
        <w:rPr>
          <w:rFonts w:hint="cs"/>
          <w:rtl/>
          <w:lang w:eastAsia="he-IL"/>
        </w:rPr>
        <w:t>ך</w:t>
      </w:r>
      <w:r>
        <w:rPr>
          <w:rtl/>
          <w:lang w:eastAsia="he-IL"/>
        </w:rPr>
        <w:t xml:space="preserve"> </w:t>
      </w:r>
      <w:r>
        <w:rPr>
          <w:rFonts w:hint="cs"/>
          <w:rtl/>
          <w:lang w:eastAsia="he-IL"/>
        </w:rPr>
        <w:t xml:space="preserve">את </w:t>
      </w:r>
      <w:r>
        <w:rPr>
          <w:rtl/>
          <w:lang w:eastAsia="he-IL"/>
        </w:rPr>
        <w:t>החברים שהחליטו לשנות ולו במעט את</w:t>
      </w:r>
      <w:r>
        <w:rPr>
          <w:rFonts w:hint="cs"/>
          <w:rtl/>
          <w:lang w:eastAsia="he-IL"/>
        </w:rPr>
        <w:t xml:space="preserve"> </w:t>
      </w:r>
      <w:r>
        <w:rPr>
          <w:rtl/>
          <w:lang w:eastAsia="he-IL"/>
        </w:rPr>
        <w:t>המצב הזה</w:t>
      </w:r>
      <w:r>
        <w:rPr>
          <w:rFonts w:hint="cs"/>
          <w:rtl/>
          <w:lang w:eastAsia="he-IL"/>
        </w:rPr>
        <w:t>.</w:t>
      </w:r>
      <w:r>
        <w:rPr>
          <w:rtl/>
          <w:lang w:eastAsia="he-IL"/>
        </w:rPr>
        <w:t xml:space="preserve"> אז למרות </w:t>
      </w:r>
      <w:r>
        <w:rPr>
          <w:rFonts w:hint="cs"/>
          <w:rtl/>
          <w:lang w:eastAsia="he-IL"/>
        </w:rPr>
        <w:t>ש</w:t>
      </w:r>
      <w:r>
        <w:rPr>
          <w:rtl/>
          <w:lang w:eastAsia="he-IL"/>
        </w:rPr>
        <w:t xml:space="preserve">על פי הדיווחים המצב </w:t>
      </w:r>
      <w:r w:rsidR="005073B8">
        <w:rPr>
          <w:rtl/>
          <w:lang w:eastAsia="he-IL"/>
        </w:rPr>
        <w:t xml:space="preserve">השתפר </w:t>
      </w:r>
      <w:r>
        <w:rPr>
          <w:rtl/>
          <w:lang w:eastAsia="he-IL"/>
        </w:rPr>
        <w:t>במידה ידועה ונזהרים יותר בכבילתם</w:t>
      </w:r>
      <w:r>
        <w:rPr>
          <w:rFonts w:hint="cs"/>
          <w:rtl/>
          <w:lang w:eastAsia="he-IL"/>
        </w:rPr>
        <w:t>,</w:t>
      </w:r>
      <w:r>
        <w:rPr>
          <w:rtl/>
          <w:lang w:eastAsia="he-IL"/>
        </w:rPr>
        <w:t xml:space="preserve"> </w:t>
      </w:r>
      <w:r>
        <w:rPr>
          <w:rFonts w:hint="cs"/>
          <w:rtl/>
          <w:lang w:eastAsia="he-IL"/>
        </w:rPr>
        <w:t>ב</w:t>
      </w:r>
      <w:r>
        <w:rPr>
          <w:rtl/>
          <w:lang w:eastAsia="he-IL"/>
        </w:rPr>
        <w:t>כבודם של האסירים והעצורים</w:t>
      </w:r>
      <w:r>
        <w:rPr>
          <w:rFonts w:hint="cs"/>
          <w:rtl/>
          <w:lang w:eastAsia="he-IL"/>
        </w:rPr>
        <w:t>,</w:t>
      </w:r>
      <w:r>
        <w:rPr>
          <w:rtl/>
          <w:lang w:eastAsia="he-IL"/>
        </w:rPr>
        <w:t xml:space="preserve"> </w:t>
      </w:r>
      <w:r w:rsidR="005073B8">
        <w:rPr>
          <w:rtl/>
          <w:lang w:eastAsia="he-IL"/>
        </w:rPr>
        <w:t xml:space="preserve">חבריי </w:t>
      </w:r>
      <w:r>
        <w:rPr>
          <w:rtl/>
          <w:lang w:eastAsia="he-IL"/>
        </w:rPr>
        <w:t>חברי הכנסת חשבו ש</w:t>
      </w:r>
      <w:r>
        <w:rPr>
          <w:rFonts w:hint="cs"/>
          <w:rtl/>
          <w:lang w:eastAsia="he-IL"/>
        </w:rPr>
        <w:t xml:space="preserve">יהיה </w:t>
      </w:r>
      <w:r>
        <w:rPr>
          <w:rtl/>
          <w:lang w:eastAsia="he-IL"/>
        </w:rPr>
        <w:t>מוטב ל</w:t>
      </w:r>
      <w:r>
        <w:rPr>
          <w:rFonts w:hint="cs"/>
          <w:rtl/>
          <w:lang w:eastAsia="he-IL"/>
        </w:rPr>
        <w:t>ע</w:t>
      </w:r>
      <w:r>
        <w:rPr>
          <w:rtl/>
          <w:lang w:eastAsia="he-IL"/>
        </w:rPr>
        <w:t xml:space="preserve">גן </w:t>
      </w:r>
      <w:r>
        <w:rPr>
          <w:rFonts w:hint="cs"/>
          <w:rtl/>
          <w:lang w:eastAsia="he-IL"/>
        </w:rPr>
        <w:t xml:space="preserve">זאת </w:t>
      </w:r>
      <w:r>
        <w:rPr>
          <w:rtl/>
          <w:lang w:eastAsia="he-IL"/>
        </w:rPr>
        <w:t>במפורש בחקיקה</w:t>
      </w:r>
      <w:r w:rsidR="005073B8">
        <w:rPr>
          <w:rFonts w:hint="cs"/>
          <w:rtl/>
          <w:lang w:eastAsia="he-IL"/>
        </w:rPr>
        <w:t xml:space="preserve"> –</w:t>
      </w:r>
      <w:r>
        <w:rPr>
          <w:rtl/>
          <w:lang w:eastAsia="he-IL"/>
        </w:rPr>
        <w:t xml:space="preserve"> שוב</w:t>
      </w:r>
      <w:r>
        <w:rPr>
          <w:rFonts w:hint="cs"/>
          <w:rtl/>
          <w:lang w:eastAsia="he-IL"/>
        </w:rPr>
        <w:t>,</w:t>
      </w:r>
      <w:r>
        <w:rPr>
          <w:rtl/>
          <w:lang w:eastAsia="he-IL"/>
        </w:rPr>
        <w:t xml:space="preserve"> כדי לוודא שבמציאות יימשכו הדברים </w:t>
      </w:r>
      <w:r>
        <w:rPr>
          <w:rFonts w:hint="cs"/>
          <w:rtl/>
          <w:lang w:eastAsia="he-IL"/>
        </w:rPr>
        <w:t>ו</w:t>
      </w:r>
      <w:r>
        <w:rPr>
          <w:rtl/>
          <w:lang w:eastAsia="he-IL"/>
        </w:rPr>
        <w:t>יוטב</w:t>
      </w:r>
      <w:r>
        <w:rPr>
          <w:rFonts w:hint="cs"/>
          <w:rtl/>
          <w:lang w:eastAsia="he-IL"/>
        </w:rPr>
        <w:t>ו</w:t>
      </w:r>
      <w:r>
        <w:rPr>
          <w:rtl/>
          <w:lang w:eastAsia="he-IL"/>
        </w:rPr>
        <w:t xml:space="preserve"> במידת האפשר</w:t>
      </w:r>
      <w:r>
        <w:rPr>
          <w:rFonts w:hint="cs"/>
          <w:rtl/>
          <w:lang w:eastAsia="he-IL"/>
        </w:rPr>
        <w:t>.</w:t>
      </w:r>
      <w:bookmarkStart w:id="2745" w:name="_ETM_Q13_723532"/>
      <w:bookmarkStart w:id="2746" w:name="_ETM_Q13_723687"/>
      <w:bookmarkStart w:id="2747" w:name="_ETM_Q13_723739"/>
      <w:bookmarkStart w:id="2748" w:name="_ETM_Q13_723844"/>
      <w:bookmarkEnd w:id="2745"/>
      <w:bookmarkEnd w:id="2746"/>
      <w:bookmarkEnd w:id="2747"/>
      <w:bookmarkEnd w:id="2748"/>
      <w:r w:rsidR="005073B8">
        <w:rPr>
          <w:rFonts w:hint="cs"/>
          <w:rtl/>
          <w:lang w:eastAsia="he-IL"/>
        </w:rPr>
        <w:t xml:space="preserve"> </w:t>
      </w:r>
      <w:r>
        <w:rPr>
          <w:rtl/>
          <w:lang w:eastAsia="he-IL"/>
        </w:rPr>
        <w:t>זה הרקע שעל יסודו הוגשו שתי הצעות החוק הפרטיות שבהן הוצע ל</w:t>
      </w:r>
      <w:r>
        <w:rPr>
          <w:rFonts w:hint="cs"/>
          <w:rtl/>
          <w:lang w:eastAsia="he-IL"/>
        </w:rPr>
        <w:t>חדד</w:t>
      </w:r>
      <w:r>
        <w:rPr>
          <w:rtl/>
          <w:lang w:eastAsia="he-IL"/>
        </w:rPr>
        <w:t xml:space="preserve"> את </w:t>
      </w:r>
      <w:r>
        <w:rPr>
          <w:rFonts w:hint="cs"/>
          <w:rtl/>
          <w:lang w:eastAsia="he-IL"/>
        </w:rPr>
        <w:t>ה</w:t>
      </w:r>
      <w:r>
        <w:rPr>
          <w:rtl/>
          <w:lang w:eastAsia="he-IL"/>
        </w:rPr>
        <w:t>נושא הזה</w:t>
      </w:r>
      <w:r w:rsidR="005073B8">
        <w:rPr>
          <w:rFonts w:hint="cs"/>
          <w:rtl/>
          <w:lang w:eastAsia="he-IL"/>
        </w:rPr>
        <w:t>:</w:t>
      </w:r>
      <w:r>
        <w:rPr>
          <w:rtl/>
          <w:lang w:eastAsia="he-IL"/>
        </w:rPr>
        <w:t xml:space="preserve"> הצעת חוק </w:t>
      </w:r>
      <w:r>
        <w:rPr>
          <w:rFonts w:hint="cs"/>
          <w:rtl/>
          <w:lang w:eastAsia="he-IL"/>
        </w:rPr>
        <w:t>אחת</w:t>
      </w:r>
      <w:r>
        <w:rPr>
          <w:rtl/>
          <w:lang w:eastAsia="he-IL"/>
        </w:rPr>
        <w:t xml:space="preserve"> של חברי הכנסת משה ארבל וינון אזולאי</w:t>
      </w:r>
      <w:r w:rsidR="005073B8">
        <w:rPr>
          <w:rFonts w:hint="cs"/>
          <w:rtl/>
          <w:lang w:eastAsia="he-IL"/>
        </w:rPr>
        <w:t>,</w:t>
      </w:r>
      <w:r>
        <w:rPr>
          <w:rtl/>
          <w:lang w:eastAsia="he-IL"/>
        </w:rPr>
        <w:t xml:space="preserve"> </w:t>
      </w:r>
      <w:r>
        <w:rPr>
          <w:rFonts w:hint="cs"/>
          <w:rtl/>
          <w:lang w:eastAsia="he-IL"/>
        </w:rPr>
        <w:t>ו</w:t>
      </w:r>
      <w:r>
        <w:rPr>
          <w:rtl/>
          <w:lang w:eastAsia="he-IL"/>
        </w:rPr>
        <w:t>הצעת חוק שנייה של חברתנו חברת הכנסת גבי לסקי</w:t>
      </w:r>
      <w:r>
        <w:rPr>
          <w:rFonts w:hint="cs"/>
          <w:rtl/>
          <w:lang w:eastAsia="he-IL"/>
        </w:rPr>
        <w:t>.</w:t>
      </w:r>
      <w:bookmarkStart w:id="2749" w:name="_ETM_Q13_722596"/>
      <w:bookmarkStart w:id="2750" w:name="_ETM_Q13_722719"/>
      <w:bookmarkStart w:id="2751" w:name="_ETM_Q13_722763"/>
      <w:bookmarkStart w:id="2752" w:name="_ETM_Q13_722873"/>
      <w:bookmarkStart w:id="2753" w:name="_ETM_Q13_722907"/>
      <w:bookmarkStart w:id="2754" w:name="_ETM_Q13_723021"/>
      <w:bookmarkEnd w:id="2749"/>
      <w:bookmarkEnd w:id="2750"/>
      <w:bookmarkEnd w:id="2751"/>
      <w:bookmarkEnd w:id="2752"/>
      <w:bookmarkEnd w:id="2753"/>
      <w:bookmarkEnd w:id="2754"/>
    </w:p>
    <w:p w:rsidR="004D0620" w:rsidRPr="00356E1A" w:rsidRDefault="004D0620" w:rsidP="00266595">
      <w:pPr>
        <w:rPr>
          <w:rtl/>
          <w:lang w:eastAsia="he-IL"/>
        </w:rPr>
      </w:pPr>
    </w:p>
    <w:p w:rsidR="004D0620" w:rsidRDefault="004D0620" w:rsidP="005073B8">
      <w:pPr>
        <w:rPr>
          <w:rtl/>
          <w:lang w:eastAsia="he-IL"/>
        </w:rPr>
      </w:pPr>
      <w:bookmarkStart w:id="2755" w:name="TOR_Q14"/>
      <w:bookmarkEnd w:id="2755"/>
      <w:r>
        <w:rPr>
          <w:rFonts w:hint="cs"/>
          <w:rtl/>
          <w:lang w:eastAsia="he-IL"/>
        </w:rPr>
        <w:t>שתי הצעות החוק הוכנו בוועדה לביטחון הפנים, מוזגו לפני הקריאה הראשונה</w:t>
      </w:r>
      <w:r w:rsidR="005073B8">
        <w:rPr>
          <w:rFonts w:hint="cs"/>
          <w:rtl/>
          <w:lang w:eastAsia="he-IL"/>
        </w:rPr>
        <w:t>,</w:t>
      </w:r>
      <w:r>
        <w:rPr>
          <w:rFonts w:hint="cs"/>
          <w:rtl/>
          <w:lang w:eastAsia="he-IL"/>
        </w:rPr>
        <w:t xml:space="preserve"> ונערכו בהן</w:t>
      </w:r>
      <w:r w:rsidR="005073B8">
        <w:rPr>
          <w:rFonts w:hint="cs"/>
          <w:rtl/>
          <w:lang w:eastAsia="he-IL"/>
        </w:rPr>
        <w:t xml:space="preserve"> –</w:t>
      </w:r>
      <w:r>
        <w:rPr>
          <w:rFonts w:hint="cs"/>
          <w:rtl/>
          <w:lang w:eastAsia="he-IL"/>
        </w:rPr>
        <w:t xml:space="preserve"> כפי שאנחנו רגילים לעשות</w:t>
      </w:r>
      <w:r w:rsidR="005073B8">
        <w:rPr>
          <w:rFonts w:hint="cs"/>
          <w:rtl/>
          <w:lang w:eastAsia="he-IL"/>
        </w:rPr>
        <w:t xml:space="preserve"> –</w:t>
      </w:r>
      <w:r>
        <w:rPr>
          <w:rFonts w:hint="cs"/>
          <w:rtl/>
          <w:lang w:eastAsia="he-IL"/>
        </w:rPr>
        <w:t xml:space="preserve"> שינויים אחדים במהלך הדיונים. </w:t>
      </w:r>
      <w:bookmarkStart w:id="2756" w:name="_ETM_Q14_155000"/>
      <w:bookmarkEnd w:id="2756"/>
      <w:r>
        <w:rPr>
          <w:rFonts w:hint="cs"/>
          <w:rtl/>
          <w:lang w:eastAsia="he-IL"/>
        </w:rPr>
        <w:t>הוועדה שמעה את נציגי המשרד לביטחון הפנים, נציגי המשטרה, שירות בתי הסוהר, הנהלת בתי המשפט,</w:t>
      </w:r>
      <w:bookmarkStart w:id="2757" w:name="_ETM_Q14_164000"/>
      <w:bookmarkEnd w:id="2757"/>
      <w:r>
        <w:rPr>
          <w:rFonts w:hint="cs"/>
          <w:rtl/>
          <w:lang w:eastAsia="he-IL"/>
        </w:rPr>
        <w:t xml:space="preserve"> הסנגוריה הציבורית ועוד נציגים, שאפשרו להעמיק בדיון ולהציג את כל השיקולים הנוגעים לדבר, וגם הועברה לוועדה עמדה בכתב מטעם לשכת עורכי הדין. </w:t>
      </w:r>
    </w:p>
    <w:p w:rsidR="004D0620" w:rsidRDefault="004D0620" w:rsidP="00266595">
      <w:pPr>
        <w:rPr>
          <w:rtl/>
          <w:lang w:eastAsia="he-IL"/>
        </w:rPr>
      </w:pPr>
    </w:p>
    <w:p w:rsidR="004D0620" w:rsidRDefault="004D0620" w:rsidP="005073B8">
      <w:pPr>
        <w:rPr>
          <w:rtl/>
          <w:lang w:eastAsia="he-IL"/>
        </w:rPr>
      </w:pPr>
      <w:r>
        <w:rPr>
          <w:rFonts w:hint="cs"/>
          <w:rtl/>
          <w:lang w:eastAsia="he-IL"/>
        </w:rPr>
        <w:t xml:space="preserve">בהצעת החוק הממוזגת המונחת כאן </w:t>
      </w:r>
      <w:bookmarkStart w:id="2758" w:name="_ETM_Q14_191000"/>
      <w:bookmarkEnd w:id="2758"/>
      <w:r>
        <w:rPr>
          <w:rFonts w:hint="cs"/>
          <w:rtl/>
          <w:lang w:eastAsia="he-IL"/>
        </w:rPr>
        <w:t>לפניכם, חברי הכנסת, לקריאה שנייה ושלישית, מוצע לערוך תיקון מקביל בשני דברי חקיקה המסדירים את נושא כבילת העצורים והאסירים במקומות ציבוריים</w:t>
      </w:r>
      <w:r w:rsidR="005073B8">
        <w:rPr>
          <w:rFonts w:hint="cs"/>
          <w:rtl/>
          <w:lang w:eastAsia="he-IL"/>
        </w:rPr>
        <w:t>:</w:t>
      </w:r>
      <w:r>
        <w:rPr>
          <w:rFonts w:hint="cs"/>
          <w:rtl/>
          <w:lang w:eastAsia="he-IL"/>
        </w:rPr>
        <w:t xml:space="preserve"> התיקון הראשון הוא בסעיף 9א לחוק סדר הדין הפלילי (סמכויות אכיפה </w:t>
      </w:r>
      <w:r>
        <w:rPr>
          <w:rtl/>
          <w:lang w:eastAsia="he-IL"/>
        </w:rPr>
        <w:t>–</w:t>
      </w:r>
      <w:r>
        <w:rPr>
          <w:rFonts w:hint="cs"/>
          <w:rtl/>
          <w:lang w:eastAsia="he-IL"/>
        </w:rPr>
        <w:t xml:space="preserve"> מעצרים), תשנ"ו</w:t>
      </w:r>
      <w:r>
        <w:rPr>
          <w:rFonts w:hint="eastAsia"/>
          <w:rtl/>
          <w:lang w:eastAsia="he-IL"/>
        </w:rPr>
        <w:t>–</w:t>
      </w:r>
      <w:r>
        <w:rPr>
          <w:rFonts w:hint="cs"/>
          <w:rtl/>
          <w:lang w:eastAsia="he-IL"/>
        </w:rPr>
        <w:t>1996, והתיקון השני בסעיף 11א לפקודת בתי הסוהר [נוסח חדש], תשל"ב</w:t>
      </w:r>
      <w:r>
        <w:rPr>
          <w:rFonts w:hint="eastAsia"/>
          <w:rtl/>
          <w:lang w:eastAsia="he-IL"/>
        </w:rPr>
        <w:t>–</w:t>
      </w:r>
      <w:r>
        <w:rPr>
          <w:rFonts w:hint="cs"/>
          <w:rtl/>
          <w:lang w:eastAsia="he-IL"/>
        </w:rPr>
        <w:t>1</w:t>
      </w:r>
      <w:r w:rsidR="005073B8">
        <w:rPr>
          <w:rFonts w:hint="cs"/>
          <w:rtl/>
          <w:lang w:eastAsia="he-IL"/>
        </w:rPr>
        <w:t>971. שני התיקונים המבוקשים זהים;</w:t>
      </w:r>
      <w:r>
        <w:rPr>
          <w:rFonts w:hint="cs"/>
          <w:rtl/>
          <w:lang w:eastAsia="he-IL"/>
        </w:rPr>
        <w:t xml:space="preserve"> בשניהם מוצע לחייב שוטרים וסוהרים אשר מלווים עצורים ואסירים לאולמות בית המשפט ליידע את השופטים על כך שאותו עציר או אסיר שהם ליוו אל </w:t>
      </w:r>
      <w:bookmarkStart w:id="2759" w:name="_ETM_Q14_246000"/>
      <w:bookmarkEnd w:id="2759"/>
      <w:r>
        <w:rPr>
          <w:rFonts w:hint="cs"/>
          <w:rtl/>
          <w:lang w:eastAsia="he-IL"/>
        </w:rPr>
        <w:t xml:space="preserve">האולם נמצא בו כשהוא כבול. בדרך זו </w:t>
      </w:r>
      <w:proofErr w:type="spellStart"/>
      <w:r w:rsidR="005073B8">
        <w:rPr>
          <w:rFonts w:hint="cs"/>
          <w:rtl/>
          <w:lang w:eastAsia="he-IL"/>
        </w:rPr>
        <w:t>י</w:t>
      </w:r>
      <w:r>
        <w:rPr>
          <w:rFonts w:hint="cs"/>
          <w:rtl/>
          <w:lang w:eastAsia="he-IL"/>
        </w:rPr>
        <w:t>יקל</w:t>
      </w:r>
      <w:proofErr w:type="spellEnd"/>
      <w:r>
        <w:rPr>
          <w:rFonts w:hint="cs"/>
          <w:rtl/>
          <w:lang w:eastAsia="he-IL"/>
        </w:rPr>
        <w:t xml:space="preserve"> על השופטים לראות את המצב, ועל פי החוק להפעיל את סמכותם ולהורות, אם יחשבו שנכון הדבר </w:t>
      </w:r>
      <w:r>
        <w:rPr>
          <w:rtl/>
          <w:lang w:eastAsia="he-IL"/>
        </w:rPr>
        <w:t>–</w:t>
      </w:r>
      <w:r>
        <w:rPr>
          <w:rFonts w:hint="cs"/>
          <w:rtl/>
          <w:lang w:eastAsia="he-IL"/>
        </w:rPr>
        <w:t xml:space="preserve"> </w:t>
      </w:r>
      <w:bookmarkStart w:id="2760" w:name="_ETM_Q14_261000"/>
      <w:bookmarkEnd w:id="2760"/>
      <w:r>
        <w:rPr>
          <w:rFonts w:hint="cs"/>
          <w:rtl/>
          <w:lang w:eastAsia="he-IL"/>
        </w:rPr>
        <w:t xml:space="preserve">אני מקווה ומניח שברוב המקרים כך יהיה </w:t>
      </w:r>
      <w:r>
        <w:rPr>
          <w:rtl/>
          <w:lang w:eastAsia="he-IL"/>
        </w:rPr>
        <w:t>–</w:t>
      </w:r>
      <w:r>
        <w:rPr>
          <w:rFonts w:hint="cs"/>
          <w:rtl/>
          <w:lang w:eastAsia="he-IL"/>
        </w:rPr>
        <w:t xml:space="preserve"> על שחרור העצור או האסיר מהכבילה, לפי שיקול דעתו של השופט.</w:t>
      </w:r>
    </w:p>
    <w:p w:rsidR="004D0620" w:rsidRDefault="004D0620" w:rsidP="00266595">
      <w:pPr>
        <w:rPr>
          <w:rtl/>
          <w:lang w:eastAsia="he-IL"/>
        </w:rPr>
      </w:pPr>
    </w:p>
    <w:p w:rsidR="004D0620" w:rsidRDefault="004D0620" w:rsidP="00266595">
      <w:pPr>
        <w:rPr>
          <w:rtl/>
          <w:lang w:eastAsia="he-IL"/>
        </w:rPr>
      </w:pPr>
      <w:bookmarkStart w:id="2761" w:name="_ETM_Q14_278000"/>
      <w:bookmarkEnd w:id="2761"/>
      <w:r>
        <w:rPr>
          <w:rFonts w:hint="cs"/>
          <w:rtl/>
          <w:lang w:eastAsia="he-IL"/>
        </w:rPr>
        <w:t>חברי הוועדה לביטחון הפנים מביעים בזאת תקווה כי</w:t>
      </w:r>
      <w:bookmarkStart w:id="2762" w:name="_ETM_Q14_279000"/>
      <w:bookmarkEnd w:id="2762"/>
      <w:r>
        <w:rPr>
          <w:rFonts w:hint="cs"/>
          <w:rtl/>
          <w:lang w:eastAsia="he-IL"/>
        </w:rPr>
        <w:t xml:space="preserve"> הצעת החוק תסייע בשיפור נוסף במצב וכן תסייע בהטמעת העיקרון שלפיו ברירת המחדל היא כי עצור </w:t>
      </w:r>
      <w:bookmarkStart w:id="2763" w:name="_ETM_Q14_292000"/>
      <w:bookmarkEnd w:id="2763"/>
      <w:r>
        <w:rPr>
          <w:rFonts w:hint="cs"/>
          <w:rtl/>
          <w:lang w:eastAsia="he-IL"/>
        </w:rPr>
        <w:t xml:space="preserve">ואסיר לא יהיו כבולים באולם בית המשפט אלא אם קיימת לכך הצדקה לפי אמות המידה המפורטות בחקיקה. בוודאי באלה יש להמעיט </w:t>
      </w:r>
      <w:r>
        <w:rPr>
          <w:rtl/>
          <w:lang w:eastAsia="he-IL"/>
        </w:rPr>
        <w:t>–</w:t>
      </w:r>
      <w:r>
        <w:rPr>
          <w:rFonts w:hint="cs"/>
          <w:rtl/>
          <w:lang w:eastAsia="he-IL"/>
        </w:rPr>
        <w:t xml:space="preserve"> הכול כמידת האפשר. </w:t>
      </w:r>
    </w:p>
    <w:p w:rsidR="004D0620" w:rsidRDefault="004D0620" w:rsidP="00266595">
      <w:pPr>
        <w:rPr>
          <w:rtl/>
          <w:lang w:eastAsia="he-IL"/>
        </w:rPr>
      </w:pPr>
      <w:bookmarkStart w:id="2764" w:name="_ETM_Q14_310000"/>
      <w:bookmarkEnd w:id="2764"/>
    </w:p>
    <w:p w:rsidR="004D0620" w:rsidRDefault="004D0620" w:rsidP="005073B8">
      <w:pPr>
        <w:rPr>
          <w:rtl/>
          <w:lang w:eastAsia="he-IL"/>
        </w:rPr>
      </w:pPr>
      <w:bookmarkStart w:id="2765" w:name="_ETM_Q14_311000"/>
      <w:bookmarkEnd w:id="2765"/>
      <w:r>
        <w:rPr>
          <w:rFonts w:hint="cs"/>
          <w:rtl/>
          <w:lang w:eastAsia="he-IL"/>
        </w:rPr>
        <w:t xml:space="preserve">להצעת החוק הזאת לא הוגשו הסתייגויות. יש בקשות אחדות לרשות דיבור. </w:t>
      </w:r>
      <w:bookmarkStart w:id="2766" w:name="_ETM_Q14_316000"/>
      <w:bookmarkEnd w:id="2766"/>
      <w:r>
        <w:rPr>
          <w:rFonts w:hint="cs"/>
          <w:rtl/>
          <w:lang w:eastAsia="he-IL"/>
        </w:rPr>
        <w:t xml:space="preserve">אני מבקש מהחברים לאשר את הצעת החוק בקריאה השנייה ובקריאה השלישית ולצרף את ההצעה החשובה הזאת לספר החוקים שלנו. תודה, אדוני היושב-ראש. </w:t>
      </w:r>
    </w:p>
    <w:p w:rsidR="004D0620" w:rsidRDefault="004D0620" w:rsidP="00266595">
      <w:pPr>
        <w:rPr>
          <w:rtl/>
          <w:lang w:eastAsia="he-IL"/>
        </w:rPr>
      </w:pPr>
    </w:p>
    <w:p w:rsidR="004D0620" w:rsidRDefault="004D0620" w:rsidP="00266595">
      <w:pPr>
        <w:pStyle w:val="af6"/>
        <w:rPr>
          <w:rtl/>
        </w:rPr>
      </w:pPr>
      <w:r w:rsidRPr="00C12998">
        <w:rPr>
          <w:rStyle w:val="TagStyle"/>
          <w:rtl/>
        </w:rPr>
        <w:t xml:space="preserve"> &lt;&lt; יור &gt;&gt;</w:t>
      </w:r>
      <w:r w:rsidRPr="004E1EF9">
        <w:rPr>
          <w:rStyle w:val="TagStyle"/>
          <w:rtl/>
        </w:rPr>
        <w:t xml:space="preserve"> </w:t>
      </w:r>
      <w:r>
        <w:rPr>
          <w:rtl/>
        </w:rPr>
        <w:t>היו"ר יבגני סובה:</w:t>
      </w:r>
      <w:r w:rsidRPr="004E1EF9">
        <w:rPr>
          <w:rStyle w:val="TagStyle"/>
          <w:rtl/>
        </w:rPr>
        <w:t xml:space="preserve"> </w:t>
      </w:r>
      <w:r w:rsidRPr="00C12998">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w:t>
      </w:r>
      <w:bookmarkStart w:id="2767" w:name="_ETM_Q14_329000"/>
      <w:bookmarkEnd w:id="2767"/>
      <w:r>
        <w:rPr>
          <w:rFonts w:hint="cs"/>
          <w:rtl/>
          <w:lang w:eastAsia="he-IL"/>
        </w:rPr>
        <w:t xml:space="preserve">לחבר הכנסת בגין. אכן, להצעת החוק הזאת לא הוגשו הסתייגויות </w:t>
      </w:r>
      <w:bookmarkStart w:id="2768" w:name="_ETM_Q14_331000"/>
      <w:bookmarkEnd w:id="2768"/>
      <w:r>
        <w:rPr>
          <w:rFonts w:hint="cs"/>
          <w:rtl/>
          <w:lang w:eastAsia="he-IL"/>
        </w:rPr>
        <w:t xml:space="preserve">אך הוגשו בקשות דיבור. חברת הכנסת גבי לסקי, בבקשה. לאחר מכן </w:t>
      </w:r>
      <w:r>
        <w:rPr>
          <w:rFonts w:hint="eastAsia"/>
          <w:rtl/>
          <w:lang w:eastAsia="he-IL"/>
        </w:rPr>
        <w:t>–</w:t>
      </w:r>
      <w:r>
        <w:rPr>
          <w:rFonts w:hint="cs"/>
          <w:rtl/>
          <w:lang w:eastAsia="he-IL"/>
        </w:rPr>
        <w:t xml:space="preserve"> חבר הכנסת אזולאי. משה ארבל גם נמצא או שתדבר </w:t>
      </w:r>
      <w:bookmarkStart w:id="2769" w:name="_ETM_Q14_343000"/>
      <w:bookmarkEnd w:id="2769"/>
      <w:r>
        <w:rPr>
          <w:rFonts w:hint="cs"/>
          <w:rtl/>
          <w:lang w:eastAsia="he-IL"/>
        </w:rPr>
        <w:t xml:space="preserve">בשמו? </w:t>
      </w:r>
    </w:p>
    <w:p w:rsidR="004D0620" w:rsidRDefault="004D0620" w:rsidP="00266595">
      <w:pPr>
        <w:rPr>
          <w:rtl/>
          <w:lang w:eastAsia="he-IL"/>
        </w:rPr>
      </w:pPr>
    </w:p>
    <w:p w:rsidR="004D0620" w:rsidRDefault="004D0620" w:rsidP="00266595">
      <w:pPr>
        <w:pStyle w:val="af5"/>
        <w:rPr>
          <w:rtl/>
        </w:rPr>
      </w:pPr>
      <w:bookmarkStart w:id="2770" w:name="ET_interruption_5726_4"/>
      <w:r w:rsidRPr="00C12998">
        <w:rPr>
          <w:rStyle w:val="TagStyle"/>
          <w:rtl/>
        </w:rPr>
        <w:t xml:space="preserve"> &lt;&lt; קריאה &gt;&gt;</w:t>
      </w:r>
      <w:r w:rsidRPr="00E55344">
        <w:rPr>
          <w:rStyle w:val="TagStyle"/>
          <w:rtl/>
        </w:rPr>
        <w:t xml:space="preserve"> </w:t>
      </w:r>
      <w:r>
        <w:rPr>
          <w:rtl/>
        </w:rPr>
        <w:t>ינון אזולאי (ש"ס):</w:t>
      </w:r>
      <w:r w:rsidRPr="00E55344">
        <w:rPr>
          <w:rStyle w:val="TagStyle"/>
          <w:rtl/>
        </w:rPr>
        <w:t xml:space="preserve"> </w:t>
      </w:r>
      <w:r w:rsidRPr="00C12998">
        <w:rPr>
          <w:rStyle w:val="TagStyle"/>
          <w:rtl/>
        </w:rPr>
        <w:t>&lt;&lt; קריאה &gt;&gt;</w:t>
      </w:r>
      <w:r>
        <w:rPr>
          <w:rtl/>
        </w:rPr>
        <w:t xml:space="preserve">   </w:t>
      </w:r>
      <w:bookmarkEnd w:id="2770"/>
    </w:p>
    <w:p w:rsidR="004D0620" w:rsidRDefault="004D0620" w:rsidP="00AF4F0E">
      <w:pPr>
        <w:rPr>
          <w:rtl/>
          <w:lang w:eastAsia="he-IL"/>
        </w:rPr>
      </w:pPr>
    </w:p>
    <w:p w:rsidR="004D0620" w:rsidRDefault="005073B8" w:rsidP="00266595">
      <w:pPr>
        <w:rPr>
          <w:rtl/>
          <w:lang w:eastAsia="he-IL"/>
        </w:rPr>
      </w:pPr>
      <w:r>
        <w:rPr>
          <w:rFonts w:hint="cs"/>
          <w:rtl/>
          <w:lang w:eastAsia="he-IL"/>
        </w:rPr>
        <w:t>פעם הוא מדבר בשמי</w:t>
      </w:r>
      <w:r w:rsidR="004D0620">
        <w:rPr>
          <w:rFonts w:hint="cs"/>
          <w:rtl/>
          <w:lang w:eastAsia="he-IL"/>
        </w:rPr>
        <w:t xml:space="preserve"> ופעם אני בשמו. </w:t>
      </w:r>
    </w:p>
    <w:p w:rsidR="004D0620" w:rsidRDefault="004D0620" w:rsidP="00266595">
      <w:pPr>
        <w:rPr>
          <w:rtl/>
          <w:lang w:eastAsia="he-IL"/>
        </w:rPr>
      </w:pPr>
    </w:p>
    <w:p w:rsidR="004D0620" w:rsidRDefault="004D0620" w:rsidP="00266595">
      <w:pPr>
        <w:pStyle w:val="af6"/>
        <w:rPr>
          <w:rtl/>
        </w:rPr>
      </w:pPr>
      <w:r w:rsidRPr="00C12998">
        <w:rPr>
          <w:rStyle w:val="TagStyle"/>
          <w:rtl/>
        </w:rPr>
        <w:t xml:space="preserve"> &lt;&lt; יור &gt;&gt;</w:t>
      </w:r>
      <w:r w:rsidRPr="00C12ED8">
        <w:rPr>
          <w:rStyle w:val="TagStyle"/>
          <w:rtl/>
        </w:rPr>
        <w:t xml:space="preserve"> </w:t>
      </w:r>
      <w:r>
        <w:rPr>
          <w:rtl/>
        </w:rPr>
        <w:t>היו"ר יבגני סובה:</w:t>
      </w:r>
      <w:r w:rsidRPr="00C12ED8">
        <w:rPr>
          <w:rStyle w:val="TagStyle"/>
          <w:rtl/>
        </w:rPr>
        <w:t xml:space="preserve"> </w:t>
      </w:r>
      <w:r w:rsidRPr="00C12998">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אבל זה לא זמן כפול. </w:t>
      </w:r>
    </w:p>
    <w:p w:rsidR="004D0620" w:rsidRDefault="004D0620" w:rsidP="00266595">
      <w:pPr>
        <w:rPr>
          <w:rtl/>
          <w:lang w:eastAsia="he-IL"/>
        </w:rPr>
      </w:pPr>
      <w:bookmarkStart w:id="2771" w:name="_ETM_Q14_348000"/>
      <w:bookmarkEnd w:id="2771"/>
    </w:p>
    <w:p w:rsidR="004D0620" w:rsidRDefault="004D0620" w:rsidP="00266595">
      <w:pPr>
        <w:pStyle w:val="af5"/>
        <w:rPr>
          <w:rtl/>
        </w:rPr>
      </w:pPr>
      <w:bookmarkStart w:id="2772" w:name="ET_interruption_6233_21"/>
      <w:r w:rsidRPr="00C12998">
        <w:rPr>
          <w:rStyle w:val="TagStyle"/>
          <w:rtl/>
        </w:rPr>
        <w:t xml:space="preserve"> &lt;&lt; קריאה &gt;&gt;</w:t>
      </w:r>
      <w:r w:rsidRPr="00C12ED8">
        <w:rPr>
          <w:rStyle w:val="TagStyle"/>
          <w:rtl/>
        </w:rPr>
        <w:t xml:space="preserve"> </w:t>
      </w:r>
      <w:r>
        <w:rPr>
          <w:rtl/>
        </w:rPr>
        <w:t>גבי לסקי (מרצ):</w:t>
      </w:r>
      <w:r w:rsidRPr="00C12ED8">
        <w:rPr>
          <w:rStyle w:val="TagStyle"/>
          <w:rtl/>
        </w:rPr>
        <w:t xml:space="preserve"> </w:t>
      </w:r>
      <w:r w:rsidRPr="00C12998">
        <w:rPr>
          <w:rStyle w:val="TagStyle"/>
          <w:rtl/>
        </w:rPr>
        <w:t>&lt;&lt; קריאה &gt;&gt;</w:t>
      </w:r>
      <w:r>
        <w:rPr>
          <w:rtl/>
        </w:rPr>
        <w:t xml:space="preserve">   </w:t>
      </w:r>
      <w:bookmarkEnd w:id="2772"/>
    </w:p>
    <w:p w:rsidR="004D0620" w:rsidRDefault="004D0620" w:rsidP="00AF4F0E">
      <w:pPr>
        <w:rPr>
          <w:rtl/>
          <w:lang w:eastAsia="he-IL"/>
        </w:rPr>
      </w:pPr>
    </w:p>
    <w:p w:rsidR="004D0620" w:rsidRDefault="00AF4F0E" w:rsidP="00266595">
      <w:pPr>
        <w:rPr>
          <w:rtl/>
          <w:lang w:eastAsia="he-IL"/>
        </w:rPr>
      </w:pPr>
      <w:r>
        <w:rPr>
          <w:rFonts w:hint="cs"/>
          <w:rtl/>
          <w:lang w:eastAsia="he-IL"/>
        </w:rPr>
        <w:t>– – –</w:t>
      </w:r>
    </w:p>
    <w:p w:rsidR="004D0620" w:rsidRDefault="004D0620" w:rsidP="00266595">
      <w:pPr>
        <w:rPr>
          <w:rtl/>
          <w:lang w:eastAsia="he-IL"/>
        </w:rPr>
      </w:pPr>
    </w:p>
    <w:p w:rsidR="004D0620" w:rsidRDefault="004D0620" w:rsidP="00266595">
      <w:pPr>
        <w:pStyle w:val="af6"/>
        <w:rPr>
          <w:rtl/>
        </w:rPr>
      </w:pPr>
      <w:r w:rsidRPr="00C12998">
        <w:rPr>
          <w:rStyle w:val="TagStyle"/>
          <w:rtl/>
        </w:rPr>
        <w:t xml:space="preserve"> &lt;&lt; יור &gt;&gt;</w:t>
      </w:r>
      <w:r w:rsidRPr="00C12ED8">
        <w:rPr>
          <w:rStyle w:val="TagStyle"/>
          <w:rtl/>
        </w:rPr>
        <w:t xml:space="preserve"> </w:t>
      </w:r>
      <w:r>
        <w:rPr>
          <w:rtl/>
        </w:rPr>
        <w:t>היו"ר יבגני סובה:</w:t>
      </w:r>
      <w:r w:rsidRPr="00C12ED8">
        <w:rPr>
          <w:rStyle w:val="TagStyle"/>
          <w:rtl/>
        </w:rPr>
        <w:t xml:space="preserve"> </w:t>
      </w:r>
      <w:r w:rsidRPr="00C12998">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bookmarkStart w:id="2773" w:name="_ETM_Q14_352000"/>
      <w:bookmarkEnd w:id="2773"/>
      <w:r>
        <w:rPr>
          <w:rFonts w:hint="cs"/>
          <w:rtl/>
          <w:lang w:eastAsia="he-IL"/>
        </w:rPr>
        <w:t xml:space="preserve">קודם כול הוא ביקש לשמוע את דברייך. אחר כך הוא רוצה להסתייג. אם את מתעקשת את יכולה להיות אחריו. </w:t>
      </w:r>
    </w:p>
    <w:p w:rsidR="004D0620" w:rsidRDefault="004D0620" w:rsidP="00266595">
      <w:pPr>
        <w:rPr>
          <w:rtl/>
          <w:lang w:eastAsia="he-IL"/>
        </w:rPr>
      </w:pPr>
      <w:bookmarkStart w:id="2774" w:name="_ETM_Q14_355000"/>
      <w:bookmarkEnd w:id="2774"/>
    </w:p>
    <w:p w:rsidR="004D0620" w:rsidRDefault="004D0620" w:rsidP="00266595">
      <w:pPr>
        <w:pStyle w:val="af5"/>
        <w:rPr>
          <w:rtl/>
        </w:rPr>
      </w:pPr>
      <w:bookmarkStart w:id="2775" w:name="ET_interruption_6233_26"/>
      <w:r w:rsidRPr="00C12998">
        <w:rPr>
          <w:rStyle w:val="TagStyle"/>
          <w:rtl/>
        </w:rPr>
        <w:t xml:space="preserve"> &lt;&lt; קריאה &gt;&gt;</w:t>
      </w:r>
      <w:r w:rsidRPr="00C12ED8">
        <w:rPr>
          <w:rStyle w:val="TagStyle"/>
          <w:rtl/>
        </w:rPr>
        <w:t xml:space="preserve"> </w:t>
      </w:r>
      <w:r>
        <w:rPr>
          <w:rtl/>
        </w:rPr>
        <w:t>גבי לסקי (מרצ):</w:t>
      </w:r>
      <w:r w:rsidRPr="00C12ED8">
        <w:rPr>
          <w:rStyle w:val="TagStyle"/>
          <w:rtl/>
        </w:rPr>
        <w:t xml:space="preserve"> </w:t>
      </w:r>
      <w:r w:rsidRPr="00C12998">
        <w:rPr>
          <w:rStyle w:val="TagStyle"/>
          <w:rtl/>
        </w:rPr>
        <w:t>&lt;&lt; קריאה &gt;&gt;</w:t>
      </w:r>
      <w:r>
        <w:rPr>
          <w:rtl/>
        </w:rPr>
        <w:t xml:space="preserve">   </w:t>
      </w:r>
      <w:bookmarkEnd w:id="2775"/>
    </w:p>
    <w:p w:rsidR="004D0620" w:rsidRDefault="004D0620" w:rsidP="00AF4F0E">
      <w:pPr>
        <w:rPr>
          <w:rtl/>
          <w:lang w:eastAsia="he-IL"/>
        </w:rPr>
      </w:pPr>
    </w:p>
    <w:p w:rsidR="004D0620" w:rsidRPr="00C12ED8" w:rsidRDefault="004D0620" w:rsidP="00266595">
      <w:pPr>
        <w:rPr>
          <w:rtl/>
          <w:lang w:eastAsia="he-IL"/>
        </w:rPr>
      </w:pPr>
      <w:r>
        <w:rPr>
          <w:rFonts w:hint="cs"/>
          <w:rtl/>
          <w:lang w:eastAsia="he-IL"/>
        </w:rPr>
        <w:t xml:space="preserve">אני לומדת כל יום. </w:t>
      </w:r>
    </w:p>
    <w:p w:rsidR="004D0620" w:rsidRDefault="004D0620" w:rsidP="00266595">
      <w:pPr>
        <w:ind w:firstLine="0"/>
        <w:rPr>
          <w:rtl/>
          <w:lang w:eastAsia="he-IL"/>
        </w:rPr>
      </w:pPr>
    </w:p>
    <w:p w:rsidR="004D0620" w:rsidRDefault="004D0620" w:rsidP="00266595">
      <w:pPr>
        <w:pStyle w:val="af6"/>
        <w:rPr>
          <w:rtl/>
        </w:rPr>
      </w:pPr>
      <w:r w:rsidRPr="00C12998">
        <w:rPr>
          <w:rStyle w:val="TagStyle"/>
          <w:rtl/>
        </w:rPr>
        <w:t xml:space="preserve"> &lt;&lt; יור &gt;&gt;</w:t>
      </w:r>
      <w:r w:rsidRPr="00C12ED8">
        <w:rPr>
          <w:rStyle w:val="TagStyle"/>
          <w:rtl/>
        </w:rPr>
        <w:t xml:space="preserve"> </w:t>
      </w:r>
      <w:r>
        <w:rPr>
          <w:rtl/>
        </w:rPr>
        <w:t>היו"ר יבגני סובה:</w:t>
      </w:r>
      <w:r w:rsidRPr="00C12ED8">
        <w:rPr>
          <w:rStyle w:val="TagStyle"/>
          <w:rtl/>
        </w:rPr>
        <w:t xml:space="preserve"> </w:t>
      </w:r>
      <w:r w:rsidRPr="00C12998">
        <w:rPr>
          <w:rStyle w:val="TagStyle"/>
          <w:rtl/>
        </w:rPr>
        <w:t>&lt;&lt; יור &gt;&gt;</w:t>
      </w:r>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חמש דקות. </w:t>
      </w:r>
    </w:p>
    <w:p w:rsidR="004D0620" w:rsidRDefault="004D0620" w:rsidP="00266595">
      <w:pPr>
        <w:rPr>
          <w:rtl/>
          <w:lang w:eastAsia="he-IL"/>
        </w:rPr>
      </w:pPr>
    </w:p>
    <w:p w:rsidR="004D0620" w:rsidRDefault="004D0620" w:rsidP="00266595">
      <w:pPr>
        <w:pStyle w:val="-"/>
        <w:rPr>
          <w:rtl/>
        </w:rPr>
      </w:pPr>
      <w:bookmarkStart w:id="2776" w:name="ET_speakercontinue_6233_25"/>
      <w:r w:rsidRPr="00C12998">
        <w:rPr>
          <w:rStyle w:val="TagStyle"/>
          <w:rtl/>
        </w:rPr>
        <w:t xml:space="preserve"> &lt;&lt; דובר_המשך &gt;&gt;</w:t>
      </w:r>
      <w:r w:rsidRPr="00C12ED8">
        <w:rPr>
          <w:rStyle w:val="TagStyle"/>
          <w:rtl/>
        </w:rPr>
        <w:t xml:space="preserve"> </w:t>
      </w:r>
      <w:r>
        <w:rPr>
          <w:rtl/>
        </w:rPr>
        <w:t>גבי לסקי (מרצ):</w:t>
      </w:r>
      <w:r w:rsidRPr="00C12ED8">
        <w:rPr>
          <w:rStyle w:val="TagStyle"/>
          <w:rtl/>
        </w:rPr>
        <w:t xml:space="preserve"> </w:t>
      </w:r>
      <w:r w:rsidRPr="00C12998">
        <w:rPr>
          <w:rStyle w:val="TagStyle"/>
          <w:rtl/>
        </w:rPr>
        <w:t>&lt;&lt; דובר_המשך &gt;&gt;</w:t>
      </w:r>
      <w:r>
        <w:rPr>
          <w:rtl/>
        </w:rPr>
        <w:t xml:space="preserve">   </w:t>
      </w:r>
      <w:bookmarkEnd w:id="2776"/>
    </w:p>
    <w:p w:rsidR="004D0620" w:rsidRDefault="004D0620" w:rsidP="00AF4F0E">
      <w:pPr>
        <w:rPr>
          <w:rtl/>
          <w:lang w:eastAsia="he-IL"/>
        </w:rPr>
      </w:pPr>
    </w:p>
    <w:p w:rsidR="004D0620" w:rsidRPr="00C12ED8" w:rsidRDefault="004D0620" w:rsidP="00266595">
      <w:pPr>
        <w:rPr>
          <w:rtl/>
          <w:lang w:eastAsia="he-IL"/>
        </w:rPr>
      </w:pPr>
      <w:bookmarkStart w:id="2777" w:name="_ETM_Q14_364000"/>
      <w:bookmarkEnd w:id="2777"/>
      <w:r>
        <w:rPr>
          <w:rFonts w:hint="cs"/>
          <w:rtl/>
          <w:lang w:eastAsia="he-IL"/>
        </w:rPr>
        <w:t xml:space="preserve">אני לא אשתמש בחמש דקות.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כבוד היושב-ראש, כנסת נכבדה, חבר הכנסת בגין, תודה רבה על הצגת הצעת החוק. כבר בתחילת דבריי אני רוצה מאוד </w:t>
      </w:r>
      <w:bookmarkStart w:id="2778" w:name="_ETM_Q14_378000"/>
      <w:bookmarkEnd w:id="2778"/>
      <w:r>
        <w:rPr>
          <w:rFonts w:hint="cs"/>
          <w:rtl/>
          <w:lang w:eastAsia="he-IL"/>
        </w:rPr>
        <w:t xml:space="preserve">להודות לחבריי חבר הכנסת ארבל וחבר הכנסת אזולאי על שיתוף הפעולה הפורה למען זכויות אדם. </w:t>
      </w:r>
    </w:p>
    <w:p w:rsidR="004D0620" w:rsidRPr="00C12ED8" w:rsidRDefault="004D0620" w:rsidP="00266595">
      <w:pPr>
        <w:rPr>
          <w:rtl/>
          <w:lang w:eastAsia="he-IL"/>
        </w:rPr>
      </w:pPr>
    </w:p>
    <w:p w:rsidR="004D0620" w:rsidRDefault="004D0620" w:rsidP="00AF4F0E">
      <w:pPr>
        <w:rPr>
          <w:rtl/>
          <w:lang w:eastAsia="he-IL"/>
        </w:rPr>
      </w:pPr>
      <w:r>
        <w:rPr>
          <w:rFonts w:hint="cs"/>
          <w:rtl/>
          <w:lang w:eastAsia="he-IL"/>
        </w:rPr>
        <w:t xml:space="preserve">אני חייבת לומר שהיום בוועדת החוקה בדיון מאוד חשוב </w:t>
      </w:r>
      <w:bookmarkStart w:id="2779" w:name="_ETM_Q14_398000"/>
      <w:bookmarkEnd w:id="2779"/>
      <w:r>
        <w:rPr>
          <w:rFonts w:hint="cs"/>
          <w:rtl/>
          <w:lang w:eastAsia="he-IL"/>
        </w:rPr>
        <w:t>על חוק-יסוד: זכויות במשפט,</w:t>
      </w:r>
      <w:r w:rsidR="00AF4F0E">
        <w:rPr>
          <w:rFonts w:hint="cs"/>
          <w:rtl/>
          <w:lang w:eastAsia="he-IL"/>
        </w:rPr>
        <w:t xml:space="preserve"> </w:t>
      </w:r>
      <w:r>
        <w:rPr>
          <w:rFonts w:hint="cs"/>
          <w:rtl/>
          <w:lang w:eastAsia="he-IL"/>
        </w:rPr>
        <w:t xml:space="preserve">פרופ' </w:t>
      </w:r>
      <w:proofErr w:type="spellStart"/>
      <w:r>
        <w:rPr>
          <w:rFonts w:hint="cs"/>
          <w:rtl/>
          <w:lang w:eastAsia="he-IL"/>
        </w:rPr>
        <w:t>קרמניצר</w:t>
      </w:r>
      <w:proofErr w:type="spellEnd"/>
      <w:r>
        <w:rPr>
          <w:rFonts w:hint="cs"/>
          <w:rtl/>
          <w:lang w:eastAsia="he-IL"/>
        </w:rPr>
        <w:t xml:space="preserve">, מורנו ורבנו </w:t>
      </w:r>
      <w:bookmarkStart w:id="2780" w:name="_ETM_Q14_402000"/>
      <w:bookmarkEnd w:id="2780"/>
      <w:r>
        <w:rPr>
          <w:rFonts w:hint="cs"/>
          <w:rtl/>
          <w:lang w:eastAsia="he-IL"/>
        </w:rPr>
        <w:t xml:space="preserve">בעניינים של זכויות במשפט פלילי, הזכיר לנו את דבריו של השופט </w:t>
      </w:r>
      <w:proofErr w:type="spellStart"/>
      <w:r>
        <w:rPr>
          <w:rFonts w:hint="cs"/>
          <w:rtl/>
          <w:lang w:eastAsia="he-IL"/>
        </w:rPr>
        <w:t>לנדוי</w:t>
      </w:r>
      <w:proofErr w:type="spellEnd"/>
      <w:r>
        <w:rPr>
          <w:rFonts w:hint="cs"/>
          <w:rtl/>
          <w:lang w:eastAsia="he-IL"/>
        </w:rPr>
        <w:t>,</w:t>
      </w:r>
      <w:bookmarkStart w:id="2781" w:name="_ETM_Q14_413000"/>
      <w:bookmarkEnd w:id="2781"/>
      <w:r>
        <w:rPr>
          <w:rFonts w:hint="cs"/>
          <w:rtl/>
          <w:lang w:eastAsia="he-IL"/>
        </w:rPr>
        <w:t xml:space="preserve"> אחד השופטים הדגולים שהיו לנו במדינת ישראל</w:t>
      </w:r>
      <w:r w:rsidR="005073B8">
        <w:rPr>
          <w:rFonts w:hint="cs"/>
          <w:rtl/>
          <w:lang w:eastAsia="he-IL"/>
        </w:rPr>
        <w:t>;</w:t>
      </w:r>
      <w:r>
        <w:rPr>
          <w:rFonts w:hint="cs"/>
          <w:rtl/>
          <w:lang w:eastAsia="he-IL"/>
        </w:rPr>
        <w:t xml:space="preserve"> הוא אמר שהאופי הדמוקרטי של מדינה נמדד על פי היחס של החברה כלפי עצורים </w:t>
      </w:r>
      <w:bookmarkStart w:id="2782" w:name="_ETM_Q14_429000"/>
      <w:bookmarkEnd w:id="2782"/>
      <w:r>
        <w:rPr>
          <w:rFonts w:hint="cs"/>
          <w:rtl/>
          <w:lang w:eastAsia="he-IL"/>
        </w:rPr>
        <w:t xml:space="preserve">ואסורים. הצעת החוק הזאת בעצם באה לומר שכדי שאנחנו נוכל לשמור על הדמוקרטיה אנחנו חייבים לשמור על כבוד האדם גם של עצורים ואסירים. אין מחלוקת שכבילה במרחב הציבורי זאת השפלה, זאת פגיעה בכבוד האדם. החוק באמת צמצם את האפשרות לכבול </w:t>
      </w:r>
      <w:bookmarkStart w:id="2783" w:name="_ETM_Q14_459000"/>
      <w:bookmarkEnd w:id="2783"/>
      <w:r>
        <w:rPr>
          <w:rFonts w:hint="cs"/>
          <w:rtl/>
          <w:lang w:eastAsia="he-IL"/>
        </w:rPr>
        <w:t xml:space="preserve">עצור או אסיר רק למקרים מאוד חריגים וייחודיים. למרבה הצער, מניסיוני שנים רבות בבתי המשפט, המציאות אחרת: עצורים רבים, רבים מדי, מגיעים לבית המשפט כשהם אזוקים גם בידיים וגם ברגליים, ובגלל ההליך המהיר הזה אף אחד לא שם לב לדבר הזה ואף </w:t>
      </w:r>
      <w:bookmarkStart w:id="2784" w:name="_ETM_Q14_489000"/>
      <w:bookmarkEnd w:id="2784"/>
      <w:r>
        <w:rPr>
          <w:rFonts w:hint="cs"/>
          <w:rtl/>
          <w:lang w:eastAsia="he-IL"/>
        </w:rPr>
        <w:t>אחד לא מרים קול. ובכל זאת, אדם שעדיין לא הוכחה אשמתו או אדם שכבר יושב בבית האסורים</w:t>
      </w:r>
      <w:bookmarkStart w:id="2785" w:name="_ETM_Q14_503000"/>
      <w:bookmarkEnd w:id="2785"/>
      <w:r>
        <w:rPr>
          <w:rFonts w:hint="cs"/>
          <w:rtl/>
          <w:lang w:eastAsia="he-IL"/>
        </w:rPr>
        <w:t xml:space="preserve"> ומרצה את עונשו לא צרי</w:t>
      </w:r>
      <w:r w:rsidR="005073B8">
        <w:rPr>
          <w:rFonts w:hint="cs"/>
          <w:rtl/>
          <w:lang w:eastAsia="he-IL"/>
        </w:rPr>
        <w:t>ך</w:t>
      </w:r>
      <w:r>
        <w:rPr>
          <w:rFonts w:hint="cs"/>
          <w:rtl/>
          <w:lang w:eastAsia="he-IL"/>
        </w:rPr>
        <w:t xml:space="preserve"> עונש נוסף</w:t>
      </w:r>
      <w:r w:rsidR="005073B8">
        <w:rPr>
          <w:rFonts w:hint="cs"/>
          <w:rtl/>
          <w:lang w:eastAsia="he-IL"/>
        </w:rPr>
        <w:t>;</w:t>
      </w:r>
      <w:r>
        <w:rPr>
          <w:rFonts w:hint="cs"/>
          <w:rtl/>
          <w:lang w:eastAsia="he-IL"/>
        </w:rPr>
        <w:t xml:space="preserve"> לא צריך להשפיל אותו, לא צריך לפגוע בכבודו. החוק הזה בא לומר: אנחנו רוצים לשמור על כבודם של בני האדם באשר הם בני אדם. ההליך הפלילי הוא הליך ייחודי, שבא לתת מענה למי שעבר עבירה </w:t>
      </w:r>
      <w:r>
        <w:rPr>
          <w:rFonts w:hint="eastAsia"/>
          <w:rtl/>
          <w:lang w:eastAsia="he-IL"/>
        </w:rPr>
        <w:t>–</w:t>
      </w:r>
      <w:r>
        <w:rPr>
          <w:rFonts w:hint="cs"/>
          <w:rtl/>
          <w:lang w:eastAsia="he-IL"/>
        </w:rPr>
        <w:t xml:space="preserve"> בתחילה, </w:t>
      </w:r>
      <w:bookmarkStart w:id="2786" w:name="_ETM_Q14_532000"/>
      <w:bookmarkEnd w:id="2786"/>
      <w:r>
        <w:rPr>
          <w:rFonts w:hint="cs"/>
          <w:rtl/>
          <w:lang w:eastAsia="he-IL"/>
        </w:rPr>
        <w:t>אם יש חשד שעבר עבירה</w:t>
      </w:r>
      <w:r w:rsidR="005073B8">
        <w:rPr>
          <w:rFonts w:hint="cs"/>
          <w:rtl/>
          <w:lang w:eastAsia="he-IL"/>
        </w:rPr>
        <w:t xml:space="preserve"> –</w:t>
      </w:r>
      <w:r>
        <w:rPr>
          <w:rFonts w:hint="cs"/>
          <w:rtl/>
          <w:lang w:eastAsia="he-IL"/>
        </w:rPr>
        <w:t xml:space="preserve"> אבל זאת לא מערכת שבאה להשפיל. היא לא אמורה להשפיל את האדם שיושב ונידון, ובטח לא בבית המשפט. </w:t>
      </w:r>
    </w:p>
    <w:p w:rsidR="004D0620" w:rsidRDefault="004D0620" w:rsidP="00266595">
      <w:pPr>
        <w:rPr>
          <w:rtl/>
          <w:lang w:eastAsia="he-IL"/>
        </w:rPr>
      </w:pPr>
    </w:p>
    <w:p w:rsidR="004D0620" w:rsidRDefault="004D0620" w:rsidP="00266595">
      <w:pPr>
        <w:rPr>
          <w:rtl/>
          <w:lang w:eastAsia="he-IL"/>
        </w:rPr>
      </w:pPr>
      <w:r>
        <w:rPr>
          <w:rFonts w:hint="cs"/>
          <w:rtl/>
          <w:lang w:eastAsia="he-IL"/>
        </w:rPr>
        <w:t>אני מבקשת מחברי הכנסת להצביע בעד החוק החשוב הזה כחלק מתהליך הריפוי והחזרת המנגנונים הדמוקרטיים לכל המערכות, כדי שנוכל להגיד: אנחנו נותנים כבוד לדמוקרטיה</w:t>
      </w:r>
      <w:bookmarkStart w:id="2787" w:name="_ETM_Q14_568000"/>
      <w:bookmarkEnd w:id="2787"/>
      <w:r>
        <w:rPr>
          <w:rFonts w:hint="cs"/>
          <w:rtl/>
          <w:lang w:eastAsia="he-IL"/>
        </w:rPr>
        <w:t xml:space="preserve">, אנחנו לא כובלים אנשים שלא לצורך כשהחוק לא מתיר לנו לעשות כן. אני חייבת לומר, כבוד היושב-ראש </w:t>
      </w:r>
      <w:r>
        <w:rPr>
          <w:rtl/>
          <w:lang w:eastAsia="he-IL"/>
        </w:rPr>
        <w:t>–</w:t>
      </w:r>
      <w:r>
        <w:rPr>
          <w:rFonts w:hint="cs"/>
          <w:rtl/>
          <w:lang w:eastAsia="he-IL"/>
        </w:rPr>
        <w:t xml:space="preserve"> אה, התחלף כבוד היושב-ראש. </w:t>
      </w:r>
    </w:p>
    <w:p w:rsidR="004D0620" w:rsidRDefault="004D0620" w:rsidP="00266595">
      <w:pPr>
        <w:rPr>
          <w:rtl/>
          <w:lang w:eastAsia="he-IL"/>
        </w:rPr>
      </w:pPr>
    </w:p>
    <w:p w:rsidR="004D0620" w:rsidRDefault="004D0620" w:rsidP="00266595">
      <w:pPr>
        <w:pStyle w:val="af6"/>
        <w:rPr>
          <w:rtl/>
        </w:rPr>
      </w:pPr>
      <w:bookmarkStart w:id="2788" w:name="ET_yor_6308_7"/>
      <w:r w:rsidRPr="00C12998">
        <w:rPr>
          <w:rStyle w:val="TagStyle"/>
          <w:rtl/>
        </w:rPr>
        <w:t xml:space="preserve"> &lt;&lt; יור &gt;&gt;</w:t>
      </w:r>
      <w:r w:rsidRPr="00E55344">
        <w:rPr>
          <w:rStyle w:val="TagStyle"/>
          <w:rtl/>
        </w:rPr>
        <w:t xml:space="preserve"> </w:t>
      </w:r>
      <w:r>
        <w:rPr>
          <w:rtl/>
        </w:rPr>
        <w:t>היו"ר צבי האוזר:</w:t>
      </w:r>
      <w:r w:rsidRPr="00E55344">
        <w:rPr>
          <w:rStyle w:val="TagStyle"/>
          <w:rtl/>
        </w:rPr>
        <w:t xml:space="preserve"> </w:t>
      </w:r>
      <w:r w:rsidRPr="00C12998">
        <w:rPr>
          <w:rStyle w:val="TagStyle"/>
          <w:rtl/>
        </w:rPr>
        <w:t>&lt;&lt; יור &gt;&gt;</w:t>
      </w:r>
      <w:r>
        <w:rPr>
          <w:rtl/>
        </w:rPr>
        <w:t xml:space="preserve">   </w:t>
      </w:r>
      <w:bookmarkEnd w:id="2788"/>
    </w:p>
    <w:p w:rsidR="004D0620" w:rsidRDefault="004D0620" w:rsidP="00AF4F0E">
      <w:pPr>
        <w:rPr>
          <w:rtl/>
          <w:lang w:eastAsia="he-IL"/>
        </w:rPr>
      </w:pPr>
    </w:p>
    <w:p w:rsidR="004D0620" w:rsidRDefault="004D0620" w:rsidP="00266595">
      <w:pPr>
        <w:rPr>
          <w:rtl/>
          <w:lang w:eastAsia="he-IL"/>
        </w:rPr>
      </w:pPr>
      <w:r>
        <w:rPr>
          <w:rFonts w:hint="cs"/>
          <w:rtl/>
          <w:lang w:eastAsia="he-IL"/>
        </w:rPr>
        <w:t>גם כבודו של הקודם במקומו מונח.</w:t>
      </w:r>
    </w:p>
    <w:p w:rsidR="004D0620" w:rsidRDefault="004D0620" w:rsidP="00266595">
      <w:pPr>
        <w:rPr>
          <w:rtl/>
          <w:lang w:eastAsia="he-IL"/>
        </w:rPr>
      </w:pPr>
    </w:p>
    <w:p w:rsidR="004D0620" w:rsidRDefault="004D0620" w:rsidP="00266595">
      <w:pPr>
        <w:pStyle w:val="-"/>
        <w:rPr>
          <w:rtl/>
        </w:rPr>
      </w:pPr>
      <w:bookmarkStart w:id="2789" w:name="ET_speakercontinue_6233_8"/>
      <w:r w:rsidRPr="00C12998">
        <w:rPr>
          <w:rStyle w:val="TagStyle"/>
          <w:rtl/>
        </w:rPr>
        <w:t xml:space="preserve"> &lt;&lt; דובר_המשך &gt;&gt;</w:t>
      </w:r>
      <w:r w:rsidRPr="00E55344">
        <w:rPr>
          <w:rStyle w:val="TagStyle"/>
          <w:rtl/>
        </w:rPr>
        <w:t xml:space="preserve"> </w:t>
      </w:r>
      <w:r>
        <w:rPr>
          <w:rtl/>
        </w:rPr>
        <w:t>גבי לסקי (מרצ):</w:t>
      </w:r>
      <w:r w:rsidRPr="00E55344">
        <w:rPr>
          <w:rStyle w:val="TagStyle"/>
          <w:rtl/>
        </w:rPr>
        <w:t xml:space="preserve"> </w:t>
      </w:r>
      <w:r w:rsidRPr="00C12998">
        <w:rPr>
          <w:rStyle w:val="TagStyle"/>
          <w:rtl/>
        </w:rPr>
        <w:t>&lt;&lt; דובר_המשך &gt;&gt;</w:t>
      </w:r>
      <w:r>
        <w:rPr>
          <w:rtl/>
        </w:rPr>
        <w:t xml:space="preserve">   </w:t>
      </w:r>
      <w:bookmarkEnd w:id="2789"/>
    </w:p>
    <w:p w:rsidR="004D0620" w:rsidRDefault="004D0620" w:rsidP="00AF4F0E">
      <w:pPr>
        <w:rPr>
          <w:rtl/>
          <w:lang w:eastAsia="he-IL"/>
        </w:rPr>
      </w:pPr>
    </w:p>
    <w:p w:rsidR="004D0620" w:rsidRDefault="004D0620" w:rsidP="005073B8">
      <w:pPr>
        <w:rPr>
          <w:rtl/>
          <w:lang w:eastAsia="he-IL"/>
        </w:rPr>
      </w:pPr>
      <w:r>
        <w:rPr>
          <w:rFonts w:hint="cs"/>
          <w:rtl/>
          <w:lang w:eastAsia="he-IL"/>
        </w:rPr>
        <w:t xml:space="preserve">כן. </w:t>
      </w:r>
      <w:bookmarkStart w:id="2790" w:name="_ETM_Q14_591000"/>
      <w:bookmarkStart w:id="2791" w:name="_ETM_Q14_592000"/>
      <w:bookmarkEnd w:id="2790"/>
      <w:bookmarkEnd w:id="2791"/>
      <w:r>
        <w:rPr>
          <w:rFonts w:hint="cs"/>
          <w:rtl/>
          <w:lang w:eastAsia="he-IL"/>
        </w:rPr>
        <w:t xml:space="preserve">הצעת החוק הראשונה שלי בספר החוקים של ישראל מאוד מרגשת אותי, וזה מרגש אותי במיוחד כי זאת הצעת חוק </w:t>
      </w:r>
      <w:bookmarkStart w:id="2792" w:name="_ETM_Q14_602000"/>
      <w:bookmarkEnd w:id="2792"/>
      <w:r>
        <w:rPr>
          <w:rFonts w:hint="cs"/>
          <w:rtl/>
          <w:lang w:eastAsia="he-IL"/>
        </w:rPr>
        <w:t xml:space="preserve">שנוגעת לעשייה שלי גם מחוץ לבית המחוקקים ובאה לתת מענה לפגיעה חמורה שלא לצורך בכבוד </w:t>
      </w:r>
      <w:bookmarkStart w:id="2793" w:name="_ETM_Q14_618000"/>
      <w:bookmarkEnd w:id="2793"/>
      <w:r>
        <w:rPr>
          <w:rFonts w:hint="cs"/>
          <w:rtl/>
          <w:lang w:eastAsia="he-IL"/>
        </w:rPr>
        <w:t>האדם.</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אני מצליחה, יחד עם חבריי ויחד עם הכנסת </w:t>
      </w:r>
      <w:r>
        <w:rPr>
          <w:rFonts w:hint="eastAsia"/>
          <w:rtl/>
          <w:lang w:eastAsia="he-IL"/>
        </w:rPr>
        <w:t>–</w:t>
      </w:r>
      <w:r>
        <w:rPr>
          <w:rFonts w:hint="cs"/>
          <w:rtl/>
          <w:lang w:eastAsia="he-IL"/>
        </w:rPr>
        <w:t xml:space="preserve"> עוד כבוד יושב-ראש</w:t>
      </w:r>
      <w:bookmarkStart w:id="2794" w:name="_ETM_Q14_621000"/>
      <w:bookmarkEnd w:id="2794"/>
      <w:r>
        <w:rPr>
          <w:rFonts w:hint="cs"/>
          <w:rtl/>
          <w:lang w:eastAsia="he-IL"/>
        </w:rPr>
        <w:t xml:space="preserve"> נכבד. </w:t>
      </w:r>
    </w:p>
    <w:p w:rsidR="004D0620" w:rsidRDefault="004D0620" w:rsidP="00266595">
      <w:pPr>
        <w:rPr>
          <w:rtl/>
          <w:lang w:eastAsia="he-IL"/>
        </w:rPr>
      </w:pPr>
    </w:p>
    <w:p w:rsidR="004D0620" w:rsidRDefault="004D0620" w:rsidP="00266595">
      <w:pPr>
        <w:pStyle w:val="af6"/>
        <w:rPr>
          <w:rtl/>
        </w:rPr>
      </w:pPr>
      <w:bookmarkStart w:id="2795" w:name="ET_yor_6326_29"/>
      <w:r w:rsidRPr="00C12998">
        <w:rPr>
          <w:rStyle w:val="TagStyle"/>
          <w:rtl/>
        </w:rPr>
        <w:t xml:space="preserve"> &lt;&lt; יור &gt;&gt;</w:t>
      </w:r>
      <w:r w:rsidRPr="002D4B99">
        <w:rPr>
          <w:rStyle w:val="TagStyle"/>
          <w:rtl/>
        </w:rPr>
        <w:t xml:space="preserve"> </w:t>
      </w:r>
      <w:r>
        <w:rPr>
          <w:rtl/>
        </w:rPr>
        <w:t>היו"ר איתן גינזבורג:</w:t>
      </w:r>
      <w:r w:rsidRPr="002D4B99">
        <w:rPr>
          <w:rStyle w:val="TagStyle"/>
          <w:rtl/>
        </w:rPr>
        <w:t xml:space="preserve"> </w:t>
      </w:r>
      <w:r w:rsidRPr="00C12998">
        <w:rPr>
          <w:rStyle w:val="TagStyle"/>
          <w:rtl/>
        </w:rPr>
        <w:t>&lt;&lt; יור &gt;&gt;</w:t>
      </w:r>
      <w:r>
        <w:rPr>
          <w:rtl/>
        </w:rPr>
        <w:t xml:space="preserve">   </w:t>
      </w:r>
      <w:bookmarkEnd w:id="2795"/>
    </w:p>
    <w:p w:rsidR="004D0620" w:rsidRDefault="004D0620" w:rsidP="00AF4F0E">
      <w:pPr>
        <w:rPr>
          <w:rtl/>
          <w:lang w:eastAsia="he-IL"/>
        </w:rPr>
      </w:pPr>
    </w:p>
    <w:p w:rsidR="004D0620" w:rsidRPr="002D4B99" w:rsidRDefault="004D0620" w:rsidP="00266595">
      <w:pPr>
        <w:rPr>
          <w:rtl/>
          <w:lang w:eastAsia="he-IL"/>
        </w:rPr>
      </w:pPr>
      <w:r>
        <w:rPr>
          <w:rFonts w:hint="cs"/>
          <w:rtl/>
          <w:lang w:eastAsia="he-IL"/>
        </w:rPr>
        <w:t xml:space="preserve">שלום. </w:t>
      </w:r>
    </w:p>
    <w:p w:rsidR="004D0620" w:rsidRDefault="004D0620" w:rsidP="00AF4F0E">
      <w:pPr>
        <w:rPr>
          <w:rtl/>
          <w:lang w:eastAsia="he-IL"/>
        </w:rPr>
      </w:pPr>
    </w:p>
    <w:p w:rsidR="004D0620" w:rsidRDefault="004D0620" w:rsidP="00266595">
      <w:pPr>
        <w:pStyle w:val="af5"/>
        <w:rPr>
          <w:rtl/>
        </w:rPr>
      </w:pPr>
      <w:bookmarkStart w:id="2796" w:name="ET_interruption_5726_11"/>
      <w:r w:rsidRPr="00C12998">
        <w:rPr>
          <w:rStyle w:val="TagStyle"/>
          <w:rtl/>
        </w:rPr>
        <w:t>&lt;&lt; קריאה &gt;&gt;</w:t>
      </w:r>
      <w:r w:rsidRPr="00E55344">
        <w:rPr>
          <w:rStyle w:val="TagStyle"/>
          <w:rtl/>
        </w:rPr>
        <w:t xml:space="preserve"> </w:t>
      </w:r>
      <w:r>
        <w:rPr>
          <w:rtl/>
        </w:rPr>
        <w:t>ינון אזולאי (ש"ס):</w:t>
      </w:r>
      <w:r w:rsidRPr="00E55344">
        <w:rPr>
          <w:rStyle w:val="TagStyle"/>
          <w:rtl/>
        </w:rPr>
        <w:t xml:space="preserve"> </w:t>
      </w:r>
      <w:r w:rsidRPr="00C12998">
        <w:rPr>
          <w:rStyle w:val="TagStyle"/>
          <w:rtl/>
        </w:rPr>
        <w:t>&lt;&lt; קריאה &gt;&gt;</w:t>
      </w:r>
      <w:r>
        <w:rPr>
          <w:rtl/>
        </w:rPr>
        <w:t xml:space="preserve">   </w:t>
      </w:r>
      <w:bookmarkEnd w:id="2796"/>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זכית ששלושה יושבי-ראש התחלפו בחמש דקות. </w:t>
      </w:r>
      <w:bookmarkStart w:id="2797" w:name="_ETM_Q14_625000"/>
      <w:bookmarkEnd w:id="2797"/>
      <w:r>
        <w:rPr>
          <w:rFonts w:hint="cs"/>
          <w:rtl/>
          <w:lang w:eastAsia="he-IL"/>
        </w:rPr>
        <w:t xml:space="preserve"> </w:t>
      </w:r>
    </w:p>
    <w:p w:rsidR="004D0620" w:rsidRDefault="004D0620" w:rsidP="00266595">
      <w:pPr>
        <w:rPr>
          <w:rtl/>
          <w:lang w:eastAsia="he-IL"/>
        </w:rPr>
      </w:pPr>
    </w:p>
    <w:p w:rsidR="004D0620" w:rsidRDefault="004D0620" w:rsidP="00266595">
      <w:pPr>
        <w:pStyle w:val="af6"/>
        <w:rPr>
          <w:rtl/>
        </w:rPr>
      </w:pPr>
      <w:bookmarkStart w:id="2798" w:name="ET_yor_6326_12"/>
      <w:r w:rsidRPr="00C12998">
        <w:rPr>
          <w:rStyle w:val="TagStyle"/>
          <w:rtl/>
        </w:rPr>
        <w:t xml:space="preserve"> &lt;&lt; יור &gt;&gt;</w:t>
      </w:r>
      <w:r w:rsidRPr="00E55344">
        <w:rPr>
          <w:rStyle w:val="TagStyle"/>
          <w:rtl/>
        </w:rPr>
        <w:t xml:space="preserve"> </w:t>
      </w:r>
      <w:r>
        <w:rPr>
          <w:rtl/>
        </w:rPr>
        <w:t>היו"ר איתן גינזבורג:</w:t>
      </w:r>
      <w:r w:rsidRPr="00E55344">
        <w:rPr>
          <w:rStyle w:val="TagStyle"/>
          <w:rtl/>
        </w:rPr>
        <w:t xml:space="preserve"> </w:t>
      </w:r>
      <w:r w:rsidRPr="00C12998">
        <w:rPr>
          <w:rStyle w:val="TagStyle"/>
          <w:rtl/>
        </w:rPr>
        <w:t>&lt;&lt; יור &gt;&gt;</w:t>
      </w:r>
      <w:r>
        <w:rPr>
          <w:rtl/>
        </w:rPr>
        <w:t xml:space="preserve">   </w:t>
      </w:r>
      <w:bookmarkEnd w:id="2798"/>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אתה יודע איזו זכות זאת להיות נוכח כיושב-ראש הישיבה </w:t>
      </w:r>
      <w:bookmarkStart w:id="2799" w:name="_ETM_Q14_635000"/>
      <w:bookmarkEnd w:id="2799"/>
      <w:r>
        <w:rPr>
          <w:rFonts w:hint="cs"/>
          <w:rtl/>
          <w:lang w:eastAsia="he-IL"/>
        </w:rPr>
        <w:t xml:space="preserve">כשחברת הכנסת לסקי מציגה חוק? </w:t>
      </w:r>
    </w:p>
    <w:p w:rsidR="004D0620" w:rsidRDefault="004D0620" w:rsidP="00266595">
      <w:pPr>
        <w:rPr>
          <w:rtl/>
          <w:lang w:eastAsia="he-IL"/>
        </w:rPr>
      </w:pPr>
    </w:p>
    <w:p w:rsidR="004D0620" w:rsidRDefault="004D0620" w:rsidP="00266595">
      <w:pPr>
        <w:pStyle w:val="af5"/>
        <w:rPr>
          <w:rtl/>
        </w:rPr>
      </w:pPr>
      <w:bookmarkStart w:id="2800" w:name="_ETM_Q14_636000"/>
      <w:bookmarkEnd w:id="2800"/>
      <w:r w:rsidRPr="00C12998">
        <w:rPr>
          <w:rStyle w:val="TagStyle"/>
          <w:rtl/>
        </w:rPr>
        <w:t xml:space="preserve"> &lt;&lt; קריאה &gt;&gt;</w:t>
      </w:r>
      <w:r w:rsidRPr="002D4B99">
        <w:rPr>
          <w:rStyle w:val="TagStyle"/>
          <w:rtl/>
        </w:rPr>
        <w:t xml:space="preserve"> </w:t>
      </w:r>
      <w:r>
        <w:rPr>
          <w:rtl/>
        </w:rPr>
        <w:t>ינון אזולאי (ש"ס):</w:t>
      </w:r>
      <w:r w:rsidRPr="002D4B99">
        <w:rPr>
          <w:rStyle w:val="TagStyle"/>
          <w:rtl/>
        </w:rPr>
        <w:t xml:space="preserve"> </w:t>
      </w:r>
      <w:r w:rsidRPr="00C12998">
        <w:rPr>
          <w:rStyle w:val="TagStyle"/>
          <w:rtl/>
        </w:rPr>
        <w:t>&lt;&lt; קריאה &gt;&gt;</w:t>
      </w:r>
      <w:r>
        <w:rPr>
          <w:rtl/>
        </w:rPr>
        <w:t xml:space="preserve">   </w:t>
      </w:r>
    </w:p>
    <w:p w:rsidR="004D0620" w:rsidRDefault="004D0620" w:rsidP="00AF4F0E">
      <w:pPr>
        <w:rPr>
          <w:rtl/>
          <w:lang w:eastAsia="he-IL"/>
        </w:rPr>
      </w:pPr>
    </w:p>
    <w:p w:rsidR="004D0620" w:rsidRDefault="00AF4F0E" w:rsidP="00266595">
      <w:pPr>
        <w:rPr>
          <w:rtl/>
          <w:lang w:eastAsia="he-IL"/>
        </w:rPr>
      </w:pPr>
      <w:r>
        <w:rPr>
          <w:rFonts w:hint="cs"/>
          <w:rtl/>
          <w:lang w:eastAsia="he-IL"/>
        </w:rPr>
        <w:t>– – –</w:t>
      </w:r>
    </w:p>
    <w:p w:rsidR="004D0620" w:rsidRPr="002D4B99" w:rsidRDefault="004D0620" w:rsidP="00266595">
      <w:pPr>
        <w:rPr>
          <w:rtl/>
          <w:lang w:eastAsia="he-IL"/>
        </w:rPr>
      </w:pPr>
    </w:p>
    <w:p w:rsidR="004D0620" w:rsidRDefault="004D0620" w:rsidP="00266595">
      <w:pPr>
        <w:pStyle w:val="af6"/>
        <w:rPr>
          <w:rtl/>
        </w:rPr>
      </w:pPr>
      <w:bookmarkStart w:id="2801" w:name="ET_yor_6326_31"/>
      <w:r w:rsidRPr="00C12998">
        <w:rPr>
          <w:rStyle w:val="TagStyle"/>
          <w:rtl/>
        </w:rPr>
        <w:t xml:space="preserve"> &lt;&lt; יור &gt;&gt;</w:t>
      </w:r>
      <w:r w:rsidRPr="002D4B99">
        <w:rPr>
          <w:rStyle w:val="TagStyle"/>
          <w:rtl/>
        </w:rPr>
        <w:t xml:space="preserve"> </w:t>
      </w:r>
      <w:r>
        <w:rPr>
          <w:rtl/>
        </w:rPr>
        <w:t>היו"ר איתן גינזבורג:</w:t>
      </w:r>
      <w:r w:rsidRPr="002D4B99">
        <w:rPr>
          <w:rStyle w:val="TagStyle"/>
          <w:rtl/>
        </w:rPr>
        <w:t xml:space="preserve"> </w:t>
      </w:r>
      <w:r w:rsidRPr="00C12998">
        <w:rPr>
          <w:rStyle w:val="TagStyle"/>
          <w:rtl/>
        </w:rPr>
        <w:t>&lt;&lt; יור &gt;&gt;</w:t>
      </w:r>
      <w:r>
        <w:rPr>
          <w:rtl/>
        </w:rPr>
        <w:t xml:space="preserve">   </w:t>
      </w:r>
      <w:bookmarkEnd w:id="2801"/>
    </w:p>
    <w:p w:rsidR="004D0620" w:rsidRDefault="004D0620" w:rsidP="00AF4F0E">
      <w:pPr>
        <w:rPr>
          <w:rtl/>
          <w:lang w:eastAsia="he-IL"/>
        </w:rPr>
      </w:pPr>
    </w:p>
    <w:p w:rsidR="004D0620" w:rsidRPr="002D4B99" w:rsidRDefault="004D0620" w:rsidP="00266595">
      <w:pPr>
        <w:rPr>
          <w:rtl/>
          <w:lang w:eastAsia="he-IL"/>
        </w:rPr>
      </w:pPr>
      <w:r>
        <w:rPr>
          <w:rFonts w:hint="cs"/>
          <w:rtl/>
          <w:lang w:eastAsia="he-IL"/>
        </w:rPr>
        <w:t xml:space="preserve">אתה יודע </w:t>
      </w:r>
      <w:bookmarkStart w:id="2802" w:name="_ETM_Q14_637000"/>
      <w:bookmarkEnd w:id="2802"/>
      <w:r>
        <w:rPr>
          <w:rFonts w:hint="cs"/>
          <w:rtl/>
          <w:lang w:eastAsia="he-IL"/>
        </w:rPr>
        <w:t xml:space="preserve">איזה כבוד זה? </w:t>
      </w:r>
    </w:p>
    <w:p w:rsidR="004D0620" w:rsidRDefault="004D0620" w:rsidP="00266595">
      <w:pPr>
        <w:rPr>
          <w:rtl/>
          <w:lang w:eastAsia="he-IL"/>
        </w:rPr>
      </w:pPr>
    </w:p>
    <w:p w:rsidR="004D0620" w:rsidRDefault="004D0620" w:rsidP="00266595">
      <w:pPr>
        <w:pStyle w:val="-"/>
        <w:rPr>
          <w:rtl/>
        </w:rPr>
      </w:pPr>
      <w:bookmarkStart w:id="2803" w:name="ET_speakercontinue_6233_13"/>
      <w:r w:rsidRPr="00C12998">
        <w:rPr>
          <w:rStyle w:val="TagStyle"/>
          <w:rtl/>
        </w:rPr>
        <w:t xml:space="preserve"> &lt;&lt; דובר_המשך &gt;&gt;</w:t>
      </w:r>
      <w:r w:rsidRPr="00E55344">
        <w:rPr>
          <w:rStyle w:val="TagStyle"/>
          <w:rtl/>
        </w:rPr>
        <w:t xml:space="preserve"> </w:t>
      </w:r>
      <w:r>
        <w:rPr>
          <w:rtl/>
        </w:rPr>
        <w:t>גבי לסקי (מרצ):</w:t>
      </w:r>
      <w:r w:rsidRPr="00E55344">
        <w:rPr>
          <w:rStyle w:val="TagStyle"/>
          <w:rtl/>
        </w:rPr>
        <w:t xml:space="preserve"> </w:t>
      </w:r>
      <w:r w:rsidRPr="00C12998">
        <w:rPr>
          <w:rStyle w:val="TagStyle"/>
          <w:rtl/>
        </w:rPr>
        <w:t>&lt;&lt; דובר_המשך &gt;&gt;</w:t>
      </w:r>
      <w:r>
        <w:rPr>
          <w:rtl/>
        </w:rPr>
        <w:t xml:space="preserve">   </w:t>
      </w:r>
      <w:bookmarkEnd w:id="2803"/>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וואו. אני מסמיקה פה. </w:t>
      </w:r>
    </w:p>
    <w:p w:rsidR="004D0620" w:rsidRDefault="004D0620" w:rsidP="00266595">
      <w:pPr>
        <w:rPr>
          <w:rtl/>
          <w:lang w:eastAsia="he-IL"/>
        </w:rPr>
      </w:pPr>
    </w:p>
    <w:p w:rsidR="004D0620" w:rsidRDefault="004D0620" w:rsidP="00266595">
      <w:pPr>
        <w:rPr>
          <w:rtl/>
          <w:lang w:eastAsia="he-IL"/>
        </w:rPr>
      </w:pPr>
      <w:bookmarkStart w:id="2804" w:name="_ETM_Q14_646000"/>
      <w:bookmarkEnd w:id="2804"/>
      <w:r>
        <w:rPr>
          <w:rFonts w:hint="cs"/>
          <w:rtl/>
          <w:lang w:eastAsia="he-IL"/>
        </w:rPr>
        <w:t xml:space="preserve">אני נרגשת שנצליח להכניס </w:t>
      </w:r>
      <w:bookmarkStart w:id="2805" w:name="_ETM_Q14_651000"/>
      <w:bookmarkEnd w:id="2805"/>
      <w:r>
        <w:rPr>
          <w:rFonts w:hint="cs"/>
          <w:rtl/>
          <w:lang w:eastAsia="he-IL"/>
        </w:rPr>
        <w:t xml:space="preserve">היום לספר החוקים של מדינת ישראל חוק טוב, ששומר על זכויות האדם </w:t>
      </w:r>
      <w:r>
        <w:rPr>
          <w:rtl/>
          <w:lang w:eastAsia="he-IL"/>
        </w:rPr>
        <w:t>–</w:t>
      </w:r>
      <w:r>
        <w:rPr>
          <w:rFonts w:hint="cs"/>
          <w:rtl/>
          <w:lang w:eastAsia="he-IL"/>
        </w:rPr>
        <w:t xml:space="preserve"> דווקא של האנשים השקופים, דווקא של </w:t>
      </w:r>
      <w:bookmarkStart w:id="2806" w:name="_ETM_Q14_661000"/>
      <w:bookmarkEnd w:id="2806"/>
      <w:r>
        <w:rPr>
          <w:rFonts w:hint="cs"/>
          <w:rtl/>
          <w:lang w:eastAsia="he-IL"/>
        </w:rPr>
        <w:t xml:space="preserve">אלה שאנשים חושבים שלא צריך לשמור על זכויותיהם. תודה רבה. </w:t>
      </w:r>
    </w:p>
    <w:p w:rsidR="004D0620" w:rsidRDefault="004D0620" w:rsidP="00266595">
      <w:pPr>
        <w:rPr>
          <w:rtl/>
        </w:rPr>
      </w:pPr>
      <w:bookmarkStart w:id="2807" w:name="ET_yor_6326_14"/>
    </w:p>
    <w:p w:rsidR="004D0620" w:rsidRDefault="004D0620" w:rsidP="00266595">
      <w:pPr>
        <w:pStyle w:val="af6"/>
        <w:rPr>
          <w:rtl/>
        </w:rPr>
      </w:pPr>
      <w:r w:rsidRPr="00C12998">
        <w:rPr>
          <w:rStyle w:val="TagStyle"/>
          <w:rtl/>
        </w:rPr>
        <w:t xml:space="preserve"> &lt;&lt; יור &gt;&gt;</w:t>
      </w:r>
      <w:r w:rsidRPr="00E55344">
        <w:rPr>
          <w:rStyle w:val="TagStyle"/>
          <w:rtl/>
        </w:rPr>
        <w:t xml:space="preserve"> </w:t>
      </w:r>
      <w:r>
        <w:rPr>
          <w:rtl/>
        </w:rPr>
        <w:t>היו"ר איתן גינזבורג:</w:t>
      </w:r>
      <w:r w:rsidRPr="00E55344">
        <w:rPr>
          <w:rStyle w:val="TagStyle"/>
          <w:rtl/>
        </w:rPr>
        <w:t xml:space="preserve"> </w:t>
      </w:r>
      <w:r w:rsidRPr="00C12998">
        <w:rPr>
          <w:rStyle w:val="TagStyle"/>
          <w:rtl/>
        </w:rPr>
        <w:t>&lt;&lt; יור &gt;&gt;</w:t>
      </w:r>
      <w:r>
        <w:rPr>
          <w:rtl/>
        </w:rPr>
        <w:t xml:space="preserve">   </w:t>
      </w:r>
      <w:bookmarkEnd w:id="2807"/>
    </w:p>
    <w:p w:rsidR="004D0620" w:rsidRDefault="004D0620" w:rsidP="00AF4F0E">
      <w:pPr>
        <w:rPr>
          <w:rtl/>
          <w:lang w:eastAsia="he-IL"/>
        </w:rPr>
      </w:pPr>
    </w:p>
    <w:p w:rsidR="004D0620" w:rsidRDefault="004D0620" w:rsidP="00266595">
      <w:pPr>
        <w:rPr>
          <w:rtl/>
          <w:lang w:eastAsia="he-IL"/>
        </w:rPr>
      </w:pPr>
      <w:r>
        <w:rPr>
          <w:rFonts w:hint="cs"/>
          <w:rtl/>
          <w:lang w:eastAsia="he-IL"/>
        </w:rPr>
        <w:t>תודה רבה לחברת הכנסת לסקי. אני מזמין את חבר הכנסת ינון אזולאי</w:t>
      </w:r>
      <w:bookmarkStart w:id="2808" w:name="_ETM_Q14_678000"/>
      <w:bookmarkEnd w:id="2808"/>
      <w:r>
        <w:rPr>
          <w:rFonts w:hint="cs"/>
          <w:rtl/>
          <w:lang w:eastAsia="he-IL"/>
        </w:rPr>
        <w:t>.</w:t>
      </w:r>
    </w:p>
    <w:p w:rsidR="004D0620" w:rsidRDefault="004D0620" w:rsidP="00266595">
      <w:pPr>
        <w:rPr>
          <w:rtl/>
          <w:lang w:eastAsia="he-IL"/>
        </w:rPr>
      </w:pPr>
    </w:p>
    <w:p w:rsidR="004D0620" w:rsidRDefault="004D0620" w:rsidP="00266595">
      <w:pPr>
        <w:pStyle w:val="af5"/>
        <w:rPr>
          <w:rtl/>
        </w:rPr>
      </w:pPr>
      <w:bookmarkStart w:id="2809" w:name="ET_interruption_6233_15"/>
      <w:r w:rsidRPr="00C12998">
        <w:rPr>
          <w:rStyle w:val="TagStyle"/>
          <w:rtl/>
        </w:rPr>
        <w:t xml:space="preserve"> &lt;&lt; קריאה &gt;&gt;</w:t>
      </w:r>
      <w:r w:rsidRPr="00E55344">
        <w:rPr>
          <w:rStyle w:val="TagStyle"/>
          <w:rtl/>
        </w:rPr>
        <w:t xml:space="preserve"> </w:t>
      </w:r>
      <w:r>
        <w:rPr>
          <w:rtl/>
        </w:rPr>
        <w:t>גבי לסקי (מרצ):</w:t>
      </w:r>
      <w:r w:rsidRPr="00E55344">
        <w:rPr>
          <w:rStyle w:val="TagStyle"/>
          <w:rtl/>
        </w:rPr>
        <w:t xml:space="preserve"> </w:t>
      </w:r>
      <w:r w:rsidRPr="00C12998">
        <w:rPr>
          <w:rStyle w:val="TagStyle"/>
          <w:rtl/>
        </w:rPr>
        <w:t>&lt;&lt; קריאה &gt;&gt;</w:t>
      </w:r>
      <w:r>
        <w:rPr>
          <w:rtl/>
        </w:rPr>
        <w:t xml:space="preserve">   </w:t>
      </w:r>
      <w:bookmarkEnd w:id="2809"/>
    </w:p>
    <w:p w:rsidR="004D0620" w:rsidRDefault="004D0620" w:rsidP="00AF4F0E">
      <w:pPr>
        <w:rPr>
          <w:rtl/>
          <w:lang w:eastAsia="he-IL"/>
        </w:rPr>
      </w:pPr>
    </w:p>
    <w:p w:rsidR="004D0620" w:rsidRDefault="00AF4F0E" w:rsidP="00266595">
      <w:pPr>
        <w:rPr>
          <w:rtl/>
          <w:lang w:eastAsia="he-IL"/>
        </w:rPr>
      </w:pPr>
      <w:r>
        <w:rPr>
          <w:rFonts w:hint="cs"/>
          <w:rtl/>
          <w:lang w:eastAsia="he-IL"/>
        </w:rPr>
        <w:t>– – –</w:t>
      </w:r>
      <w:r w:rsidR="004D0620">
        <w:rPr>
          <w:rFonts w:hint="cs"/>
          <w:rtl/>
          <w:lang w:eastAsia="he-IL"/>
        </w:rPr>
        <w:t xml:space="preserve"> מירב בן ארי. </w:t>
      </w:r>
    </w:p>
    <w:p w:rsidR="004D0620" w:rsidRDefault="004D0620" w:rsidP="00266595">
      <w:pPr>
        <w:rPr>
          <w:rtl/>
          <w:lang w:eastAsia="he-IL"/>
        </w:rPr>
      </w:pPr>
    </w:p>
    <w:p w:rsidR="004D0620" w:rsidRDefault="004D0620" w:rsidP="00266595">
      <w:pPr>
        <w:pStyle w:val="af6"/>
        <w:rPr>
          <w:rtl/>
        </w:rPr>
      </w:pPr>
      <w:bookmarkStart w:id="2810" w:name="ET_yor_6326_16"/>
      <w:r w:rsidRPr="00C12998">
        <w:rPr>
          <w:rStyle w:val="TagStyle"/>
          <w:rtl/>
        </w:rPr>
        <w:t xml:space="preserve"> &lt;&lt; יור &gt;&gt;</w:t>
      </w:r>
      <w:r w:rsidRPr="00E55344">
        <w:rPr>
          <w:rStyle w:val="TagStyle"/>
          <w:rtl/>
        </w:rPr>
        <w:t xml:space="preserve"> </w:t>
      </w:r>
      <w:r>
        <w:rPr>
          <w:rtl/>
        </w:rPr>
        <w:t>היו"ר איתן גינזבורג:</w:t>
      </w:r>
      <w:r w:rsidRPr="00E55344">
        <w:rPr>
          <w:rStyle w:val="TagStyle"/>
          <w:rtl/>
        </w:rPr>
        <w:t xml:space="preserve"> </w:t>
      </w:r>
      <w:r w:rsidRPr="00C12998">
        <w:rPr>
          <w:rStyle w:val="TagStyle"/>
          <w:rtl/>
        </w:rPr>
        <w:t>&lt;&lt; יור &gt;&gt;</w:t>
      </w:r>
      <w:r>
        <w:rPr>
          <w:rtl/>
        </w:rPr>
        <w:t xml:space="preserve">   </w:t>
      </w:r>
      <w:bookmarkEnd w:id="2810"/>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זהו גם כבוד לא פחות להיות מנהל </w:t>
      </w:r>
      <w:bookmarkStart w:id="2811" w:name="_ETM_Q14_692000"/>
      <w:bookmarkEnd w:id="2811"/>
      <w:r>
        <w:rPr>
          <w:rFonts w:hint="cs"/>
          <w:rtl/>
          <w:lang w:eastAsia="he-IL"/>
        </w:rPr>
        <w:t xml:space="preserve">המליאה כשחבר הכנסת אזולאי נושא דברים. </w:t>
      </w:r>
    </w:p>
    <w:p w:rsidR="004D0620" w:rsidRDefault="004D0620" w:rsidP="00266595">
      <w:pPr>
        <w:rPr>
          <w:rtl/>
          <w:lang w:eastAsia="he-IL"/>
        </w:rPr>
      </w:pPr>
    </w:p>
    <w:p w:rsidR="004D0620" w:rsidRDefault="004D0620" w:rsidP="00266595">
      <w:pPr>
        <w:pStyle w:val="af5"/>
        <w:rPr>
          <w:rtl/>
        </w:rPr>
      </w:pPr>
      <w:bookmarkStart w:id="2812" w:name="ET_interruption_6233_17"/>
      <w:r w:rsidRPr="00C12998">
        <w:rPr>
          <w:rStyle w:val="TagStyle"/>
          <w:rtl/>
        </w:rPr>
        <w:t xml:space="preserve"> &lt;&lt; קריאה &gt;&gt;</w:t>
      </w:r>
      <w:r w:rsidRPr="00E55344">
        <w:rPr>
          <w:rStyle w:val="TagStyle"/>
          <w:rtl/>
        </w:rPr>
        <w:t xml:space="preserve"> </w:t>
      </w:r>
      <w:r>
        <w:rPr>
          <w:rtl/>
        </w:rPr>
        <w:t>גבי לסקי (מרצ):</w:t>
      </w:r>
      <w:r w:rsidRPr="00E55344">
        <w:rPr>
          <w:rStyle w:val="TagStyle"/>
          <w:rtl/>
        </w:rPr>
        <w:t xml:space="preserve"> </w:t>
      </w:r>
      <w:r w:rsidRPr="00C12998">
        <w:rPr>
          <w:rStyle w:val="TagStyle"/>
          <w:rtl/>
        </w:rPr>
        <w:t>&lt;&lt; קריאה &gt;&gt;</w:t>
      </w:r>
      <w:r>
        <w:rPr>
          <w:rtl/>
        </w:rPr>
        <w:t xml:space="preserve">   </w:t>
      </w:r>
      <w:bookmarkEnd w:id="2812"/>
    </w:p>
    <w:p w:rsidR="004D0620" w:rsidRDefault="004D0620" w:rsidP="00AF4F0E">
      <w:pPr>
        <w:rPr>
          <w:rtl/>
          <w:lang w:eastAsia="he-IL"/>
        </w:rPr>
      </w:pPr>
    </w:p>
    <w:p w:rsidR="004D0620" w:rsidRDefault="004D0620" w:rsidP="005073B8">
      <w:pPr>
        <w:rPr>
          <w:rtl/>
          <w:lang w:eastAsia="he-IL"/>
        </w:rPr>
      </w:pPr>
      <w:r>
        <w:rPr>
          <w:rFonts w:hint="cs"/>
          <w:rtl/>
          <w:lang w:eastAsia="he-IL"/>
        </w:rPr>
        <w:t xml:space="preserve">תגיד תודה גם בשמי לחברת הכנסת יושבת-ראש הוועדה ולצוות הוועדה. </w:t>
      </w:r>
    </w:p>
    <w:p w:rsidR="004D0620" w:rsidRDefault="004D0620" w:rsidP="00266595">
      <w:pPr>
        <w:rPr>
          <w:rtl/>
          <w:lang w:eastAsia="he-IL"/>
        </w:rPr>
      </w:pPr>
    </w:p>
    <w:p w:rsidR="004D0620" w:rsidRDefault="004D0620" w:rsidP="00266595">
      <w:pPr>
        <w:pStyle w:val="af6"/>
        <w:rPr>
          <w:rtl/>
        </w:rPr>
      </w:pPr>
      <w:bookmarkStart w:id="2813" w:name="ET_yor_6326_33"/>
      <w:r w:rsidRPr="00C12998">
        <w:rPr>
          <w:rStyle w:val="TagStyle"/>
          <w:rtl/>
        </w:rPr>
        <w:t xml:space="preserve"> &lt;&lt; יור &gt;&gt;</w:t>
      </w:r>
      <w:r w:rsidRPr="002D4B99">
        <w:rPr>
          <w:rStyle w:val="TagStyle"/>
          <w:rtl/>
        </w:rPr>
        <w:t xml:space="preserve"> </w:t>
      </w:r>
      <w:r>
        <w:rPr>
          <w:rtl/>
        </w:rPr>
        <w:t>היו"ר איתן גינזבורג:</w:t>
      </w:r>
      <w:r w:rsidRPr="002D4B99">
        <w:rPr>
          <w:rStyle w:val="TagStyle"/>
          <w:rtl/>
        </w:rPr>
        <w:t xml:space="preserve"> </w:t>
      </w:r>
      <w:r w:rsidRPr="00C12998">
        <w:rPr>
          <w:rStyle w:val="TagStyle"/>
          <w:rtl/>
        </w:rPr>
        <w:t>&lt;&lt; יור &gt;&gt;</w:t>
      </w:r>
      <w:r>
        <w:rPr>
          <w:rtl/>
        </w:rPr>
        <w:t xml:space="preserve">   </w:t>
      </w:r>
      <w:bookmarkEnd w:id="2813"/>
    </w:p>
    <w:p w:rsidR="004D0620" w:rsidRDefault="004D0620" w:rsidP="00AF4F0E">
      <w:pPr>
        <w:rPr>
          <w:rtl/>
          <w:lang w:eastAsia="he-IL"/>
        </w:rPr>
      </w:pPr>
    </w:p>
    <w:p w:rsidR="004D0620" w:rsidRDefault="004D0620" w:rsidP="00266595">
      <w:pPr>
        <w:rPr>
          <w:rtl/>
          <w:lang w:eastAsia="he-IL"/>
        </w:rPr>
      </w:pPr>
      <w:bookmarkStart w:id="2814" w:name="_ETM_Q14_702000"/>
      <w:bookmarkEnd w:id="2814"/>
      <w:r>
        <w:rPr>
          <w:rFonts w:hint="cs"/>
          <w:rtl/>
          <w:lang w:eastAsia="he-IL"/>
        </w:rPr>
        <w:t xml:space="preserve">הוא בטח יגיד. אני עדיין צריך לשמור פה על ממלכתיות </w:t>
      </w:r>
      <w:bookmarkStart w:id="2815" w:name="_ETM_Q14_700000"/>
      <w:bookmarkEnd w:id="2815"/>
      <w:r>
        <w:rPr>
          <w:rFonts w:hint="cs"/>
          <w:rtl/>
          <w:lang w:eastAsia="he-IL"/>
        </w:rPr>
        <w:t xml:space="preserve">כלשהי. </w:t>
      </w:r>
    </w:p>
    <w:p w:rsidR="004D0620" w:rsidRPr="002D4B99" w:rsidRDefault="004D0620" w:rsidP="00266595">
      <w:pPr>
        <w:rPr>
          <w:rtl/>
          <w:lang w:eastAsia="he-IL"/>
        </w:rPr>
      </w:pPr>
      <w:bookmarkStart w:id="2816" w:name="_ETM_Q14_701000"/>
      <w:bookmarkEnd w:id="2816"/>
    </w:p>
    <w:p w:rsidR="004D0620" w:rsidRDefault="004D0620" w:rsidP="00266595">
      <w:pPr>
        <w:pStyle w:val="a4"/>
        <w:rPr>
          <w:rtl/>
        </w:rPr>
      </w:pPr>
      <w:bookmarkStart w:id="2817" w:name="ET_speaker_5726_19"/>
      <w:r w:rsidRPr="00C12998">
        <w:rPr>
          <w:rStyle w:val="TagStyle"/>
          <w:rtl/>
        </w:rPr>
        <w:t xml:space="preserve"> &lt;&lt; דובר &gt;&gt;</w:t>
      </w:r>
      <w:r w:rsidRPr="00E55344">
        <w:rPr>
          <w:rStyle w:val="TagStyle"/>
          <w:rtl/>
        </w:rPr>
        <w:t xml:space="preserve"> </w:t>
      </w:r>
      <w:bookmarkStart w:id="2818" w:name="_Toc104924988"/>
      <w:bookmarkStart w:id="2819" w:name="_Toc104925448"/>
      <w:r>
        <w:rPr>
          <w:rtl/>
        </w:rPr>
        <w:t>ינון אזולאי (ש"ס):</w:t>
      </w:r>
      <w:bookmarkEnd w:id="2818"/>
      <w:bookmarkEnd w:id="2819"/>
      <w:r w:rsidRPr="00E55344">
        <w:rPr>
          <w:rStyle w:val="TagStyle"/>
          <w:rtl/>
        </w:rPr>
        <w:t xml:space="preserve"> </w:t>
      </w:r>
      <w:r w:rsidRPr="00C12998">
        <w:rPr>
          <w:rStyle w:val="TagStyle"/>
          <w:rtl/>
        </w:rPr>
        <w:t>&lt;&lt; דובר &gt;&gt;</w:t>
      </w:r>
      <w:r>
        <w:rPr>
          <w:rtl/>
        </w:rPr>
        <w:t xml:space="preserve">   </w:t>
      </w:r>
      <w:bookmarkEnd w:id="2817"/>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אדוני היושב-ראש, גברתי השרה, ראשית לפני שאגע בחוק </w:t>
      </w:r>
      <w:bookmarkStart w:id="2820" w:name="_ETM_Q14_710000"/>
      <w:bookmarkEnd w:id="2820"/>
      <w:r>
        <w:rPr>
          <w:rFonts w:hint="cs"/>
          <w:rtl/>
          <w:lang w:eastAsia="he-IL"/>
        </w:rPr>
        <w:t xml:space="preserve">אני רוצה לברך את דניאל אלהרר, אח של השרה, בברכת </w:t>
      </w:r>
      <w:bookmarkStart w:id="2821" w:name="_ETM_Q14_715000"/>
      <w:bookmarkEnd w:id="2821"/>
      <w:r>
        <w:rPr>
          <w:rFonts w:hint="cs"/>
          <w:rtl/>
          <w:lang w:eastAsia="he-IL"/>
        </w:rPr>
        <w:t xml:space="preserve">מזל טוב ליום ההולדת שלו היום. היא ממהרת כי היא מכבדת אותו ואוהבת אותו, ואנחנו נשתדל לקצר בשבילה. הגענו להסכמות רק בגלל יום ההולדת שלו, </w:t>
      </w:r>
      <w:bookmarkStart w:id="2822" w:name="_ETM_Q14_723000"/>
      <w:bookmarkEnd w:id="2822"/>
      <w:r>
        <w:rPr>
          <w:rFonts w:hint="cs"/>
          <w:rtl/>
          <w:lang w:eastAsia="he-IL"/>
        </w:rPr>
        <w:t>רק שתדעי. אז שיהיה מזל טוב.</w:t>
      </w:r>
    </w:p>
    <w:p w:rsidR="004D0620" w:rsidRDefault="004D0620" w:rsidP="00266595">
      <w:pPr>
        <w:rPr>
          <w:rtl/>
          <w:lang w:eastAsia="he-IL"/>
        </w:rPr>
      </w:pPr>
    </w:p>
    <w:p w:rsidR="004D0620" w:rsidRDefault="004D0620" w:rsidP="00266595">
      <w:pPr>
        <w:pStyle w:val="af6"/>
        <w:rPr>
          <w:rtl/>
        </w:rPr>
      </w:pPr>
      <w:bookmarkStart w:id="2823" w:name="ET_yor_6326_20"/>
      <w:r w:rsidRPr="00C12998">
        <w:rPr>
          <w:rStyle w:val="TagStyle"/>
          <w:rtl/>
        </w:rPr>
        <w:t xml:space="preserve"> &lt;&lt; יור &gt;&gt;</w:t>
      </w:r>
      <w:r w:rsidRPr="00E55344">
        <w:rPr>
          <w:rStyle w:val="TagStyle"/>
          <w:rtl/>
        </w:rPr>
        <w:t xml:space="preserve"> </w:t>
      </w:r>
      <w:r>
        <w:rPr>
          <w:rtl/>
        </w:rPr>
        <w:t>היו"ר איתן גינזבורג:</w:t>
      </w:r>
      <w:r w:rsidRPr="00E55344">
        <w:rPr>
          <w:rStyle w:val="TagStyle"/>
          <w:rtl/>
        </w:rPr>
        <w:t xml:space="preserve"> </w:t>
      </w:r>
      <w:r w:rsidRPr="00C12998">
        <w:rPr>
          <w:rStyle w:val="TagStyle"/>
          <w:rtl/>
        </w:rPr>
        <w:t>&lt;&lt; יור &gt;&gt;</w:t>
      </w:r>
      <w:r>
        <w:rPr>
          <w:rtl/>
        </w:rPr>
        <w:t xml:space="preserve">   </w:t>
      </w:r>
      <w:bookmarkEnd w:id="2823"/>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ברכות לדניאל. </w:t>
      </w:r>
    </w:p>
    <w:p w:rsidR="004D0620" w:rsidRDefault="004D0620" w:rsidP="00266595">
      <w:pPr>
        <w:rPr>
          <w:rtl/>
          <w:lang w:eastAsia="he-IL"/>
        </w:rPr>
      </w:pPr>
    </w:p>
    <w:p w:rsidR="004D0620" w:rsidRDefault="004D0620" w:rsidP="00266595">
      <w:pPr>
        <w:pStyle w:val="af5"/>
        <w:rPr>
          <w:rtl/>
        </w:rPr>
      </w:pPr>
      <w:bookmarkStart w:id="2824" w:name="ET_interruption_6233_34"/>
      <w:r w:rsidRPr="00C12998">
        <w:rPr>
          <w:rStyle w:val="TagStyle"/>
          <w:rtl/>
        </w:rPr>
        <w:t xml:space="preserve"> &lt;&lt; קריאה &gt;&gt;</w:t>
      </w:r>
      <w:r w:rsidRPr="002D4B99">
        <w:rPr>
          <w:rStyle w:val="TagStyle"/>
          <w:rtl/>
        </w:rPr>
        <w:t xml:space="preserve"> </w:t>
      </w:r>
      <w:r>
        <w:rPr>
          <w:rtl/>
        </w:rPr>
        <w:t>גבי לסקי (מרצ):</w:t>
      </w:r>
      <w:r w:rsidRPr="002D4B99">
        <w:rPr>
          <w:rStyle w:val="TagStyle"/>
          <w:rtl/>
        </w:rPr>
        <w:t xml:space="preserve"> </w:t>
      </w:r>
      <w:r w:rsidRPr="00C12998">
        <w:rPr>
          <w:rStyle w:val="TagStyle"/>
          <w:rtl/>
        </w:rPr>
        <w:t>&lt;&lt; קריאה &gt;&gt;</w:t>
      </w:r>
      <w:r>
        <w:rPr>
          <w:rtl/>
        </w:rPr>
        <w:t xml:space="preserve">   </w:t>
      </w:r>
      <w:bookmarkEnd w:id="2824"/>
    </w:p>
    <w:p w:rsidR="004D0620" w:rsidRDefault="004D0620" w:rsidP="00AF4F0E">
      <w:pPr>
        <w:rPr>
          <w:rtl/>
          <w:lang w:eastAsia="he-IL"/>
        </w:rPr>
      </w:pPr>
    </w:p>
    <w:p w:rsidR="004D0620" w:rsidRDefault="004D0620" w:rsidP="00266595">
      <w:pPr>
        <w:rPr>
          <w:rtl/>
          <w:lang w:eastAsia="he-IL"/>
        </w:rPr>
      </w:pPr>
      <w:bookmarkStart w:id="2825" w:name="_ETM_Q14_724000"/>
      <w:bookmarkEnd w:id="2825"/>
      <w:r>
        <w:rPr>
          <w:rFonts w:hint="cs"/>
          <w:rtl/>
          <w:lang w:eastAsia="he-IL"/>
        </w:rPr>
        <w:t xml:space="preserve">מאיפה הוא יודע? </w:t>
      </w:r>
    </w:p>
    <w:p w:rsidR="004D0620" w:rsidRDefault="004D0620" w:rsidP="00266595">
      <w:pPr>
        <w:rPr>
          <w:rtl/>
          <w:lang w:eastAsia="he-IL"/>
        </w:rPr>
      </w:pPr>
    </w:p>
    <w:p w:rsidR="004D0620" w:rsidRDefault="004D0620" w:rsidP="00266595">
      <w:pPr>
        <w:pStyle w:val="-"/>
        <w:rPr>
          <w:rtl/>
        </w:rPr>
      </w:pPr>
      <w:bookmarkStart w:id="2826" w:name="ET_speakercontinue_5726_21"/>
      <w:r w:rsidRPr="00C12998">
        <w:rPr>
          <w:rStyle w:val="TagStyle"/>
          <w:rtl/>
        </w:rPr>
        <w:t xml:space="preserve"> &lt;&lt; דובר_המשך &gt;&gt;</w:t>
      </w:r>
      <w:r w:rsidRPr="00E55344">
        <w:rPr>
          <w:rStyle w:val="TagStyle"/>
          <w:rtl/>
        </w:rPr>
        <w:t xml:space="preserve"> </w:t>
      </w:r>
      <w:r>
        <w:rPr>
          <w:rtl/>
        </w:rPr>
        <w:t>ינון אזולאי (ש"ס):</w:t>
      </w:r>
      <w:r w:rsidRPr="00E55344">
        <w:rPr>
          <w:rStyle w:val="TagStyle"/>
          <w:rtl/>
        </w:rPr>
        <w:t xml:space="preserve"> </w:t>
      </w:r>
      <w:r w:rsidRPr="00C12998">
        <w:rPr>
          <w:rStyle w:val="TagStyle"/>
          <w:rtl/>
        </w:rPr>
        <w:t>&lt;&lt; דובר_המשך &gt;&gt;</w:t>
      </w:r>
      <w:r>
        <w:rPr>
          <w:rtl/>
        </w:rPr>
        <w:t xml:space="preserve">   </w:t>
      </w:r>
      <w:bookmarkEnd w:id="2826"/>
    </w:p>
    <w:p w:rsidR="004D0620" w:rsidRDefault="004D0620" w:rsidP="00AF4F0E">
      <w:pPr>
        <w:rPr>
          <w:rtl/>
          <w:lang w:eastAsia="he-IL"/>
        </w:rPr>
      </w:pPr>
    </w:p>
    <w:p w:rsidR="004D0620" w:rsidRDefault="004D0620" w:rsidP="00266595">
      <w:pPr>
        <w:rPr>
          <w:rtl/>
          <w:lang w:eastAsia="he-IL"/>
        </w:rPr>
      </w:pPr>
      <w:r>
        <w:rPr>
          <w:rFonts w:hint="cs"/>
          <w:rtl/>
          <w:lang w:eastAsia="he-IL"/>
        </w:rPr>
        <w:t>גבי, אני אספר לך אחר כך מאיפה אני יודע.</w:t>
      </w:r>
    </w:p>
    <w:p w:rsidR="004D0620" w:rsidRDefault="004D0620" w:rsidP="00266595">
      <w:pPr>
        <w:ind w:firstLine="0"/>
        <w:rPr>
          <w:rtl/>
          <w:lang w:eastAsia="he-IL"/>
        </w:rPr>
      </w:pPr>
    </w:p>
    <w:p w:rsidR="004D0620" w:rsidRDefault="004D0620" w:rsidP="00266595">
      <w:pPr>
        <w:pStyle w:val="af6"/>
        <w:rPr>
          <w:rtl/>
        </w:rPr>
      </w:pPr>
      <w:bookmarkStart w:id="2827" w:name="ET_yor_6326_35"/>
      <w:r w:rsidRPr="00C12998">
        <w:rPr>
          <w:rStyle w:val="TagStyle"/>
          <w:rtl/>
        </w:rPr>
        <w:t xml:space="preserve"> &lt;&lt; יור &gt;&gt;</w:t>
      </w:r>
      <w:r w:rsidRPr="002D4B99">
        <w:rPr>
          <w:rStyle w:val="TagStyle"/>
          <w:rtl/>
        </w:rPr>
        <w:t xml:space="preserve"> </w:t>
      </w:r>
      <w:r>
        <w:rPr>
          <w:rtl/>
        </w:rPr>
        <w:t>היו"ר איתן גינזבורג:</w:t>
      </w:r>
      <w:r w:rsidRPr="002D4B99">
        <w:rPr>
          <w:rStyle w:val="TagStyle"/>
          <w:rtl/>
        </w:rPr>
        <w:t xml:space="preserve"> </w:t>
      </w:r>
      <w:r w:rsidRPr="00C12998">
        <w:rPr>
          <w:rStyle w:val="TagStyle"/>
          <w:rtl/>
        </w:rPr>
        <w:t>&lt;&lt; יור &gt;&gt;</w:t>
      </w:r>
      <w:r>
        <w:rPr>
          <w:rtl/>
        </w:rPr>
        <w:t xml:space="preserve">   </w:t>
      </w:r>
      <w:bookmarkEnd w:id="2827"/>
    </w:p>
    <w:p w:rsidR="004D0620" w:rsidRDefault="004D0620" w:rsidP="00AF4F0E">
      <w:pPr>
        <w:rPr>
          <w:rtl/>
          <w:lang w:eastAsia="he-IL"/>
        </w:rPr>
      </w:pPr>
    </w:p>
    <w:p w:rsidR="004D0620" w:rsidRDefault="004D0620" w:rsidP="00266595">
      <w:pPr>
        <w:rPr>
          <w:rtl/>
          <w:lang w:eastAsia="he-IL"/>
        </w:rPr>
      </w:pPr>
      <w:r>
        <w:rPr>
          <w:rFonts w:hint="cs"/>
          <w:rtl/>
          <w:lang w:eastAsia="he-IL"/>
        </w:rPr>
        <w:t>מכל הכנסת</w:t>
      </w:r>
      <w:r w:rsidR="005073B8">
        <w:rPr>
          <w:rFonts w:hint="cs"/>
          <w:rtl/>
          <w:lang w:eastAsia="he-IL"/>
        </w:rPr>
        <w:t>,</w:t>
      </w:r>
      <w:r>
        <w:rPr>
          <w:rFonts w:hint="cs"/>
          <w:rtl/>
          <w:lang w:eastAsia="he-IL"/>
        </w:rPr>
        <w:t xml:space="preserve"> ברכות לדניאל. </w:t>
      </w:r>
    </w:p>
    <w:p w:rsidR="004D0620" w:rsidRDefault="004D0620" w:rsidP="00266595">
      <w:pPr>
        <w:rPr>
          <w:rtl/>
          <w:lang w:eastAsia="he-IL"/>
        </w:rPr>
      </w:pPr>
      <w:bookmarkStart w:id="2828" w:name="_ETM_Q14_726000"/>
      <w:bookmarkEnd w:id="2828"/>
    </w:p>
    <w:p w:rsidR="004D0620" w:rsidRDefault="004D0620" w:rsidP="00266595">
      <w:pPr>
        <w:pStyle w:val="-"/>
        <w:rPr>
          <w:rtl/>
        </w:rPr>
      </w:pPr>
      <w:r w:rsidRPr="00C12998">
        <w:rPr>
          <w:rStyle w:val="TagStyle"/>
          <w:rtl/>
        </w:rPr>
        <w:t>&lt;&lt; דובר_המשך &gt;&gt;</w:t>
      </w:r>
      <w:r w:rsidRPr="00E55344">
        <w:rPr>
          <w:rStyle w:val="TagStyle"/>
          <w:rtl/>
        </w:rPr>
        <w:t xml:space="preserve"> </w:t>
      </w:r>
      <w:r>
        <w:rPr>
          <w:rtl/>
        </w:rPr>
        <w:t>ינון אזולאי (ש"ס):</w:t>
      </w:r>
      <w:r w:rsidRPr="00E55344">
        <w:rPr>
          <w:rStyle w:val="TagStyle"/>
          <w:rtl/>
        </w:rPr>
        <w:t xml:space="preserve"> </w:t>
      </w:r>
      <w:r w:rsidRPr="00C12998">
        <w:rPr>
          <w:rStyle w:val="TagStyle"/>
          <w:rtl/>
        </w:rPr>
        <w:t>&lt;&lt; דובר_המשך &gt;&gt;</w:t>
      </w:r>
      <w:r>
        <w:rPr>
          <w:rtl/>
        </w:rPr>
        <w:t xml:space="preserve">   </w:t>
      </w:r>
    </w:p>
    <w:p w:rsidR="004D0620" w:rsidRDefault="004D0620" w:rsidP="00AF4F0E">
      <w:pPr>
        <w:rPr>
          <w:rtl/>
          <w:lang w:eastAsia="he-IL"/>
        </w:rPr>
      </w:pPr>
    </w:p>
    <w:p w:rsidR="004D0620" w:rsidRDefault="004D0620" w:rsidP="00266595">
      <w:pPr>
        <w:rPr>
          <w:rtl/>
          <w:lang w:eastAsia="he-IL"/>
        </w:rPr>
      </w:pPr>
      <w:bookmarkStart w:id="2829" w:name="_ETM_Q14_727000"/>
      <w:bookmarkEnd w:id="2829"/>
      <w:r>
        <w:rPr>
          <w:rFonts w:hint="cs"/>
          <w:rtl/>
          <w:lang w:eastAsia="he-IL"/>
        </w:rPr>
        <w:t>אומנם אני באופוזיציה</w:t>
      </w:r>
      <w:r w:rsidR="005073B8">
        <w:rPr>
          <w:rFonts w:hint="cs"/>
          <w:rtl/>
          <w:lang w:eastAsia="he-IL"/>
        </w:rPr>
        <w:t>,</w:t>
      </w:r>
      <w:r>
        <w:rPr>
          <w:rFonts w:hint="cs"/>
          <w:rtl/>
          <w:lang w:eastAsia="he-IL"/>
        </w:rPr>
        <w:t xml:space="preserve"> אבל ראשי גם בקואליציה, גם בממשלה, בכל דבר. מדי פעם אתם רואים את הפיקים. הפעם זה </w:t>
      </w:r>
      <w:bookmarkStart w:id="2830" w:name="_ETM_Q14_737000"/>
      <w:bookmarkEnd w:id="2830"/>
      <w:r>
        <w:rPr>
          <w:rFonts w:hint="cs"/>
          <w:rtl/>
          <w:lang w:eastAsia="he-IL"/>
        </w:rPr>
        <w:t xml:space="preserve">בעניין הזה. </w:t>
      </w:r>
    </w:p>
    <w:p w:rsidR="004D0620" w:rsidRDefault="004D0620" w:rsidP="00266595">
      <w:pPr>
        <w:rPr>
          <w:rtl/>
          <w:lang w:eastAsia="he-IL"/>
        </w:rPr>
      </w:pPr>
    </w:p>
    <w:p w:rsidR="004D0620" w:rsidRDefault="004D0620" w:rsidP="00C01F6C">
      <w:pPr>
        <w:rPr>
          <w:rtl/>
          <w:lang w:eastAsia="he-IL"/>
        </w:rPr>
      </w:pPr>
      <w:bookmarkStart w:id="2831" w:name="TOR_Q15"/>
      <w:bookmarkEnd w:id="2831"/>
      <w:r>
        <w:rPr>
          <w:rFonts w:hint="cs"/>
          <w:rtl/>
          <w:lang w:eastAsia="he-IL"/>
        </w:rPr>
        <w:t xml:space="preserve">בכל אופן, הצעת החוק הזאת שמובאת להצבעה, שזכיתי להיות בין היוזמים שלה יחד עם חברתי גבי לסקי והשותף שלי לדרך תמיד חבר הכנסת משה ארבל </w:t>
      </w:r>
      <w:r>
        <w:rPr>
          <w:rtl/>
          <w:lang w:eastAsia="he-IL"/>
        </w:rPr>
        <w:t>–</w:t>
      </w:r>
      <w:r>
        <w:rPr>
          <w:rFonts w:hint="cs"/>
          <w:rtl/>
          <w:lang w:eastAsia="he-IL"/>
        </w:rPr>
        <w:t xml:space="preserve"> </w:t>
      </w:r>
      <w:bookmarkStart w:id="2832" w:name="_ETM_Q15_154875"/>
      <w:bookmarkEnd w:id="2832"/>
      <w:r>
        <w:rPr>
          <w:rFonts w:hint="cs"/>
          <w:rtl/>
          <w:lang w:eastAsia="he-IL"/>
        </w:rPr>
        <w:t>שהיה בדרך לפה אבל נבצר ממנו להגיע, אז אני גם מקווה שאני אייצג אותו נאמנה</w:t>
      </w:r>
      <w:r w:rsidR="00C01F6C">
        <w:rPr>
          <w:rFonts w:hint="cs"/>
          <w:rtl/>
          <w:lang w:eastAsia="he-IL"/>
        </w:rPr>
        <w:t xml:space="preserve"> –</w:t>
      </w:r>
      <w:r>
        <w:rPr>
          <w:rFonts w:hint="cs"/>
          <w:rtl/>
          <w:lang w:eastAsia="he-IL"/>
        </w:rPr>
        <w:t xml:space="preserve"> כמו שאמרת, יש כבוד</w:t>
      </w:r>
      <w:r w:rsidR="00C01F6C">
        <w:rPr>
          <w:rFonts w:hint="cs"/>
          <w:rtl/>
          <w:lang w:eastAsia="he-IL"/>
        </w:rPr>
        <w:t xml:space="preserve"> האדם, שמגיעות לאדם הזכויות שלו;</w:t>
      </w:r>
      <w:r>
        <w:rPr>
          <w:rFonts w:hint="cs"/>
          <w:rtl/>
          <w:lang w:eastAsia="he-IL"/>
        </w:rPr>
        <w:t xml:space="preserve"> זה </w:t>
      </w:r>
      <w:bookmarkStart w:id="2833" w:name="_ETM_Q15_168482"/>
      <w:bookmarkEnd w:id="2833"/>
      <w:r>
        <w:rPr>
          <w:rFonts w:hint="cs"/>
          <w:rtl/>
          <w:lang w:eastAsia="he-IL"/>
        </w:rPr>
        <w:t xml:space="preserve">לא ממעיט כהוא זה מהעונש שמגיע </w:t>
      </w:r>
      <w:bookmarkStart w:id="2834" w:name="_ETM_Q15_170342"/>
      <w:bookmarkEnd w:id="2834"/>
      <w:r>
        <w:rPr>
          <w:rFonts w:hint="cs"/>
          <w:rtl/>
          <w:lang w:eastAsia="he-IL"/>
        </w:rPr>
        <w:t xml:space="preserve">לו, אבל גם אין סיבה להשפיל אותו. אנחנו רואים את זה בבתי המשפט, והחוק הזה נוצר בגלל הסיורים </w:t>
      </w:r>
      <w:bookmarkStart w:id="2835" w:name="_ETM_Q15_179130"/>
      <w:bookmarkEnd w:id="2835"/>
      <w:r>
        <w:rPr>
          <w:rFonts w:hint="cs"/>
          <w:rtl/>
          <w:lang w:eastAsia="he-IL"/>
        </w:rPr>
        <w:t xml:space="preserve">שחבר הכנסת משה ארבל ואני עורכים גם בבתי משפט. </w:t>
      </w:r>
      <w:bookmarkStart w:id="2836" w:name="_ETM_Q15_183372"/>
      <w:bookmarkEnd w:id="2836"/>
      <w:r>
        <w:rPr>
          <w:rFonts w:hint="cs"/>
          <w:rtl/>
          <w:lang w:eastAsia="he-IL"/>
        </w:rPr>
        <w:t xml:space="preserve">את יודעת מה, גם בבתי חולים, כשאנחנו הולכים לבקר חולים, אנחנו </w:t>
      </w:r>
      <w:bookmarkStart w:id="2837" w:name="_ETM_Q15_185496"/>
      <w:bookmarkEnd w:id="2837"/>
      <w:r>
        <w:rPr>
          <w:rFonts w:hint="cs"/>
          <w:rtl/>
          <w:lang w:eastAsia="he-IL"/>
        </w:rPr>
        <w:t>רואים את אותם עצירים</w:t>
      </w:r>
      <w:r w:rsidR="00C01F6C">
        <w:rPr>
          <w:rFonts w:hint="cs"/>
          <w:rtl/>
          <w:lang w:eastAsia="he-IL"/>
        </w:rPr>
        <w:t>,</w:t>
      </w:r>
      <w:r>
        <w:rPr>
          <w:rFonts w:hint="cs"/>
          <w:rtl/>
          <w:lang w:eastAsia="he-IL"/>
        </w:rPr>
        <w:t xml:space="preserve"> ולפעמים אני שואל ואומר</w:t>
      </w:r>
      <w:r w:rsidR="00C01F6C">
        <w:rPr>
          <w:rFonts w:hint="cs"/>
          <w:rtl/>
          <w:lang w:eastAsia="he-IL"/>
        </w:rPr>
        <w:t>:</w:t>
      </w:r>
      <w:r>
        <w:rPr>
          <w:rFonts w:hint="cs"/>
          <w:rtl/>
          <w:lang w:eastAsia="he-IL"/>
        </w:rPr>
        <w:t xml:space="preserve"> נגיד שלב</w:t>
      </w:r>
      <w:bookmarkStart w:id="2838" w:name="_ETM_Q15_192942"/>
      <w:bookmarkEnd w:id="2838"/>
      <w:r>
        <w:rPr>
          <w:rFonts w:hint="cs"/>
          <w:rtl/>
          <w:lang w:eastAsia="he-IL"/>
        </w:rPr>
        <w:t>ית משפט מגיעים רק העצירים ה</w:t>
      </w:r>
      <w:r w:rsidR="00C01F6C">
        <w:rPr>
          <w:rFonts w:hint="cs"/>
          <w:rtl/>
          <w:lang w:eastAsia="he-IL"/>
        </w:rPr>
        <w:t>אלה, האסירים האלה, המשפחות שלהם –</w:t>
      </w:r>
      <w:r>
        <w:rPr>
          <w:rFonts w:hint="cs"/>
          <w:rtl/>
          <w:lang w:eastAsia="he-IL"/>
        </w:rPr>
        <w:t xml:space="preserve"> </w:t>
      </w:r>
      <w:r w:rsidR="00C01F6C">
        <w:rPr>
          <w:rFonts w:hint="cs"/>
          <w:rtl/>
          <w:lang w:eastAsia="he-IL"/>
        </w:rPr>
        <w:t xml:space="preserve">הילדים </w:t>
      </w:r>
      <w:r>
        <w:rPr>
          <w:rFonts w:hint="cs"/>
          <w:rtl/>
          <w:lang w:eastAsia="he-IL"/>
        </w:rPr>
        <w:t>לא מגיעים לשם, הילדים הקטנים</w:t>
      </w:r>
      <w:r w:rsidR="00C01F6C">
        <w:rPr>
          <w:rFonts w:hint="cs"/>
          <w:rtl/>
          <w:lang w:eastAsia="he-IL"/>
        </w:rPr>
        <w:t xml:space="preserve"> –</w:t>
      </w:r>
      <w:r>
        <w:rPr>
          <w:rFonts w:hint="cs"/>
          <w:rtl/>
          <w:lang w:eastAsia="he-IL"/>
        </w:rPr>
        <w:t xml:space="preserve"> אבל תארו לכם שבבית חולים נמצא </w:t>
      </w:r>
      <w:bookmarkStart w:id="2839" w:name="_ETM_Q15_200243"/>
      <w:bookmarkEnd w:id="2839"/>
      <w:r>
        <w:rPr>
          <w:rFonts w:hint="cs"/>
          <w:rtl/>
          <w:lang w:eastAsia="he-IL"/>
        </w:rPr>
        <w:t xml:space="preserve">אסיר שמגיע עם אזיקים, שהוא לא אמור להיות אזוק, </w:t>
      </w:r>
      <w:bookmarkStart w:id="2840" w:name="_ETM_Q15_202921"/>
      <w:bookmarkEnd w:id="2840"/>
      <w:r>
        <w:rPr>
          <w:rFonts w:hint="cs"/>
          <w:rtl/>
          <w:lang w:eastAsia="he-IL"/>
        </w:rPr>
        <w:t xml:space="preserve">מספיק הבגדים שהוא לובש, </w:t>
      </w:r>
      <w:r w:rsidR="00C01F6C">
        <w:rPr>
          <w:rFonts w:hint="cs"/>
          <w:rtl/>
          <w:lang w:eastAsia="he-IL"/>
        </w:rPr>
        <w:t>ו</w:t>
      </w:r>
      <w:r>
        <w:rPr>
          <w:rFonts w:hint="cs"/>
          <w:rtl/>
          <w:lang w:eastAsia="he-IL"/>
        </w:rPr>
        <w:t xml:space="preserve">פתאום הילד של השכנים רואה את האבא הזה, שהוא בכלל חושב שהוא לא נמצא, לא משנה כרגע בגלל </w:t>
      </w:r>
      <w:bookmarkStart w:id="2841" w:name="_ETM_Q15_209294"/>
      <w:bookmarkEnd w:id="2841"/>
      <w:r>
        <w:rPr>
          <w:rFonts w:hint="cs"/>
          <w:rtl/>
          <w:lang w:eastAsia="he-IL"/>
        </w:rPr>
        <w:t>איזו סיבה. הוא חוזר הביתה ומספר לילד</w:t>
      </w:r>
      <w:r w:rsidR="00C01F6C">
        <w:rPr>
          <w:rFonts w:hint="cs"/>
          <w:rtl/>
          <w:lang w:eastAsia="he-IL"/>
        </w:rPr>
        <w:t xml:space="preserve"> –</w:t>
      </w:r>
      <w:r>
        <w:rPr>
          <w:rFonts w:hint="cs"/>
          <w:rtl/>
          <w:lang w:eastAsia="he-IL"/>
        </w:rPr>
        <w:t xml:space="preserve"> או בבית הספר</w:t>
      </w:r>
      <w:r w:rsidR="00C01F6C">
        <w:rPr>
          <w:rFonts w:hint="cs"/>
          <w:rtl/>
          <w:lang w:eastAsia="he-IL"/>
        </w:rPr>
        <w:t xml:space="preserve"> –</w:t>
      </w:r>
      <w:r>
        <w:rPr>
          <w:rFonts w:hint="cs"/>
          <w:rtl/>
          <w:lang w:eastAsia="he-IL"/>
        </w:rPr>
        <w:t xml:space="preserve"> שהוא ראה את האבא של אותו ילד אזוק. זה גומר את המשפחה, גומר את הילד. אנחנו באים להילחם </w:t>
      </w:r>
      <w:bookmarkStart w:id="2842" w:name="_ETM_Q15_222374"/>
      <w:bookmarkEnd w:id="2842"/>
      <w:r>
        <w:rPr>
          <w:rFonts w:hint="cs"/>
          <w:rtl/>
          <w:lang w:eastAsia="he-IL"/>
        </w:rPr>
        <w:t xml:space="preserve">פה על כבודו של האדם, על כבודה של המשפחה, על </w:t>
      </w:r>
      <w:bookmarkStart w:id="2843" w:name="_ETM_Q15_225225"/>
      <w:bookmarkEnd w:id="2843"/>
      <w:r>
        <w:rPr>
          <w:rFonts w:hint="cs"/>
          <w:rtl/>
          <w:lang w:eastAsia="he-IL"/>
        </w:rPr>
        <w:t>כבודם של הילדים שלו.</w:t>
      </w:r>
      <w:r w:rsidR="00C01F6C">
        <w:rPr>
          <w:rFonts w:hint="cs"/>
          <w:rtl/>
          <w:lang w:eastAsia="he-IL"/>
        </w:rPr>
        <w:t xml:space="preserve"> </w:t>
      </w:r>
      <w:r>
        <w:rPr>
          <w:rFonts w:hint="cs"/>
          <w:rtl/>
          <w:lang w:eastAsia="he-IL"/>
        </w:rPr>
        <w:t xml:space="preserve">זה המקום שאנחנו נמצאים בו. זה מגיע מאותו מקום שאנחנו </w:t>
      </w:r>
      <w:bookmarkStart w:id="2844" w:name="_ETM_Q15_230345"/>
      <w:bookmarkEnd w:id="2844"/>
      <w:r>
        <w:rPr>
          <w:rFonts w:hint="cs"/>
          <w:rtl/>
          <w:lang w:eastAsia="he-IL"/>
        </w:rPr>
        <w:t xml:space="preserve">חושבים שצריך לתת את הזכויות לכל אדם באשר הוא אדם. </w:t>
      </w:r>
      <w:bookmarkStart w:id="2845" w:name="_ETM_Q15_234559"/>
      <w:bookmarkEnd w:id="2845"/>
      <w:r>
        <w:rPr>
          <w:rFonts w:hint="cs"/>
          <w:rtl/>
          <w:lang w:eastAsia="he-IL"/>
        </w:rPr>
        <w:t xml:space="preserve">הוא משלם את חובו לחברה, אין שום סיבה גם להשפיל אותו, לבזות אותו ולהשפיל את המשפחה שלו. אין </w:t>
      </w:r>
      <w:bookmarkStart w:id="2846" w:name="_ETM_Q15_238429"/>
      <w:bookmarkEnd w:id="2846"/>
      <w:r>
        <w:rPr>
          <w:rFonts w:hint="cs"/>
          <w:rtl/>
          <w:lang w:eastAsia="he-IL"/>
        </w:rPr>
        <w:t xml:space="preserve">שום סיבה בעניין הזה. </w:t>
      </w:r>
      <w:bookmarkStart w:id="2847" w:name="_ETM_Q15_242758"/>
      <w:bookmarkStart w:id="2848" w:name="_ETM_Q15_242829"/>
      <w:bookmarkEnd w:id="2847"/>
      <w:bookmarkEnd w:id="2848"/>
      <w:r>
        <w:rPr>
          <w:rFonts w:hint="cs"/>
          <w:rtl/>
          <w:lang w:eastAsia="he-IL"/>
        </w:rPr>
        <w:t xml:space="preserve">זה גם המקום לציין את עבודתו של עו"ד יהונתן </w:t>
      </w:r>
      <w:proofErr w:type="spellStart"/>
      <w:r>
        <w:rPr>
          <w:rFonts w:hint="cs"/>
          <w:rtl/>
          <w:lang w:eastAsia="he-IL"/>
        </w:rPr>
        <w:t>רבינוביץ</w:t>
      </w:r>
      <w:proofErr w:type="spellEnd"/>
      <w:r>
        <w:rPr>
          <w:rFonts w:hint="cs"/>
          <w:rtl/>
          <w:lang w:eastAsia="he-IL"/>
        </w:rPr>
        <w:t xml:space="preserve">', </w:t>
      </w:r>
      <w:bookmarkStart w:id="2849" w:name="_ETM_Q15_247475"/>
      <w:bookmarkEnd w:id="2849"/>
      <w:r>
        <w:rPr>
          <w:rFonts w:hint="cs"/>
          <w:rtl/>
          <w:lang w:eastAsia="he-IL"/>
        </w:rPr>
        <w:t xml:space="preserve">שהגיש את </w:t>
      </w:r>
      <w:proofErr w:type="spellStart"/>
      <w:r>
        <w:rPr>
          <w:rFonts w:hint="cs"/>
          <w:rtl/>
          <w:lang w:eastAsia="he-IL"/>
        </w:rPr>
        <w:t>הבג"ץ</w:t>
      </w:r>
      <w:proofErr w:type="spellEnd"/>
      <w:r>
        <w:rPr>
          <w:rFonts w:hint="cs"/>
          <w:rtl/>
          <w:lang w:eastAsia="he-IL"/>
        </w:rPr>
        <w:t xml:space="preserve">, בג"ץ </w:t>
      </w:r>
      <w:proofErr w:type="spellStart"/>
      <w:r>
        <w:rPr>
          <w:rFonts w:hint="cs"/>
          <w:rtl/>
          <w:lang w:eastAsia="he-IL"/>
        </w:rPr>
        <w:t>רבינוביץ</w:t>
      </w:r>
      <w:proofErr w:type="spellEnd"/>
      <w:r>
        <w:rPr>
          <w:rFonts w:hint="cs"/>
          <w:rtl/>
          <w:lang w:eastAsia="he-IL"/>
        </w:rPr>
        <w:t xml:space="preserve">', </w:t>
      </w:r>
      <w:bookmarkStart w:id="2850" w:name="_ETM_Q15_250594"/>
      <w:bookmarkEnd w:id="2850"/>
      <w:r>
        <w:rPr>
          <w:rFonts w:hint="cs"/>
          <w:rtl/>
          <w:lang w:eastAsia="he-IL"/>
        </w:rPr>
        <w:t>כדי לשנות את הנחיית שב"ס שלא תאפשר באופן אוטומ</w:t>
      </w:r>
      <w:bookmarkStart w:id="2851" w:name="_ETM_Q15_251415"/>
      <w:bookmarkEnd w:id="2851"/>
      <w:r>
        <w:rPr>
          <w:rFonts w:hint="cs"/>
          <w:rtl/>
          <w:lang w:eastAsia="he-IL"/>
        </w:rPr>
        <w:t xml:space="preserve">טי, ועל כן מגיע לו יישר כוח גדול. חבר הכנסת משה ארבל, </w:t>
      </w:r>
      <w:bookmarkStart w:id="2852" w:name="_ETM_Q15_259323"/>
      <w:bookmarkEnd w:id="2852"/>
      <w:r>
        <w:rPr>
          <w:rFonts w:hint="cs"/>
          <w:rtl/>
          <w:lang w:eastAsia="he-IL"/>
        </w:rPr>
        <w:t>יחד עם חברת הכנסת גבי לסקי וא</w:t>
      </w:r>
      <w:r w:rsidR="00C01F6C">
        <w:rPr>
          <w:rFonts w:hint="cs"/>
          <w:rtl/>
          <w:lang w:eastAsia="he-IL"/>
        </w:rPr>
        <w:t>יתי –</w:t>
      </w:r>
      <w:r>
        <w:rPr>
          <w:rFonts w:hint="cs"/>
          <w:rtl/>
          <w:lang w:eastAsia="he-IL"/>
        </w:rPr>
        <w:t xml:space="preserve"> הוכחנו </w:t>
      </w:r>
      <w:bookmarkStart w:id="2853" w:name="_ETM_Q15_262872"/>
      <w:bookmarkEnd w:id="2853"/>
      <w:r>
        <w:rPr>
          <w:rFonts w:hint="cs"/>
          <w:rtl/>
          <w:lang w:eastAsia="he-IL"/>
        </w:rPr>
        <w:t>שאפשר לעשות דברים שהם למען האזרחים, למען החלשים</w:t>
      </w:r>
      <w:r w:rsidR="00C01F6C" w:rsidRPr="00C01F6C">
        <w:rPr>
          <w:rFonts w:hint="cs"/>
          <w:rtl/>
          <w:lang w:eastAsia="he-IL"/>
        </w:rPr>
        <w:t xml:space="preserve"> </w:t>
      </w:r>
      <w:r w:rsidR="00C01F6C">
        <w:rPr>
          <w:rFonts w:hint="cs"/>
          <w:rtl/>
          <w:lang w:eastAsia="he-IL"/>
        </w:rPr>
        <w:t>באמת</w:t>
      </w:r>
      <w:r>
        <w:rPr>
          <w:rFonts w:hint="cs"/>
          <w:rtl/>
          <w:lang w:eastAsia="he-IL"/>
        </w:rPr>
        <w:t xml:space="preserve">, אלה </w:t>
      </w:r>
      <w:bookmarkStart w:id="2854" w:name="_ETM_Q15_265977"/>
      <w:bookmarkEnd w:id="2854"/>
      <w:r>
        <w:rPr>
          <w:rFonts w:hint="cs"/>
          <w:rtl/>
          <w:lang w:eastAsia="he-IL"/>
        </w:rPr>
        <w:t>שנמצאים בקצה, שאפשר גם למענם לעשות</w:t>
      </w:r>
      <w:r w:rsidR="00C01F6C">
        <w:rPr>
          <w:rFonts w:hint="cs"/>
          <w:rtl/>
          <w:lang w:eastAsia="he-IL"/>
        </w:rPr>
        <w:t>,</w:t>
      </w:r>
      <w:r>
        <w:rPr>
          <w:rFonts w:hint="cs"/>
          <w:rtl/>
          <w:lang w:eastAsia="he-IL"/>
        </w:rPr>
        <w:t xml:space="preserve"> ואנחנו עושים דבר שהוא </w:t>
      </w:r>
      <w:bookmarkStart w:id="2855" w:name="_ETM_Q15_270299"/>
      <w:bookmarkEnd w:id="2855"/>
      <w:r w:rsidR="00C01F6C">
        <w:rPr>
          <w:rFonts w:hint="cs"/>
          <w:rtl/>
          <w:lang w:eastAsia="he-IL"/>
        </w:rPr>
        <w:t>גדול ונפלא ביחד.</w:t>
      </w:r>
    </w:p>
    <w:p w:rsidR="004D0620" w:rsidRDefault="004D0620" w:rsidP="00266595">
      <w:pPr>
        <w:rPr>
          <w:rtl/>
          <w:lang w:eastAsia="he-IL"/>
        </w:rPr>
      </w:pPr>
      <w:bookmarkStart w:id="2856" w:name="_ETM_Q15_272811"/>
      <w:bookmarkStart w:id="2857" w:name="_ETM_Q15_272876"/>
      <w:bookmarkEnd w:id="2856"/>
      <w:bookmarkEnd w:id="2857"/>
    </w:p>
    <w:p w:rsidR="004D0620" w:rsidRDefault="00C01F6C" w:rsidP="00C01F6C">
      <w:pPr>
        <w:rPr>
          <w:rtl/>
          <w:lang w:eastAsia="he-IL"/>
        </w:rPr>
      </w:pPr>
      <w:r>
        <w:rPr>
          <w:rFonts w:hint="cs"/>
          <w:rtl/>
          <w:lang w:eastAsia="he-IL"/>
        </w:rPr>
        <w:t xml:space="preserve">אני רק מבקש, </w:t>
      </w:r>
      <w:r w:rsidR="004D0620">
        <w:rPr>
          <w:rFonts w:hint="cs"/>
          <w:rtl/>
          <w:lang w:eastAsia="he-IL"/>
        </w:rPr>
        <w:t xml:space="preserve">בסיום דבריי </w:t>
      </w:r>
      <w:r>
        <w:rPr>
          <w:rFonts w:hint="cs"/>
          <w:rtl/>
          <w:lang w:eastAsia="he-IL"/>
        </w:rPr>
        <w:t>–</w:t>
      </w:r>
      <w:r w:rsidR="004D0620">
        <w:rPr>
          <w:rFonts w:hint="cs"/>
          <w:rtl/>
          <w:lang w:eastAsia="he-IL"/>
        </w:rPr>
        <w:t xml:space="preserve"> קודם כול, אני </w:t>
      </w:r>
      <w:bookmarkStart w:id="2858" w:name="_ETM_Q15_276144"/>
      <w:bookmarkEnd w:id="2858"/>
      <w:r w:rsidR="004D0620">
        <w:rPr>
          <w:rFonts w:hint="cs"/>
          <w:rtl/>
          <w:lang w:eastAsia="he-IL"/>
        </w:rPr>
        <w:t xml:space="preserve">מחובר לאסירים ממור אבי. גבי, אני לא יודע אם פעם </w:t>
      </w:r>
      <w:bookmarkStart w:id="2859" w:name="_ETM_Q15_279142"/>
      <w:bookmarkEnd w:id="2859"/>
      <w:r w:rsidR="004D0620">
        <w:rPr>
          <w:rFonts w:hint="cs"/>
          <w:rtl/>
          <w:lang w:eastAsia="he-IL"/>
        </w:rPr>
        <w:t>יצא לי לספר לך, בכל אופן, כולם יודעים</w:t>
      </w:r>
      <w:r>
        <w:rPr>
          <w:rFonts w:hint="cs"/>
          <w:rtl/>
          <w:lang w:eastAsia="he-IL"/>
        </w:rPr>
        <w:t xml:space="preserve"> –</w:t>
      </w:r>
      <w:r w:rsidR="004D0620">
        <w:rPr>
          <w:rFonts w:hint="cs"/>
          <w:rtl/>
          <w:lang w:eastAsia="he-IL"/>
        </w:rPr>
        <w:t xml:space="preserve"> דיבר על </w:t>
      </w:r>
      <w:bookmarkStart w:id="2860" w:name="_ETM_Q15_285141"/>
      <w:bookmarkEnd w:id="2860"/>
      <w:r w:rsidR="004D0620">
        <w:rPr>
          <w:rFonts w:hint="cs"/>
          <w:rtl/>
          <w:lang w:eastAsia="he-IL"/>
        </w:rPr>
        <w:t xml:space="preserve">זה גם חבר הכנסת בגין, שהכיר את מור אבי, כשהיינו </w:t>
      </w:r>
      <w:bookmarkStart w:id="2861" w:name="_ETM_Q15_288929"/>
      <w:bookmarkEnd w:id="2861"/>
      <w:r w:rsidR="004D0620">
        <w:rPr>
          <w:rFonts w:hint="cs"/>
          <w:rtl/>
          <w:lang w:eastAsia="he-IL"/>
        </w:rPr>
        <w:t>לפני שבוע בדיון בוועדת הפנים</w:t>
      </w:r>
      <w:r>
        <w:rPr>
          <w:rFonts w:hint="cs"/>
          <w:rtl/>
          <w:lang w:eastAsia="he-IL"/>
        </w:rPr>
        <w:t xml:space="preserve"> –</w:t>
      </w:r>
      <w:r w:rsidR="004D0620">
        <w:rPr>
          <w:rFonts w:hint="cs"/>
          <w:rtl/>
          <w:lang w:eastAsia="he-IL"/>
        </w:rPr>
        <w:t xml:space="preserve"> הוא סיפר וידע </w:t>
      </w:r>
      <w:bookmarkStart w:id="2862" w:name="_ETM_Q15_290813"/>
      <w:bookmarkEnd w:id="2862"/>
      <w:r w:rsidR="004D0620">
        <w:rPr>
          <w:rFonts w:hint="cs"/>
          <w:rtl/>
          <w:lang w:eastAsia="he-IL"/>
        </w:rPr>
        <w:t xml:space="preserve">עד כמה מור אבי, זיכרונו לברכה, היה קשור מאוד לאסירים, </w:t>
      </w:r>
      <w:bookmarkStart w:id="2863" w:name="_ETM_Q15_296274"/>
      <w:bookmarkEnd w:id="2863"/>
      <w:r w:rsidR="004D0620">
        <w:rPr>
          <w:rFonts w:hint="cs"/>
          <w:rtl/>
          <w:lang w:eastAsia="he-IL"/>
        </w:rPr>
        <w:t>היה מבקר אותם ודאג לזכויותיהם. הוא אמר</w:t>
      </w:r>
      <w:r>
        <w:rPr>
          <w:rFonts w:hint="cs"/>
          <w:rtl/>
          <w:lang w:eastAsia="he-IL"/>
        </w:rPr>
        <w:t>:</w:t>
      </w:r>
      <w:r w:rsidR="004D0620">
        <w:rPr>
          <w:rFonts w:hint="cs"/>
          <w:rtl/>
          <w:lang w:eastAsia="he-IL"/>
        </w:rPr>
        <w:t xml:space="preserve"> צריך לכבד </w:t>
      </w:r>
      <w:bookmarkStart w:id="2864" w:name="_ETM_Q15_299443"/>
      <w:bookmarkEnd w:id="2864"/>
      <w:r w:rsidR="004D0620">
        <w:rPr>
          <w:rFonts w:hint="cs"/>
          <w:rtl/>
          <w:lang w:eastAsia="he-IL"/>
        </w:rPr>
        <w:t>כל אדם באשר הוא אדם. ממנו לקחתי את זה</w:t>
      </w:r>
      <w:r>
        <w:rPr>
          <w:rFonts w:hint="cs"/>
          <w:rtl/>
          <w:lang w:eastAsia="he-IL"/>
        </w:rPr>
        <w:t>,</w:t>
      </w:r>
      <w:r w:rsidR="004D0620">
        <w:rPr>
          <w:rFonts w:hint="cs"/>
          <w:rtl/>
          <w:lang w:eastAsia="he-IL"/>
        </w:rPr>
        <w:t xml:space="preserve"> ועם </w:t>
      </w:r>
      <w:bookmarkStart w:id="2865" w:name="_ETM_Q15_301083"/>
      <w:bookmarkEnd w:id="2865"/>
      <w:r w:rsidR="004D0620">
        <w:rPr>
          <w:rFonts w:hint="cs"/>
          <w:rtl/>
          <w:lang w:eastAsia="he-IL"/>
        </w:rPr>
        <w:t xml:space="preserve">זה אני ממשיך. </w:t>
      </w:r>
    </w:p>
    <w:p w:rsidR="004D0620" w:rsidRDefault="004D0620" w:rsidP="00266595">
      <w:pPr>
        <w:rPr>
          <w:rtl/>
          <w:lang w:eastAsia="he-IL"/>
        </w:rPr>
      </w:pPr>
      <w:bookmarkStart w:id="2866" w:name="_ETM_Q15_304218"/>
      <w:bookmarkStart w:id="2867" w:name="_ETM_Q15_304267"/>
      <w:bookmarkEnd w:id="2866"/>
      <w:bookmarkEnd w:id="2867"/>
    </w:p>
    <w:p w:rsidR="004D0620" w:rsidRDefault="004D0620" w:rsidP="00C01F6C">
      <w:pPr>
        <w:rPr>
          <w:rtl/>
          <w:lang w:eastAsia="he-IL"/>
        </w:rPr>
      </w:pPr>
      <w:bookmarkStart w:id="2868" w:name="_ETM_Q15_304651"/>
      <w:bookmarkStart w:id="2869" w:name="_ETM_Q15_304698"/>
      <w:bookmarkEnd w:id="2868"/>
      <w:bookmarkEnd w:id="2869"/>
      <w:r>
        <w:rPr>
          <w:rFonts w:hint="cs"/>
          <w:rtl/>
          <w:lang w:eastAsia="he-IL"/>
        </w:rPr>
        <w:t xml:space="preserve">אני רוצה להודות כמובן ליושבת-ראש הוועדה מירב בן ארי, שקידמה ועשתה הכול על מנת שהחוק הזה </w:t>
      </w:r>
      <w:bookmarkStart w:id="2870" w:name="_ETM_Q15_311306"/>
      <w:bookmarkEnd w:id="2870"/>
      <w:r>
        <w:rPr>
          <w:rFonts w:hint="cs"/>
          <w:rtl/>
          <w:lang w:eastAsia="he-IL"/>
        </w:rPr>
        <w:t xml:space="preserve">יקודם במהרה. אני רוצה להודות כמובן לצוות הוועדה, ללאה מנהלת הוועדה, שאנחנו מכירים אותה שנים רבות, עוד לפני שהייתי חבר כנסת, ולצוות הנפלא שמלווה אותה, ליאת </w:t>
      </w:r>
      <w:bookmarkStart w:id="2871" w:name="_ETM_Q15_328226"/>
      <w:bookmarkEnd w:id="2871"/>
      <w:r>
        <w:rPr>
          <w:rFonts w:hint="cs"/>
          <w:rtl/>
          <w:lang w:eastAsia="he-IL"/>
        </w:rPr>
        <w:t>ואיה</w:t>
      </w:r>
      <w:r w:rsidR="00C01F6C">
        <w:rPr>
          <w:rFonts w:hint="cs"/>
          <w:rtl/>
          <w:lang w:eastAsia="he-IL"/>
        </w:rPr>
        <w:t>,</w:t>
      </w:r>
      <w:r>
        <w:rPr>
          <w:rFonts w:hint="cs"/>
          <w:rtl/>
          <w:lang w:eastAsia="he-IL"/>
        </w:rPr>
        <w:t xml:space="preserve"> וכמובן ליועצות המשפטיות, מירי פרנקל שור </w:t>
      </w:r>
      <w:r w:rsidR="00AF4F0E">
        <w:rPr>
          <w:rFonts w:hint="cs"/>
          <w:rtl/>
          <w:lang w:eastAsia="he-IL"/>
        </w:rPr>
        <w:t>– – –</w:t>
      </w:r>
      <w:r>
        <w:rPr>
          <w:rFonts w:hint="cs"/>
          <w:rtl/>
          <w:lang w:eastAsia="he-IL"/>
        </w:rPr>
        <w:t xml:space="preserve"> </w:t>
      </w:r>
    </w:p>
    <w:p w:rsidR="004D0620" w:rsidRDefault="004D0620" w:rsidP="00266595">
      <w:pPr>
        <w:rPr>
          <w:rtl/>
          <w:lang w:eastAsia="he-IL"/>
        </w:rPr>
      </w:pPr>
    </w:p>
    <w:p w:rsidR="004D0620" w:rsidRDefault="004D0620" w:rsidP="00266595">
      <w:pPr>
        <w:pStyle w:val="af5"/>
        <w:rPr>
          <w:rtl/>
        </w:rPr>
      </w:pPr>
      <w:bookmarkStart w:id="2872" w:name="ET_interruption_6233_6"/>
      <w:r w:rsidRPr="00AB2CD9">
        <w:rPr>
          <w:rStyle w:val="TagStyle"/>
          <w:rtl/>
        </w:rPr>
        <w:t xml:space="preserve"> &lt;&lt; קריאה &gt;&gt;</w:t>
      </w:r>
      <w:r w:rsidRPr="00715007">
        <w:rPr>
          <w:rStyle w:val="TagStyle"/>
          <w:rtl/>
        </w:rPr>
        <w:t xml:space="preserve"> </w:t>
      </w:r>
      <w:r>
        <w:rPr>
          <w:rtl/>
        </w:rPr>
        <w:t>גבי לסקי (מרצ):</w:t>
      </w:r>
      <w:r w:rsidRPr="00715007">
        <w:rPr>
          <w:rStyle w:val="TagStyle"/>
          <w:rtl/>
        </w:rPr>
        <w:t xml:space="preserve"> </w:t>
      </w:r>
      <w:r w:rsidRPr="00AB2CD9">
        <w:rPr>
          <w:rStyle w:val="TagStyle"/>
          <w:rtl/>
        </w:rPr>
        <w:t>&lt;&lt; קריאה &gt;&gt;</w:t>
      </w:r>
      <w:r>
        <w:rPr>
          <w:rtl/>
        </w:rPr>
        <w:t xml:space="preserve">  </w:t>
      </w:r>
      <w:bookmarkEnd w:id="2872"/>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תוסיף גם ממני, שזה יהיה בפרוטוקול. </w:t>
      </w:r>
    </w:p>
    <w:p w:rsidR="004D0620" w:rsidRDefault="004D0620" w:rsidP="00266595">
      <w:pPr>
        <w:rPr>
          <w:rtl/>
          <w:lang w:eastAsia="he-IL"/>
        </w:rPr>
      </w:pPr>
    </w:p>
    <w:p w:rsidR="004D0620" w:rsidRDefault="004D0620" w:rsidP="00266595">
      <w:pPr>
        <w:pStyle w:val="-"/>
        <w:rPr>
          <w:rtl/>
        </w:rPr>
      </w:pPr>
      <w:bookmarkStart w:id="2873" w:name="ET_speakercontinue_5726_7"/>
      <w:r w:rsidRPr="00AB2CD9">
        <w:rPr>
          <w:rStyle w:val="TagStyle"/>
          <w:rtl/>
        </w:rPr>
        <w:t xml:space="preserve"> &lt;&lt; דובר_המשך &gt;&gt;</w:t>
      </w:r>
      <w:r w:rsidRPr="00715007">
        <w:rPr>
          <w:rStyle w:val="TagStyle"/>
          <w:rtl/>
        </w:rPr>
        <w:t xml:space="preserve"> </w:t>
      </w:r>
      <w:r>
        <w:rPr>
          <w:rtl/>
        </w:rPr>
        <w:t>ינון אזולאי (ש"ס):</w:t>
      </w:r>
      <w:r w:rsidRPr="00715007">
        <w:rPr>
          <w:rStyle w:val="TagStyle"/>
          <w:rtl/>
        </w:rPr>
        <w:t xml:space="preserve"> </w:t>
      </w:r>
      <w:r w:rsidRPr="00AB2CD9">
        <w:rPr>
          <w:rStyle w:val="TagStyle"/>
          <w:rtl/>
        </w:rPr>
        <w:t>&lt;&lt; דובר_המשך &gt;&gt;</w:t>
      </w:r>
      <w:r>
        <w:rPr>
          <w:rtl/>
        </w:rPr>
        <w:t xml:space="preserve">  </w:t>
      </w:r>
      <w:bookmarkEnd w:id="2873"/>
    </w:p>
    <w:p w:rsidR="004D0620" w:rsidRDefault="004D0620" w:rsidP="00AF4F0E">
      <w:pPr>
        <w:rPr>
          <w:rtl/>
          <w:lang w:eastAsia="he-IL"/>
        </w:rPr>
      </w:pPr>
    </w:p>
    <w:p w:rsidR="004D0620" w:rsidRDefault="004D0620" w:rsidP="00C01F6C">
      <w:pPr>
        <w:rPr>
          <w:rtl/>
          <w:lang w:eastAsia="he-IL"/>
        </w:rPr>
      </w:pPr>
      <w:r>
        <w:rPr>
          <w:rFonts w:hint="cs"/>
          <w:rtl/>
          <w:lang w:eastAsia="he-IL"/>
        </w:rPr>
        <w:t>ואני מוסיף שזה גם מחברת הכנסת גבי לסקי וממשה ארבל, כמובן</w:t>
      </w:r>
      <w:r w:rsidR="00C01F6C">
        <w:rPr>
          <w:rFonts w:hint="cs"/>
          <w:rtl/>
          <w:lang w:eastAsia="he-IL"/>
        </w:rPr>
        <w:t>.</w:t>
      </w:r>
      <w:r>
        <w:rPr>
          <w:rFonts w:hint="cs"/>
          <w:rtl/>
          <w:lang w:eastAsia="he-IL"/>
        </w:rPr>
        <w:t xml:space="preserve"> כל מה שאנחנו מדברים פה זה ביחד מכולנו. </w:t>
      </w:r>
      <w:bookmarkStart w:id="2874" w:name="_ETM_Q15_339940"/>
      <w:bookmarkEnd w:id="2874"/>
      <w:r>
        <w:rPr>
          <w:rFonts w:hint="cs"/>
          <w:rtl/>
          <w:lang w:eastAsia="he-IL"/>
        </w:rPr>
        <w:t xml:space="preserve">וכמובן למירי פרנקל-שור, שגם אותה </w:t>
      </w:r>
      <w:r w:rsidR="00C01F6C">
        <w:rPr>
          <w:rFonts w:hint="cs"/>
          <w:rtl/>
          <w:lang w:eastAsia="he-IL"/>
        </w:rPr>
        <w:t xml:space="preserve">אני מכיר </w:t>
      </w:r>
      <w:r>
        <w:rPr>
          <w:rFonts w:hint="cs"/>
          <w:rtl/>
          <w:lang w:eastAsia="he-IL"/>
        </w:rPr>
        <w:t>שנים רבות</w:t>
      </w:r>
      <w:r w:rsidR="00C01F6C">
        <w:rPr>
          <w:rFonts w:hint="cs"/>
          <w:rtl/>
          <w:lang w:eastAsia="he-IL"/>
        </w:rPr>
        <w:t>;</w:t>
      </w:r>
      <w:r>
        <w:rPr>
          <w:rFonts w:hint="cs"/>
          <w:rtl/>
          <w:lang w:eastAsia="he-IL"/>
        </w:rPr>
        <w:t xml:space="preserve"> עוד </w:t>
      </w:r>
      <w:bookmarkStart w:id="2875" w:name="_ETM_Q15_345193"/>
      <w:bookmarkEnd w:id="2875"/>
      <w:r>
        <w:rPr>
          <w:rFonts w:hint="cs"/>
          <w:rtl/>
          <w:lang w:eastAsia="he-IL"/>
        </w:rPr>
        <w:t xml:space="preserve">כשמור אבי היה יושב-ראש ועדת הפנים היא הייתה היועצת המשפטית. </w:t>
      </w:r>
      <w:bookmarkStart w:id="2876" w:name="_ETM_Q15_349715"/>
      <w:bookmarkEnd w:id="2876"/>
      <w:r>
        <w:rPr>
          <w:rFonts w:hint="cs"/>
          <w:rtl/>
          <w:lang w:eastAsia="he-IL"/>
        </w:rPr>
        <w:t xml:space="preserve">והדר בר-שלום, וכמובן כל מי שעזר וסייע, ולחברי הכנסת שנמצאים פה </w:t>
      </w:r>
      <w:bookmarkStart w:id="2877" w:name="_ETM_Q15_354347"/>
      <w:bookmarkEnd w:id="2877"/>
      <w:r>
        <w:rPr>
          <w:rFonts w:hint="cs"/>
          <w:rtl/>
          <w:lang w:eastAsia="he-IL"/>
        </w:rPr>
        <w:t>ונוכחי</w:t>
      </w:r>
      <w:r w:rsidR="00C01F6C">
        <w:rPr>
          <w:rFonts w:hint="cs"/>
          <w:rtl/>
          <w:lang w:eastAsia="he-IL"/>
        </w:rPr>
        <w:t>ם על מנת להצביע להצעה חשובה זו.</w:t>
      </w:r>
    </w:p>
    <w:p w:rsidR="004D0620" w:rsidRDefault="004D0620" w:rsidP="00266595">
      <w:pPr>
        <w:rPr>
          <w:rtl/>
          <w:lang w:eastAsia="he-IL"/>
        </w:rPr>
      </w:pPr>
      <w:bookmarkStart w:id="2878" w:name="_ETM_Q15_361436"/>
      <w:bookmarkStart w:id="2879" w:name="_ETM_Q15_361494"/>
      <w:bookmarkEnd w:id="2878"/>
      <w:bookmarkEnd w:id="2879"/>
    </w:p>
    <w:p w:rsidR="004D0620" w:rsidRDefault="00C01F6C" w:rsidP="00266595">
      <w:pPr>
        <w:rPr>
          <w:rtl/>
          <w:lang w:eastAsia="he-IL"/>
        </w:rPr>
      </w:pPr>
      <w:bookmarkStart w:id="2880" w:name="_ETM_Q15_361956"/>
      <w:bookmarkStart w:id="2881" w:name="_ETM_Q15_362009"/>
      <w:bookmarkEnd w:id="2880"/>
      <w:bookmarkEnd w:id="2881"/>
      <w:r>
        <w:rPr>
          <w:rFonts w:hint="cs"/>
          <w:rtl/>
          <w:lang w:eastAsia="he-IL"/>
        </w:rPr>
        <w:t>חברת הכנסת שירלי פינטו –</w:t>
      </w:r>
      <w:r w:rsidR="004D0620">
        <w:rPr>
          <w:rFonts w:hint="cs"/>
          <w:rtl/>
          <w:lang w:eastAsia="he-IL"/>
        </w:rPr>
        <w:t xml:space="preserve"> </w:t>
      </w:r>
      <w:bookmarkStart w:id="2882" w:name="_ETM_Q15_358187"/>
      <w:bookmarkEnd w:id="2882"/>
      <w:r w:rsidR="004D0620">
        <w:rPr>
          <w:rFonts w:hint="cs"/>
          <w:rtl/>
          <w:lang w:eastAsia="he-IL"/>
        </w:rPr>
        <w:t>אני רק רוצה להגיד לשירלי פינטו דבר אחד. לצערי, אני כבר צריך לצאת לצפון</w:t>
      </w:r>
      <w:r>
        <w:rPr>
          <w:rFonts w:hint="cs"/>
          <w:rtl/>
          <w:lang w:eastAsia="he-IL"/>
        </w:rPr>
        <w:t>,</w:t>
      </w:r>
      <w:r w:rsidR="004D0620">
        <w:rPr>
          <w:rFonts w:hint="cs"/>
          <w:rtl/>
          <w:lang w:eastAsia="he-IL"/>
        </w:rPr>
        <w:t xml:space="preserve"> אבל אני רוצה להגיד לך, גם לך מגיע בשעה טובה על החוק שיעבור </w:t>
      </w:r>
      <w:bookmarkStart w:id="2883" w:name="_ETM_Q15_373949"/>
      <w:bookmarkEnd w:id="2883"/>
      <w:r w:rsidR="004D0620">
        <w:rPr>
          <w:rFonts w:hint="cs"/>
          <w:rtl/>
          <w:lang w:eastAsia="he-IL"/>
        </w:rPr>
        <w:t xml:space="preserve">לאחר מכן. זה חוק חשוב מאוד, חוק עם נגישות, ואני מאחל לך שעוד חוקים טובים יעברו, אני לא </w:t>
      </w:r>
      <w:bookmarkStart w:id="2884" w:name="_ETM_Q15_381020"/>
      <w:bookmarkEnd w:id="2884"/>
      <w:r w:rsidR="004D0620">
        <w:rPr>
          <w:rFonts w:hint="cs"/>
          <w:rtl/>
          <w:lang w:eastAsia="he-IL"/>
        </w:rPr>
        <w:t xml:space="preserve">יכול להגיד לך בקואליציה הזאת, אבל שתישארי בכנסת ושיהיו </w:t>
      </w:r>
      <w:bookmarkStart w:id="2885" w:name="_ETM_Q15_384169"/>
      <w:bookmarkEnd w:id="2885"/>
      <w:r w:rsidR="004D0620">
        <w:rPr>
          <w:rFonts w:hint="cs"/>
          <w:rtl/>
          <w:lang w:eastAsia="he-IL"/>
        </w:rPr>
        <w:t xml:space="preserve">לך חוקים טובים. אז תודה רבה לכולם ותודה לכל אלה שנשארו ומצביעים. </w:t>
      </w:r>
      <w:bookmarkStart w:id="2886" w:name="_ETM_Q15_392373"/>
      <w:bookmarkEnd w:id="2886"/>
    </w:p>
    <w:p w:rsidR="004D0620" w:rsidRDefault="004D0620" w:rsidP="00266595">
      <w:pPr>
        <w:rPr>
          <w:rtl/>
          <w:lang w:eastAsia="he-IL"/>
        </w:rPr>
      </w:pPr>
    </w:p>
    <w:p w:rsidR="004D0620" w:rsidRDefault="004D0620" w:rsidP="00266595">
      <w:pPr>
        <w:pStyle w:val="af6"/>
        <w:rPr>
          <w:rtl/>
        </w:rPr>
      </w:pPr>
      <w:bookmarkStart w:id="2887" w:name="ET_yor_6326_8"/>
      <w:r w:rsidRPr="00AB2CD9">
        <w:rPr>
          <w:rStyle w:val="TagStyle"/>
          <w:rtl/>
        </w:rPr>
        <w:t xml:space="preserve"> &lt;&lt; יור &gt;&gt;</w:t>
      </w:r>
      <w:r w:rsidRPr="00715007">
        <w:rPr>
          <w:rStyle w:val="TagStyle"/>
          <w:rtl/>
        </w:rPr>
        <w:t xml:space="preserve"> </w:t>
      </w:r>
      <w:r>
        <w:rPr>
          <w:rtl/>
        </w:rPr>
        <w:t>היו"ר איתן גינזבורג:</w:t>
      </w:r>
      <w:r w:rsidRPr="00715007">
        <w:rPr>
          <w:rStyle w:val="TagStyle"/>
          <w:rtl/>
        </w:rPr>
        <w:t xml:space="preserve"> </w:t>
      </w:r>
      <w:r w:rsidRPr="00AB2CD9">
        <w:rPr>
          <w:rStyle w:val="TagStyle"/>
          <w:rtl/>
        </w:rPr>
        <w:t>&lt;&lt; יור &gt;&gt;</w:t>
      </w:r>
      <w:r>
        <w:rPr>
          <w:rtl/>
        </w:rPr>
        <w:t xml:space="preserve">  </w:t>
      </w:r>
      <w:bookmarkEnd w:id="2887"/>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רבה לחבר הכנסת ינון אזולאי. תראה כמה אני מעריך ומכבד אותך, אפילו את השעון </w:t>
      </w:r>
      <w:bookmarkStart w:id="2888" w:name="_ETM_Q15_396746"/>
      <w:bookmarkEnd w:id="2888"/>
      <w:r>
        <w:rPr>
          <w:rFonts w:hint="cs"/>
          <w:rtl/>
          <w:lang w:eastAsia="he-IL"/>
        </w:rPr>
        <w:t xml:space="preserve">לא הפעלתי עבורך. </w:t>
      </w:r>
    </w:p>
    <w:p w:rsidR="004D0620" w:rsidRDefault="004D0620" w:rsidP="00266595">
      <w:pPr>
        <w:rPr>
          <w:rtl/>
          <w:lang w:eastAsia="he-IL"/>
        </w:rPr>
      </w:pPr>
    </w:p>
    <w:p w:rsidR="004D0620" w:rsidRDefault="004D0620" w:rsidP="00266595">
      <w:pPr>
        <w:pStyle w:val="af5"/>
        <w:rPr>
          <w:rtl/>
        </w:rPr>
      </w:pPr>
      <w:bookmarkStart w:id="2889" w:name="ET_interruption_5726_9"/>
      <w:r w:rsidRPr="00AB2CD9">
        <w:rPr>
          <w:rStyle w:val="TagStyle"/>
          <w:rtl/>
        </w:rPr>
        <w:t xml:space="preserve"> &lt;&lt; קריאה &gt;&gt;</w:t>
      </w:r>
      <w:r w:rsidRPr="00715007">
        <w:rPr>
          <w:rStyle w:val="TagStyle"/>
          <w:rtl/>
        </w:rPr>
        <w:t xml:space="preserve"> </w:t>
      </w:r>
      <w:r>
        <w:rPr>
          <w:rtl/>
        </w:rPr>
        <w:t>ינון אזולאי (ש"ס):</w:t>
      </w:r>
      <w:r w:rsidRPr="00715007">
        <w:rPr>
          <w:rStyle w:val="TagStyle"/>
          <w:rtl/>
        </w:rPr>
        <w:t xml:space="preserve"> </w:t>
      </w:r>
      <w:r w:rsidRPr="00AB2CD9">
        <w:rPr>
          <w:rStyle w:val="TagStyle"/>
          <w:rtl/>
        </w:rPr>
        <w:t>&lt;&lt; קריאה &gt;&gt;</w:t>
      </w:r>
      <w:r>
        <w:rPr>
          <w:rtl/>
        </w:rPr>
        <w:t xml:space="preserve">  </w:t>
      </w:r>
      <w:bookmarkEnd w:id="2889"/>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אגב, דיברתי פחות מחמש דקות. </w:t>
      </w:r>
    </w:p>
    <w:p w:rsidR="004D0620" w:rsidRDefault="004D0620" w:rsidP="00266595">
      <w:pPr>
        <w:rPr>
          <w:rtl/>
          <w:lang w:eastAsia="he-IL"/>
        </w:rPr>
      </w:pPr>
    </w:p>
    <w:p w:rsidR="004D0620" w:rsidRDefault="004D0620" w:rsidP="00266595">
      <w:pPr>
        <w:pStyle w:val="af6"/>
        <w:rPr>
          <w:rtl/>
        </w:rPr>
      </w:pPr>
      <w:bookmarkStart w:id="2890" w:name="ET_yor_6326_13"/>
      <w:r w:rsidRPr="00AB2CD9">
        <w:rPr>
          <w:rStyle w:val="TagStyle"/>
          <w:rtl/>
        </w:rPr>
        <w:t xml:space="preserve"> &lt;&lt; יור &gt;&gt;</w:t>
      </w:r>
      <w:r w:rsidRPr="00715007">
        <w:rPr>
          <w:rStyle w:val="TagStyle"/>
          <w:rtl/>
        </w:rPr>
        <w:t xml:space="preserve"> </w:t>
      </w:r>
      <w:r>
        <w:rPr>
          <w:rtl/>
        </w:rPr>
        <w:t>היו"ר איתן גינזבורג:</w:t>
      </w:r>
      <w:r w:rsidRPr="00715007">
        <w:rPr>
          <w:rStyle w:val="TagStyle"/>
          <w:rtl/>
        </w:rPr>
        <w:t xml:space="preserve"> </w:t>
      </w:r>
      <w:r w:rsidRPr="00AB2CD9">
        <w:rPr>
          <w:rStyle w:val="TagStyle"/>
          <w:rtl/>
        </w:rPr>
        <w:t>&lt;&lt; יור &gt;&gt;</w:t>
      </w:r>
      <w:bookmarkEnd w:id="2890"/>
      <w:r>
        <w:rPr>
          <w:rtl/>
        </w:rPr>
        <w:t xml:space="preserve">  </w:t>
      </w:r>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נכון, אבל אני סומך עליך, בגלל </w:t>
      </w:r>
      <w:bookmarkStart w:id="2891" w:name="_ETM_Q15_403126"/>
      <w:bookmarkEnd w:id="2891"/>
      <w:r>
        <w:rPr>
          <w:rFonts w:hint="cs"/>
          <w:rtl/>
          <w:lang w:eastAsia="he-IL"/>
        </w:rPr>
        <w:t xml:space="preserve">זה גם לא הפעלתי. </w:t>
      </w:r>
    </w:p>
    <w:p w:rsidR="004D0620" w:rsidRDefault="004D0620" w:rsidP="00266595">
      <w:pPr>
        <w:rPr>
          <w:rtl/>
          <w:lang w:eastAsia="he-IL"/>
        </w:rPr>
      </w:pPr>
    </w:p>
    <w:p w:rsidR="004D0620" w:rsidRDefault="004D0620" w:rsidP="00266595">
      <w:pPr>
        <w:rPr>
          <w:rtl/>
          <w:lang w:eastAsia="he-IL"/>
        </w:rPr>
      </w:pPr>
      <w:r>
        <w:rPr>
          <w:rFonts w:hint="cs"/>
          <w:rtl/>
          <w:lang w:eastAsia="he-IL"/>
        </w:rPr>
        <w:t xml:space="preserve">חברי הכנסת, מכיוון שלהצעת החוק </w:t>
      </w:r>
      <w:bookmarkStart w:id="2892" w:name="_ETM_Q15_411290"/>
      <w:bookmarkEnd w:id="2892"/>
      <w:r>
        <w:rPr>
          <w:rFonts w:hint="cs"/>
          <w:rtl/>
          <w:lang w:eastAsia="he-IL"/>
        </w:rPr>
        <w:t xml:space="preserve">לא הוגשו הסתייגויות, נעבור ביעף להצבעה על הצעת החוק כנוסח הוועדה. על כן, תפסו את מקומותיכם, שימו לב, מי בעד? </w:t>
      </w:r>
      <w:bookmarkStart w:id="2893" w:name="_ETM_Q15_422547"/>
      <w:bookmarkEnd w:id="2893"/>
      <w:r>
        <w:rPr>
          <w:rFonts w:hint="cs"/>
          <w:rtl/>
          <w:lang w:eastAsia="he-IL"/>
        </w:rPr>
        <w:t xml:space="preserve">מי נגד? הצבעה בקריאה שנייה. </w:t>
      </w:r>
    </w:p>
    <w:p w:rsidR="004D0620" w:rsidRDefault="004D0620" w:rsidP="00266595">
      <w:pPr>
        <w:rPr>
          <w:rtl/>
          <w:lang w:eastAsia="he-IL"/>
        </w:rPr>
      </w:pPr>
    </w:p>
    <w:p w:rsidR="004D0620" w:rsidRDefault="004D0620" w:rsidP="00266595">
      <w:pPr>
        <w:pStyle w:val="af1"/>
        <w:keepNext/>
        <w:rPr>
          <w:rtl/>
          <w:lang w:eastAsia="he-IL"/>
        </w:rPr>
      </w:pPr>
      <w:r>
        <w:rPr>
          <w:rtl/>
          <w:lang w:eastAsia="he-IL"/>
        </w:rPr>
        <w:t>הצבעה מס'</w:t>
      </w:r>
      <w:r>
        <w:rPr>
          <w:rFonts w:hint="cs"/>
          <w:rtl/>
          <w:lang w:eastAsia="he-IL"/>
        </w:rPr>
        <w:t xml:space="preserve"> 4</w:t>
      </w:r>
    </w:p>
    <w:p w:rsidR="004D0620" w:rsidRDefault="004D0620" w:rsidP="00266595">
      <w:pPr>
        <w:pStyle w:val="--"/>
        <w:keepNext/>
        <w:rPr>
          <w:rtl/>
          <w:lang w:eastAsia="he-IL"/>
        </w:rPr>
      </w:pPr>
    </w:p>
    <w:p w:rsidR="004D0620" w:rsidRDefault="004D0620" w:rsidP="002E7631">
      <w:pPr>
        <w:pStyle w:val="--"/>
        <w:keepNext/>
        <w:rPr>
          <w:rtl/>
          <w:lang w:eastAsia="he-IL"/>
        </w:rPr>
      </w:pPr>
      <w:r>
        <w:rPr>
          <w:rtl/>
          <w:lang w:eastAsia="he-IL"/>
        </w:rPr>
        <w:t>בעד סעיפי</w:t>
      </w:r>
      <w:r>
        <w:rPr>
          <w:rFonts w:hint="cs"/>
          <w:rtl/>
          <w:lang w:eastAsia="he-IL"/>
        </w:rPr>
        <w:t xml:space="preserve">ם </w:t>
      </w:r>
      <w:r w:rsidR="002E7631">
        <w:rPr>
          <w:rFonts w:hint="cs"/>
          <w:rtl/>
          <w:lang w:eastAsia="he-IL"/>
        </w:rPr>
        <w:t>2-1</w:t>
      </w:r>
      <w:r>
        <w:rPr>
          <w:rFonts w:hint="cs"/>
          <w:rtl/>
          <w:lang w:eastAsia="he-IL"/>
        </w:rPr>
        <w:t xml:space="preserve"> </w:t>
      </w:r>
      <w:r>
        <w:rPr>
          <w:rtl/>
          <w:lang w:eastAsia="he-IL"/>
        </w:rPr>
        <w:t>–</w:t>
      </w:r>
      <w:r>
        <w:rPr>
          <w:rFonts w:hint="cs"/>
          <w:rtl/>
          <w:lang w:eastAsia="he-IL"/>
        </w:rPr>
        <w:t xml:space="preserve"> 9</w:t>
      </w:r>
    </w:p>
    <w:p w:rsidR="004D0620" w:rsidRDefault="004D0620" w:rsidP="00266595">
      <w:pPr>
        <w:pStyle w:val="--"/>
        <w:keepNext/>
        <w:rPr>
          <w:rtl/>
          <w:lang w:eastAsia="he-IL"/>
        </w:rPr>
      </w:pPr>
      <w:r>
        <w:rPr>
          <w:rtl/>
          <w:lang w:eastAsia="he-IL"/>
        </w:rPr>
        <w:t xml:space="preserve">נגד – </w:t>
      </w:r>
      <w:r>
        <w:rPr>
          <w:rFonts w:hint="cs"/>
          <w:rtl/>
          <w:lang w:eastAsia="he-IL"/>
        </w:rPr>
        <w:t>אין</w:t>
      </w:r>
    </w:p>
    <w:p w:rsidR="004D0620" w:rsidRDefault="004D0620" w:rsidP="00266595">
      <w:pPr>
        <w:pStyle w:val="--"/>
        <w:keepNext/>
        <w:rPr>
          <w:rtl/>
          <w:lang w:eastAsia="he-IL"/>
        </w:rPr>
      </w:pPr>
      <w:r>
        <w:rPr>
          <w:rtl/>
          <w:lang w:eastAsia="he-IL"/>
        </w:rPr>
        <w:t>נמנעים –</w:t>
      </w:r>
      <w:r>
        <w:rPr>
          <w:rFonts w:hint="cs"/>
          <w:rtl/>
          <w:lang w:eastAsia="he-IL"/>
        </w:rPr>
        <w:t xml:space="preserve"> אין</w:t>
      </w:r>
    </w:p>
    <w:p w:rsidR="004D0620" w:rsidRPr="00715007" w:rsidRDefault="004D0620" w:rsidP="002E7631">
      <w:pPr>
        <w:pStyle w:val="af2"/>
        <w:rPr>
          <w:rtl/>
          <w:lang w:eastAsia="he-IL"/>
        </w:rPr>
      </w:pPr>
      <w:r>
        <w:rPr>
          <w:rtl/>
          <w:lang w:eastAsia="he-IL"/>
        </w:rPr>
        <w:t>סעיפים</w:t>
      </w:r>
      <w:r>
        <w:rPr>
          <w:rFonts w:hint="cs"/>
          <w:rtl/>
          <w:lang w:eastAsia="he-IL"/>
        </w:rPr>
        <w:t xml:space="preserve"> </w:t>
      </w:r>
      <w:r w:rsidR="002E7631">
        <w:rPr>
          <w:rFonts w:hint="cs"/>
          <w:rtl/>
          <w:lang w:eastAsia="he-IL"/>
        </w:rPr>
        <w:t>2-1</w:t>
      </w:r>
      <w:r>
        <w:rPr>
          <w:rFonts w:hint="cs"/>
          <w:rtl/>
          <w:lang w:eastAsia="he-IL"/>
        </w:rPr>
        <w:t xml:space="preserve"> נתקבלו.</w:t>
      </w:r>
    </w:p>
    <w:p w:rsidR="004D0620" w:rsidRDefault="004D0620" w:rsidP="00266595">
      <w:pPr>
        <w:rPr>
          <w:rtl/>
          <w:lang w:eastAsia="he-IL"/>
        </w:rPr>
      </w:pPr>
    </w:p>
    <w:p w:rsidR="004D0620" w:rsidRDefault="004D0620" w:rsidP="00266595">
      <w:pPr>
        <w:pStyle w:val="af6"/>
        <w:rPr>
          <w:rtl/>
        </w:rPr>
      </w:pPr>
      <w:bookmarkStart w:id="2894" w:name="ET_yor_6326_10"/>
      <w:r w:rsidRPr="00AB2CD9">
        <w:rPr>
          <w:rStyle w:val="TagStyle"/>
          <w:rtl/>
        </w:rPr>
        <w:t xml:space="preserve"> &lt;&lt; יור &gt;&gt;</w:t>
      </w:r>
      <w:r w:rsidRPr="00C61B52">
        <w:rPr>
          <w:rStyle w:val="TagStyle"/>
          <w:rtl/>
        </w:rPr>
        <w:t xml:space="preserve"> </w:t>
      </w:r>
      <w:r>
        <w:rPr>
          <w:rtl/>
        </w:rPr>
        <w:t>היו"ר איתן גינזבורג:</w:t>
      </w:r>
      <w:r w:rsidRPr="00C61B52">
        <w:rPr>
          <w:rStyle w:val="TagStyle"/>
          <w:rtl/>
        </w:rPr>
        <w:t xml:space="preserve"> </w:t>
      </w:r>
      <w:r w:rsidRPr="00AB2CD9">
        <w:rPr>
          <w:rStyle w:val="TagStyle"/>
          <w:rtl/>
        </w:rPr>
        <w:t>&lt;&lt; יור &gt;&gt;</w:t>
      </w:r>
      <w:r>
        <w:rPr>
          <w:rtl/>
        </w:rPr>
        <w:t xml:space="preserve">  </w:t>
      </w:r>
      <w:bookmarkEnd w:id="2894"/>
    </w:p>
    <w:p w:rsidR="004D0620" w:rsidRDefault="004D0620" w:rsidP="00AF4F0E">
      <w:pPr>
        <w:rPr>
          <w:rtl/>
          <w:lang w:eastAsia="he-IL"/>
        </w:rPr>
      </w:pPr>
    </w:p>
    <w:p w:rsidR="004D0620" w:rsidRDefault="004D0620" w:rsidP="00266595">
      <w:pPr>
        <w:rPr>
          <w:rtl/>
          <w:lang w:eastAsia="he-IL"/>
        </w:rPr>
      </w:pPr>
      <w:bookmarkStart w:id="2895" w:name="_ETM_Q15_430148"/>
      <w:bookmarkEnd w:id="2895"/>
      <w:r>
        <w:rPr>
          <w:rFonts w:hint="cs"/>
          <w:rtl/>
          <w:lang w:eastAsia="he-IL"/>
        </w:rPr>
        <w:t xml:space="preserve">בעד </w:t>
      </w:r>
      <w:r>
        <w:rPr>
          <w:rFonts w:hint="eastAsia"/>
          <w:rtl/>
          <w:lang w:eastAsia="he-IL"/>
        </w:rPr>
        <w:t>–</w:t>
      </w:r>
      <w:r>
        <w:rPr>
          <w:rFonts w:hint="cs"/>
          <w:rtl/>
          <w:lang w:eastAsia="he-IL"/>
        </w:rPr>
        <w:t xml:space="preserve"> תשעה, אי</w:t>
      </w:r>
      <w:bookmarkStart w:id="2896" w:name="_ETM_Q15_444037"/>
      <w:bookmarkEnd w:id="2896"/>
      <w:r>
        <w:rPr>
          <w:rFonts w:hint="cs"/>
          <w:rtl/>
          <w:lang w:eastAsia="he-IL"/>
        </w:rPr>
        <w:t>ן מתנגדים, אין נמנעים, החוק אושר בקריאה השנייה</w:t>
      </w:r>
      <w:r w:rsidR="002E7631">
        <w:rPr>
          <w:rFonts w:hint="cs"/>
          <w:rtl/>
          <w:lang w:eastAsia="he-IL"/>
        </w:rPr>
        <w:t>,</w:t>
      </w:r>
      <w:r>
        <w:rPr>
          <w:rFonts w:hint="cs"/>
          <w:rtl/>
          <w:lang w:eastAsia="he-IL"/>
        </w:rPr>
        <w:t xml:space="preserve"> </w:t>
      </w:r>
      <w:bookmarkStart w:id="2897" w:name="_ETM_Q15_451404"/>
      <w:bookmarkEnd w:id="2897"/>
      <w:r>
        <w:rPr>
          <w:rFonts w:hint="cs"/>
          <w:rtl/>
          <w:lang w:eastAsia="he-IL"/>
        </w:rPr>
        <w:t>ואנחנו נעבור לאישורו בקריאה השלישית. בבקשה, חברי הכנסת, מי בעד? מי נגד? נא להצביע.</w:t>
      </w:r>
    </w:p>
    <w:p w:rsidR="004D0620" w:rsidRDefault="004D0620" w:rsidP="00266595">
      <w:pPr>
        <w:rPr>
          <w:rtl/>
          <w:lang w:eastAsia="he-IL"/>
        </w:rPr>
      </w:pPr>
      <w:bookmarkStart w:id="2898" w:name="_ETM_Q15_462115"/>
      <w:bookmarkStart w:id="2899" w:name="_ETM_Q15_462175"/>
      <w:bookmarkEnd w:id="2898"/>
      <w:bookmarkEnd w:id="2899"/>
    </w:p>
    <w:p w:rsidR="004D0620" w:rsidRDefault="004D0620" w:rsidP="00266595">
      <w:pPr>
        <w:pStyle w:val="af1"/>
        <w:keepNext/>
        <w:rPr>
          <w:rtl/>
          <w:lang w:eastAsia="he-IL"/>
        </w:rPr>
      </w:pPr>
      <w:r>
        <w:rPr>
          <w:rtl/>
          <w:lang w:eastAsia="he-IL"/>
        </w:rPr>
        <w:t>הצבעה מס'</w:t>
      </w:r>
      <w:r>
        <w:rPr>
          <w:rFonts w:hint="cs"/>
          <w:rtl/>
          <w:lang w:eastAsia="he-IL"/>
        </w:rPr>
        <w:t xml:space="preserve"> 5</w:t>
      </w:r>
    </w:p>
    <w:p w:rsidR="004D0620" w:rsidRDefault="004D0620" w:rsidP="00266595">
      <w:pPr>
        <w:pStyle w:val="--"/>
        <w:keepNext/>
        <w:rPr>
          <w:rtl/>
          <w:lang w:eastAsia="he-IL"/>
        </w:rPr>
      </w:pPr>
    </w:p>
    <w:p w:rsidR="004D0620" w:rsidRDefault="004D0620" w:rsidP="00266595">
      <w:pPr>
        <w:pStyle w:val="--"/>
        <w:keepNext/>
        <w:rPr>
          <w:rtl/>
          <w:lang w:eastAsia="he-IL"/>
        </w:rPr>
      </w:pPr>
      <w:r>
        <w:rPr>
          <w:rFonts w:hint="cs"/>
          <w:rtl/>
          <w:lang w:eastAsia="he-IL"/>
        </w:rPr>
        <w:t xml:space="preserve"> </w:t>
      </w:r>
      <w:r>
        <w:rPr>
          <w:rtl/>
          <w:lang w:eastAsia="he-IL"/>
        </w:rPr>
        <w:t>בעד החוק –</w:t>
      </w:r>
      <w:r>
        <w:rPr>
          <w:rFonts w:hint="cs"/>
          <w:rtl/>
          <w:lang w:eastAsia="he-IL"/>
        </w:rPr>
        <w:t xml:space="preserve"> 9</w:t>
      </w:r>
    </w:p>
    <w:p w:rsidR="004D0620" w:rsidRDefault="004D0620" w:rsidP="00266595">
      <w:pPr>
        <w:pStyle w:val="--"/>
        <w:keepNext/>
        <w:rPr>
          <w:rtl/>
          <w:lang w:eastAsia="he-IL"/>
        </w:rPr>
      </w:pPr>
      <w:r>
        <w:rPr>
          <w:rtl/>
          <w:lang w:eastAsia="he-IL"/>
        </w:rPr>
        <w:t xml:space="preserve">נגד – </w:t>
      </w:r>
      <w:r>
        <w:rPr>
          <w:rFonts w:hint="cs"/>
          <w:rtl/>
          <w:lang w:eastAsia="he-IL"/>
        </w:rPr>
        <w:t>אין</w:t>
      </w:r>
    </w:p>
    <w:p w:rsidR="004D0620" w:rsidRDefault="004D0620" w:rsidP="0026659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D0620" w:rsidRDefault="004D0620" w:rsidP="00266595">
      <w:pPr>
        <w:pStyle w:val="af2"/>
        <w:rPr>
          <w:rtl/>
          <w:lang w:eastAsia="he-IL"/>
        </w:rPr>
      </w:pPr>
      <w:r>
        <w:rPr>
          <w:rtl/>
          <w:lang w:eastAsia="he-IL"/>
        </w:rPr>
        <w:t>חוק</w:t>
      </w:r>
      <w:r>
        <w:rPr>
          <w:rFonts w:hint="cs"/>
          <w:rtl/>
          <w:lang w:eastAsia="he-IL"/>
        </w:rPr>
        <w:t xml:space="preserve"> כבילת עצורים ואסירים (חובת יידוע) (תיקוני חקיקה), התשפ"ב</w:t>
      </w:r>
      <w:r>
        <w:rPr>
          <w:rFonts w:hint="eastAsia"/>
          <w:rtl/>
          <w:lang w:eastAsia="he-IL"/>
        </w:rPr>
        <w:t>–</w:t>
      </w:r>
      <w:r>
        <w:rPr>
          <w:rFonts w:hint="cs"/>
          <w:rtl/>
          <w:lang w:eastAsia="he-IL"/>
        </w:rPr>
        <w:t>2022, נתקבל.</w:t>
      </w:r>
    </w:p>
    <w:p w:rsidR="004D0620" w:rsidRDefault="004D0620" w:rsidP="00266595">
      <w:pPr>
        <w:rPr>
          <w:rtl/>
          <w:lang w:eastAsia="he-IL"/>
        </w:rPr>
      </w:pPr>
    </w:p>
    <w:p w:rsidR="004D0620" w:rsidRDefault="004D0620" w:rsidP="00266595">
      <w:pPr>
        <w:pStyle w:val="af6"/>
        <w:rPr>
          <w:rtl/>
        </w:rPr>
      </w:pPr>
      <w:bookmarkStart w:id="2900" w:name="ET_yor_6326_11"/>
      <w:r w:rsidRPr="00AB2CD9">
        <w:rPr>
          <w:rStyle w:val="TagStyle"/>
          <w:rtl/>
        </w:rPr>
        <w:t xml:space="preserve"> &lt;&lt; יור &gt;&gt;</w:t>
      </w:r>
      <w:r w:rsidRPr="00C61B52">
        <w:rPr>
          <w:rStyle w:val="TagStyle"/>
          <w:rtl/>
        </w:rPr>
        <w:t xml:space="preserve"> </w:t>
      </w:r>
      <w:r>
        <w:rPr>
          <w:rtl/>
        </w:rPr>
        <w:t>היו"ר איתן גינזבורג:</w:t>
      </w:r>
      <w:r w:rsidRPr="00C61B52">
        <w:rPr>
          <w:rStyle w:val="TagStyle"/>
          <w:rtl/>
        </w:rPr>
        <w:t xml:space="preserve"> </w:t>
      </w:r>
      <w:r w:rsidRPr="00AB2CD9">
        <w:rPr>
          <w:rStyle w:val="TagStyle"/>
          <w:rtl/>
        </w:rPr>
        <w:t>&lt;&lt; יור &gt;&gt;</w:t>
      </w:r>
      <w:r>
        <w:rPr>
          <w:rtl/>
        </w:rPr>
        <w:t xml:space="preserve">  </w:t>
      </w:r>
      <w:bookmarkEnd w:id="2900"/>
    </w:p>
    <w:p w:rsidR="004D0620" w:rsidRDefault="004D0620" w:rsidP="00AF4F0E">
      <w:pPr>
        <w:rPr>
          <w:rtl/>
          <w:lang w:eastAsia="he-IL"/>
        </w:rPr>
      </w:pPr>
    </w:p>
    <w:p w:rsidR="004D0620" w:rsidRDefault="004D0620" w:rsidP="009A4733">
      <w:pPr>
        <w:rPr>
          <w:rtl/>
          <w:lang w:eastAsia="he-IL"/>
        </w:rPr>
      </w:pPr>
      <w:r>
        <w:rPr>
          <w:rFonts w:hint="cs"/>
          <w:rtl/>
          <w:lang w:eastAsia="he-IL"/>
        </w:rPr>
        <w:t xml:space="preserve">בעד </w:t>
      </w:r>
      <w:r>
        <w:rPr>
          <w:rFonts w:hint="eastAsia"/>
          <w:rtl/>
          <w:lang w:eastAsia="he-IL"/>
        </w:rPr>
        <w:t>–</w:t>
      </w:r>
      <w:r>
        <w:rPr>
          <w:rFonts w:hint="cs"/>
          <w:rtl/>
          <w:lang w:eastAsia="he-IL"/>
        </w:rPr>
        <w:t xml:space="preserve"> תשעה, אין מתנגדים, אין </w:t>
      </w:r>
      <w:bookmarkStart w:id="2901" w:name="_ETM_Q15_474754"/>
      <w:bookmarkEnd w:id="2901"/>
      <w:r>
        <w:rPr>
          <w:rFonts w:hint="cs"/>
          <w:rtl/>
          <w:lang w:eastAsia="he-IL"/>
        </w:rPr>
        <w:t xml:space="preserve">נמנעים, אני קובע כי הצעת חוק כבילת עצורים ואסירים </w:t>
      </w:r>
      <w:bookmarkStart w:id="2902" w:name="_ETM_Q15_477936"/>
      <w:bookmarkEnd w:id="2902"/>
      <w:r>
        <w:rPr>
          <w:rFonts w:hint="cs"/>
          <w:rtl/>
          <w:lang w:eastAsia="he-IL"/>
        </w:rPr>
        <w:t>(חובת יידוע) (תיקוני חקיקה), התקבלה בקריאה השלישית, והחוק ייכנ</w:t>
      </w:r>
      <w:bookmarkStart w:id="2903" w:name="_ETM_Q15_485868"/>
      <w:bookmarkEnd w:id="2903"/>
      <w:r>
        <w:rPr>
          <w:rFonts w:hint="cs"/>
          <w:rtl/>
          <w:lang w:eastAsia="he-IL"/>
        </w:rPr>
        <w:t xml:space="preserve">ס לספר החוקים של מדינת ישראל. ברכות למציעים, ברכות לעוסקים </w:t>
      </w:r>
      <w:bookmarkStart w:id="2904" w:name="_ETM_Q15_492107"/>
      <w:bookmarkEnd w:id="2904"/>
      <w:r>
        <w:rPr>
          <w:rFonts w:hint="cs"/>
          <w:rtl/>
          <w:lang w:eastAsia="he-IL"/>
        </w:rPr>
        <w:t xml:space="preserve">במלאכה, ברכות, ברכות, ברכות. </w:t>
      </w:r>
    </w:p>
    <w:p w:rsidR="004D0620" w:rsidRDefault="004D0620" w:rsidP="009A4733">
      <w:pPr>
        <w:rPr>
          <w:rtl/>
          <w:lang w:eastAsia="he-IL"/>
        </w:rPr>
      </w:pPr>
    </w:p>
    <w:p w:rsidR="004D0620" w:rsidRDefault="004D0620" w:rsidP="009A4733">
      <w:pPr>
        <w:rPr>
          <w:lang w:eastAsia="he-IL"/>
        </w:rPr>
      </w:pPr>
    </w:p>
    <w:p w:rsidR="004D0620" w:rsidRDefault="004D0620" w:rsidP="00266595">
      <w:pPr>
        <w:pStyle w:val="a6"/>
        <w:rPr>
          <w:rtl/>
          <w:lang w:eastAsia="he-IL"/>
        </w:rPr>
      </w:pPr>
      <w:bookmarkStart w:id="2905" w:name="ET_hatsach_625009_11"/>
      <w:r w:rsidRPr="00AB2CD9">
        <w:rPr>
          <w:rStyle w:val="TagStyle"/>
          <w:rtl/>
        </w:rPr>
        <w:t xml:space="preserve"> &lt;&lt; הצח &gt;&gt;</w:t>
      </w:r>
      <w:r w:rsidRPr="00715007">
        <w:rPr>
          <w:rStyle w:val="TagStyle"/>
          <w:rtl/>
        </w:rPr>
        <w:t xml:space="preserve"> </w:t>
      </w:r>
      <w:bookmarkStart w:id="2906" w:name="_Toc104924989"/>
      <w:bookmarkStart w:id="2907" w:name="_Toc104925449"/>
      <w:r>
        <w:rPr>
          <w:rtl/>
          <w:lang w:eastAsia="he-IL"/>
        </w:rPr>
        <w:t>הצעת חוק ההתיישנות (תיקון מס' 7) (הארכת תקופת התיישנות של תובענה בגין עבירת מין), התשפ"ב</w:t>
      </w:r>
      <w:r>
        <w:rPr>
          <w:rFonts w:hint="cs"/>
          <w:rtl/>
          <w:lang w:eastAsia="he-IL"/>
        </w:rPr>
        <w:t>–</w:t>
      </w:r>
      <w:r>
        <w:rPr>
          <w:rtl/>
          <w:lang w:eastAsia="he-IL"/>
        </w:rPr>
        <w:t>2022</w:t>
      </w:r>
      <w:bookmarkEnd w:id="2906"/>
      <w:bookmarkEnd w:id="2907"/>
      <w:r w:rsidRPr="00715007">
        <w:rPr>
          <w:rStyle w:val="TagStyle"/>
          <w:rtl/>
        </w:rPr>
        <w:t xml:space="preserve"> </w:t>
      </w:r>
      <w:r w:rsidRPr="00AB2CD9">
        <w:rPr>
          <w:rStyle w:val="TagStyle"/>
          <w:rtl/>
        </w:rPr>
        <w:t>&lt;&lt; הצח &gt;&gt;</w:t>
      </w:r>
      <w:r>
        <w:rPr>
          <w:rtl/>
          <w:lang w:eastAsia="he-IL"/>
        </w:rPr>
        <w:t xml:space="preserve">  </w:t>
      </w:r>
      <w:bookmarkEnd w:id="2905"/>
    </w:p>
    <w:p w:rsidR="004D0620" w:rsidRPr="000850FA" w:rsidRDefault="004D0620" w:rsidP="00266595">
      <w:pPr>
        <w:rPr>
          <w:rtl/>
          <w:lang w:eastAsia="he-IL"/>
        </w:rPr>
      </w:pPr>
      <w:bookmarkStart w:id="2908" w:name="_ETM_Q15_487581"/>
      <w:bookmarkStart w:id="2909" w:name="_ETM_Q15_487749"/>
      <w:bookmarkEnd w:id="2908"/>
      <w:bookmarkEnd w:id="2909"/>
      <w:r>
        <w:rPr>
          <w:rtl/>
          <w:lang w:eastAsia="he-IL"/>
        </w:rPr>
        <w:t>[רשומות (הצעות חוק, חוב'</w:t>
      </w:r>
      <w:r>
        <w:rPr>
          <w:rFonts w:hint="cs"/>
          <w:rtl/>
          <w:lang w:eastAsia="he-IL"/>
        </w:rPr>
        <w:t xml:space="preserve"> כ/890</w:t>
      </w:r>
      <w:r>
        <w:rPr>
          <w:rtl/>
          <w:lang w:eastAsia="he-IL"/>
        </w:rPr>
        <w:t>).]</w:t>
      </w:r>
    </w:p>
    <w:p w:rsidR="004D0620" w:rsidRDefault="004D0620" w:rsidP="00266595">
      <w:pPr>
        <w:pStyle w:val="-0"/>
        <w:rPr>
          <w:rtl/>
          <w:lang w:eastAsia="he-IL"/>
        </w:rPr>
      </w:pPr>
      <w:r>
        <w:rPr>
          <w:rtl/>
          <w:lang w:eastAsia="he-IL"/>
        </w:rPr>
        <w:t>(קריאה ראשונה)</w:t>
      </w:r>
    </w:p>
    <w:p w:rsidR="004D0620" w:rsidRDefault="004D0620" w:rsidP="00AF4F0E">
      <w:pPr>
        <w:rPr>
          <w:rtl/>
          <w:lang w:eastAsia="he-IL"/>
        </w:rPr>
      </w:pPr>
    </w:p>
    <w:p w:rsidR="004D0620" w:rsidRDefault="004D0620" w:rsidP="00266595">
      <w:pPr>
        <w:pStyle w:val="af6"/>
        <w:rPr>
          <w:rtl/>
        </w:rPr>
      </w:pPr>
      <w:r w:rsidRPr="00AB2CD9">
        <w:rPr>
          <w:rStyle w:val="TagStyle"/>
          <w:rtl/>
        </w:rPr>
        <w:t xml:space="preserve"> &lt;&lt; יור &gt;&gt;</w:t>
      </w:r>
      <w:r w:rsidRPr="00715007">
        <w:rPr>
          <w:rStyle w:val="TagStyle"/>
          <w:rtl/>
        </w:rPr>
        <w:t xml:space="preserve"> </w:t>
      </w:r>
      <w:r>
        <w:rPr>
          <w:rtl/>
        </w:rPr>
        <w:t>היו"ר איתן גינזבורג:</w:t>
      </w:r>
      <w:r w:rsidRPr="00715007">
        <w:rPr>
          <w:rStyle w:val="TagStyle"/>
          <w:rtl/>
        </w:rPr>
        <w:t xml:space="preserve"> </w:t>
      </w:r>
      <w:r w:rsidRPr="00AB2CD9">
        <w:rPr>
          <w:rStyle w:val="TagStyle"/>
          <w:rtl/>
        </w:rPr>
        <w:t>&lt;&lt; יור &gt;&gt;</w:t>
      </w:r>
      <w:r>
        <w:rPr>
          <w:rtl/>
        </w:rPr>
        <w:t xml:space="preserve">  </w:t>
      </w:r>
    </w:p>
    <w:p w:rsidR="004D0620" w:rsidRDefault="004D0620" w:rsidP="00AF4F0E">
      <w:pPr>
        <w:rPr>
          <w:rtl/>
          <w:lang w:eastAsia="he-IL"/>
        </w:rPr>
      </w:pPr>
    </w:p>
    <w:p w:rsidR="004D0620" w:rsidRDefault="004D0620" w:rsidP="00CB1618">
      <w:pPr>
        <w:rPr>
          <w:rtl/>
          <w:lang w:eastAsia="he-IL"/>
        </w:rPr>
      </w:pPr>
      <w:r>
        <w:rPr>
          <w:rFonts w:hint="cs"/>
          <w:rtl/>
          <w:lang w:eastAsia="he-IL"/>
        </w:rPr>
        <w:t xml:space="preserve">חברי הכנסת, אנחנו עוברים לנושא </w:t>
      </w:r>
      <w:bookmarkStart w:id="2910" w:name="_ETM_Q15_493564"/>
      <w:bookmarkEnd w:id="2910"/>
      <w:r>
        <w:rPr>
          <w:rFonts w:hint="cs"/>
          <w:rtl/>
          <w:lang w:eastAsia="he-IL"/>
        </w:rPr>
        <w:t>הבא על סדר</w:t>
      </w:r>
      <w:r w:rsidR="00651314">
        <w:rPr>
          <w:rFonts w:hint="cs"/>
          <w:rtl/>
          <w:lang w:eastAsia="he-IL"/>
        </w:rPr>
        <w:t>-</w:t>
      </w:r>
      <w:r>
        <w:rPr>
          <w:rFonts w:hint="cs"/>
          <w:rtl/>
          <w:lang w:eastAsia="he-IL"/>
        </w:rPr>
        <w:t xml:space="preserve">היום </w:t>
      </w:r>
      <w:r w:rsidR="00CB1618">
        <w:rPr>
          <w:rFonts w:hint="eastAsia"/>
          <w:rtl/>
          <w:lang w:eastAsia="he-IL"/>
        </w:rPr>
        <w:t xml:space="preserve">– </w:t>
      </w:r>
      <w:r>
        <w:rPr>
          <w:rFonts w:hint="cs"/>
          <w:rtl/>
          <w:lang w:eastAsia="he-IL"/>
        </w:rPr>
        <w:t xml:space="preserve">הצעת חוק ההתיישנות (תיקון </w:t>
      </w:r>
      <w:bookmarkStart w:id="2911" w:name="_ETM_Q15_496921"/>
      <w:bookmarkEnd w:id="2911"/>
      <w:r>
        <w:rPr>
          <w:rFonts w:hint="cs"/>
          <w:rtl/>
          <w:lang w:eastAsia="he-IL"/>
        </w:rPr>
        <w:t xml:space="preserve">מס' 7) (הארכת תקופת ההתיישנות של תובענה </w:t>
      </w:r>
      <w:bookmarkStart w:id="2912" w:name="_ETM_Q15_501448"/>
      <w:bookmarkEnd w:id="2912"/>
      <w:r>
        <w:rPr>
          <w:rFonts w:hint="cs"/>
          <w:rtl/>
          <w:lang w:eastAsia="he-IL"/>
        </w:rPr>
        <w:t xml:space="preserve">בגין עבירת מין), של חברת הכנסת מיכל שיר </w:t>
      </w:r>
      <w:bookmarkStart w:id="2913" w:name="_ETM_Q15_506534"/>
      <w:bookmarkEnd w:id="2913"/>
      <w:r>
        <w:rPr>
          <w:rFonts w:hint="cs"/>
          <w:rtl/>
          <w:lang w:eastAsia="he-IL"/>
        </w:rPr>
        <w:t>סגמן. מי יציג את הצעת החוק? חברת הכנסת שיר, בבקשה, מוזמנת לדוכן להציג את הצעת החוק</w:t>
      </w:r>
      <w:r w:rsidR="002E7631">
        <w:rPr>
          <w:rFonts w:hint="cs"/>
          <w:rtl/>
          <w:lang w:eastAsia="he-IL"/>
        </w:rPr>
        <w:t>,</w:t>
      </w:r>
      <w:r>
        <w:rPr>
          <w:rFonts w:hint="cs"/>
          <w:rtl/>
          <w:lang w:eastAsia="he-IL"/>
        </w:rPr>
        <w:t xml:space="preserve"> ואז </w:t>
      </w:r>
      <w:bookmarkStart w:id="2914" w:name="_ETM_Q15_526029"/>
      <w:bookmarkEnd w:id="2914"/>
      <w:r>
        <w:rPr>
          <w:rFonts w:hint="cs"/>
          <w:rtl/>
          <w:lang w:eastAsia="he-IL"/>
        </w:rPr>
        <w:t xml:space="preserve">נעבור לרשימת הדוברים. </w:t>
      </w:r>
    </w:p>
    <w:p w:rsidR="004D0620" w:rsidRDefault="004D0620" w:rsidP="00266595">
      <w:pPr>
        <w:rPr>
          <w:rtl/>
          <w:lang w:eastAsia="he-IL"/>
        </w:rPr>
      </w:pPr>
      <w:bookmarkStart w:id="2915" w:name="_ETM_Q15_529597"/>
      <w:bookmarkStart w:id="2916" w:name="_ETM_Q15_529662"/>
      <w:bookmarkEnd w:id="2915"/>
      <w:bookmarkEnd w:id="2916"/>
    </w:p>
    <w:p w:rsidR="004D0620" w:rsidRDefault="004D0620" w:rsidP="00266595">
      <w:pPr>
        <w:pStyle w:val="a4"/>
        <w:rPr>
          <w:rtl/>
        </w:rPr>
      </w:pPr>
      <w:bookmarkStart w:id="2917" w:name="ET_speaker_5809_13"/>
      <w:r w:rsidRPr="00AB2CD9">
        <w:rPr>
          <w:rStyle w:val="TagStyle"/>
          <w:rtl/>
        </w:rPr>
        <w:t xml:space="preserve"> &lt;&lt; דובר &gt;&gt;</w:t>
      </w:r>
      <w:r w:rsidRPr="00715007">
        <w:rPr>
          <w:rStyle w:val="TagStyle"/>
          <w:rtl/>
        </w:rPr>
        <w:t xml:space="preserve"> </w:t>
      </w:r>
      <w:bookmarkStart w:id="2918" w:name="_Toc104924990"/>
      <w:bookmarkStart w:id="2919" w:name="_Toc104925450"/>
      <w:r>
        <w:rPr>
          <w:rtl/>
        </w:rPr>
        <w:t>מיכל שיר סגמן (תקווה חדשה):</w:t>
      </w:r>
      <w:bookmarkEnd w:id="2918"/>
      <w:bookmarkEnd w:id="2919"/>
      <w:r w:rsidRPr="00715007">
        <w:rPr>
          <w:rStyle w:val="TagStyle"/>
          <w:rtl/>
        </w:rPr>
        <w:t xml:space="preserve"> </w:t>
      </w:r>
      <w:r w:rsidRPr="00AB2CD9">
        <w:rPr>
          <w:rStyle w:val="TagStyle"/>
          <w:rtl/>
        </w:rPr>
        <w:t>&lt;&lt; דובר &gt;&gt;</w:t>
      </w:r>
      <w:r>
        <w:rPr>
          <w:rtl/>
        </w:rPr>
        <w:t xml:space="preserve">  </w:t>
      </w:r>
      <w:bookmarkEnd w:id="2917"/>
    </w:p>
    <w:p w:rsidR="004D0620" w:rsidRDefault="004D0620" w:rsidP="00AF4F0E">
      <w:pPr>
        <w:rPr>
          <w:rtl/>
          <w:lang w:eastAsia="he-IL"/>
        </w:rPr>
      </w:pPr>
    </w:p>
    <w:p w:rsidR="004D0620" w:rsidRDefault="004D0620" w:rsidP="00266595">
      <w:pPr>
        <w:rPr>
          <w:rtl/>
          <w:lang w:eastAsia="he-IL"/>
        </w:rPr>
      </w:pPr>
      <w:r>
        <w:rPr>
          <w:rFonts w:hint="cs"/>
          <w:rtl/>
          <w:lang w:eastAsia="he-IL"/>
        </w:rPr>
        <w:t xml:space="preserve">תודה, אדוני היושב-ראש. חבריי חברי הכנסת, לפעמים, </w:t>
      </w:r>
      <w:bookmarkStart w:id="2920" w:name="_ETM_Q15_539196"/>
      <w:bookmarkEnd w:id="2920"/>
      <w:r>
        <w:rPr>
          <w:rFonts w:hint="cs"/>
          <w:rtl/>
          <w:lang w:eastAsia="he-IL"/>
        </w:rPr>
        <w:t>לא תמיד, המליאה היא מקום רועש, גועש, מלא באמוציות</w:t>
      </w:r>
      <w:r w:rsidR="002E7631">
        <w:rPr>
          <w:rFonts w:hint="cs"/>
          <w:rtl/>
          <w:lang w:eastAsia="he-IL"/>
        </w:rPr>
        <w:t>,</w:t>
      </w:r>
      <w:r>
        <w:rPr>
          <w:rFonts w:hint="cs"/>
          <w:rtl/>
          <w:lang w:eastAsia="he-IL"/>
        </w:rPr>
        <w:t xml:space="preserve"> ולא תמיד יוצא לנו לתקן צדק היסטורי. אני חושבת שהצעת </w:t>
      </w:r>
      <w:bookmarkStart w:id="2921" w:name="_ETM_Q15_552422"/>
      <w:bookmarkEnd w:id="2921"/>
      <w:r>
        <w:rPr>
          <w:rFonts w:hint="cs"/>
          <w:rtl/>
          <w:lang w:eastAsia="he-IL"/>
        </w:rPr>
        <w:t xml:space="preserve">החוק הזאת, התיקון שלה הוא תיקון עוול עבור ילדים </w:t>
      </w:r>
      <w:bookmarkStart w:id="2922" w:name="_ETM_Q15_556163"/>
      <w:bookmarkEnd w:id="2922"/>
      <w:r>
        <w:rPr>
          <w:rFonts w:hint="cs"/>
          <w:rtl/>
          <w:lang w:eastAsia="he-IL"/>
        </w:rPr>
        <w:t xml:space="preserve">נפגעי פגיעה מינית. החוק היבש לא נרטב אף פעם, גם </w:t>
      </w:r>
      <w:bookmarkStart w:id="2923" w:name="_ETM_Q15_561603"/>
      <w:bookmarkEnd w:id="2923"/>
      <w:r>
        <w:rPr>
          <w:rFonts w:hint="cs"/>
          <w:rtl/>
          <w:lang w:eastAsia="he-IL"/>
        </w:rPr>
        <w:t xml:space="preserve">לא מדמעה של ילדה. אנחנו כולנו מכירים את המקום שבו </w:t>
      </w:r>
      <w:bookmarkStart w:id="2924" w:name="_ETM_Q15_566288"/>
      <w:bookmarkEnd w:id="2924"/>
      <w:r>
        <w:rPr>
          <w:rFonts w:hint="cs"/>
          <w:rtl/>
          <w:lang w:eastAsia="he-IL"/>
        </w:rPr>
        <w:t xml:space="preserve">החוק היבש מונע צדק. ילדים וילדות שנפגעו על ידי </w:t>
      </w:r>
      <w:bookmarkStart w:id="2925" w:name="_ETM_Q15_574032"/>
      <w:bookmarkEnd w:id="2925"/>
      <w:r>
        <w:rPr>
          <w:rFonts w:hint="cs"/>
          <w:rtl/>
          <w:lang w:eastAsia="he-IL"/>
        </w:rPr>
        <w:t xml:space="preserve">בני עוולה ועברו תקיפה מינית, שאזרו אומץ ואת כל כוחות </w:t>
      </w:r>
      <w:bookmarkStart w:id="2926" w:name="_ETM_Q15_583338"/>
      <w:bookmarkEnd w:id="2926"/>
      <w:r>
        <w:rPr>
          <w:rFonts w:hint="cs"/>
          <w:rtl/>
          <w:lang w:eastAsia="he-IL"/>
        </w:rPr>
        <w:t xml:space="preserve">הנפש כדי באמת להגיש תביעה פלילית, לעמוד באולם מלא ולספר </w:t>
      </w:r>
      <w:bookmarkStart w:id="2927" w:name="_ETM_Q15_589535"/>
      <w:bookmarkEnd w:id="2927"/>
      <w:r>
        <w:rPr>
          <w:rFonts w:hint="cs"/>
          <w:rtl/>
          <w:lang w:eastAsia="he-IL"/>
        </w:rPr>
        <w:t xml:space="preserve">בדמעות על הרגע שבו הכול השתנה עבורם. </w:t>
      </w:r>
    </w:p>
    <w:p w:rsidR="004D0620" w:rsidRDefault="004D0620" w:rsidP="00266595">
      <w:pPr>
        <w:rPr>
          <w:rtl/>
          <w:lang w:eastAsia="he-IL"/>
        </w:rPr>
      </w:pPr>
      <w:bookmarkStart w:id="2928" w:name="_ETM_Q15_564920"/>
      <w:bookmarkStart w:id="2929" w:name="_ETM_Q15_564978"/>
      <w:bookmarkEnd w:id="2928"/>
      <w:bookmarkEnd w:id="2929"/>
    </w:p>
    <w:p w:rsidR="004D0620" w:rsidRDefault="004D0620" w:rsidP="002E7631">
      <w:pPr>
        <w:rPr>
          <w:rtl/>
          <w:lang w:eastAsia="he-IL"/>
        </w:rPr>
      </w:pPr>
      <w:bookmarkStart w:id="2930" w:name="_ETM_Q15_565327"/>
      <w:bookmarkStart w:id="2931" w:name="_ETM_Q15_565376"/>
      <w:bookmarkEnd w:id="2930"/>
      <w:bookmarkEnd w:id="2931"/>
      <w:r>
        <w:rPr>
          <w:rFonts w:hint="cs"/>
          <w:rtl/>
          <w:lang w:eastAsia="he-IL"/>
        </w:rPr>
        <w:t>אנחנו היום בחוק, לפני התיקון הזה, בעצם מגבילים את אותם הילדים בתביעה אזרחית. החוק בעצם בא ואומר</w:t>
      </w:r>
      <w:r w:rsidR="002E7631">
        <w:rPr>
          <w:rFonts w:hint="cs"/>
          <w:rtl/>
          <w:lang w:eastAsia="he-IL"/>
        </w:rPr>
        <w:t>:</w:t>
      </w:r>
      <w:r>
        <w:rPr>
          <w:rFonts w:hint="cs"/>
          <w:rtl/>
          <w:lang w:eastAsia="he-IL"/>
        </w:rPr>
        <w:t xml:space="preserve"> אם תבעתם תביעה פלילית, אתם צריכים </w:t>
      </w:r>
      <w:bookmarkStart w:id="2932" w:name="_ETM_Q15_614050"/>
      <w:bookmarkEnd w:id="2932"/>
      <w:r>
        <w:rPr>
          <w:rFonts w:hint="cs"/>
          <w:rtl/>
          <w:lang w:eastAsia="he-IL"/>
        </w:rPr>
        <w:t xml:space="preserve">תוך שנה </w:t>
      </w:r>
      <w:bookmarkStart w:id="2933" w:name="_ETM_Q15_609330"/>
      <w:bookmarkEnd w:id="2933"/>
      <w:r>
        <w:rPr>
          <w:rFonts w:hint="cs"/>
          <w:rtl/>
          <w:lang w:eastAsia="he-IL"/>
        </w:rPr>
        <w:t xml:space="preserve">בלבד להגיש את התביעה האזרחית. הרי זו סיטואציה שהיא כמעט בלתי אפשרית לילדים. ילד שכבר הלך לבית המשפט, </w:t>
      </w:r>
      <w:bookmarkStart w:id="2934" w:name="_ETM_Q15_617075"/>
      <w:bookmarkEnd w:id="2934"/>
      <w:r>
        <w:rPr>
          <w:rFonts w:hint="cs"/>
          <w:rtl/>
          <w:lang w:eastAsia="he-IL"/>
        </w:rPr>
        <w:t xml:space="preserve">עשה את הצעד </w:t>
      </w:r>
      <w:r>
        <w:rPr>
          <w:rtl/>
          <w:lang w:eastAsia="he-IL"/>
        </w:rPr>
        <w:t>–</w:t>
      </w:r>
      <w:r>
        <w:rPr>
          <w:rFonts w:hint="cs"/>
          <w:rtl/>
          <w:lang w:eastAsia="he-IL"/>
        </w:rPr>
        <w:t xml:space="preserve"> ולצערנו הרב</w:t>
      </w:r>
      <w:r w:rsidR="002E7631">
        <w:rPr>
          <w:rFonts w:hint="cs"/>
          <w:rtl/>
          <w:lang w:eastAsia="he-IL"/>
        </w:rPr>
        <w:t>,</w:t>
      </w:r>
      <w:r>
        <w:rPr>
          <w:rFonts w:hint="cs"/>
          <w:rtl/>
          <w:lang w:eastAsia="he-IL"/>
        </w:rPr>
        <w:t xml:space="preserve"> לא רבים מגיעים לשלב </w:t>
      </w:r>
      <w:bookmarkStart w:id="2935" w:name="_ETM_Q15_621447"/>
      <w:bookmarkEnd w:id="2935"/>
      <w:r>
        <w:rPr>
          <w:rFonts w:hint="cs"/>
          <w:rtl/>
          <w:lang w:eastAsia="he-IL"/>
        </w:rPr>
        <w:t>הזה שבו הם מגיעים לבית המשפט וחושפים את אשר עבר עליהם</w:t>
      </w:r>
      <w:r w:rsidR="002E7631">
        <w:rPr>
          <w:rFonts w:hint="cs"/>
          <w:rtl/>
          <w:lang w:eastAsia="he-IL"/>
        </w:rPr>
        <w:t>,</w:t>
      </w:r>
      <w:r>
        <w:rPr>
          <w:rFonts w:hint="cs"/>
          <w:rtl/>
          <w:lang w:eastAsia="he-IL"/>
        </w:rPr>
        <w:t xml:space="preserve"> והדבר כרוך בכוחות נפש באמת, מאוד מאוד קשים</w:t>
      </w:r>
      <w:r w:rsidR="002E7631">
        <w:rPr>
          <w:rFonts w:hint="cs"/>
          <w:rtl/>
          <w:lang w:eastAsia="he-IL"/>
        </w:rPr>
        <w:t xml:space="preserve"> –</w:t>
      </w:r>
      <w:r>
        <w:rPr>
          <w:rFonts w:hint="cs"/>
          <w:rtl/>
          <w:lang w:eastAsia="he-IL"/>
        </w:rPr>
        <w:t xml:space="preserve"> </w:t>
      </w:r>
      <w:bookmarkStart w:id="2936" w:name="_ETM_Q15_635727"/>
      <w:bookmarkEnd w:id="2936"/>
      <w:r>
        <w:rPr>
          <w:rFonts w:hint="cs"/>
          <w:rtl/>
          <w:lang w:eastAsia="he-IL"/>
        </w:rPr>
        <w:t xml:space="preserve">לדרוש מהם כעבור שנה </w:t>
      </w:r>
      <w:r w:rsidR="002E7631">
        <w:rPr>
          <w:rFonts w:hint="cs"/>
          <w:rtl/>
          <w:lang w:eastAsia="he-IL"/>
        </w:rPr>
        <w:t>בלבד לעבור את אותו ההליך האזרחי</w:t>
      </w:r>
      <w:r>
        <w:rPr>
          <w:rFonts w:hint="cs"/>
          <w:rtl/>
          <w:lang w:eastAsia="he-IL"/>
        </w:rPr>
        <w:t xml:space="preserve"> </w:t>
      </w:r>
      <w:bookmarkStart w:id="2937" w:name="_ETM_Q15_639477"/>
      <w:bookmarkEnd w:id="2937"/>
      <w:r>
        <w:rPr>
          <w:rFonts w:hint="cs"/>
          <w:rtl/>
          <w:lang w:eastAsia="he-IL"/>
        </w:rPr>
        <w:t xml:space="preserve">זה פשע בפני עצמו. החוק הזה בא לתקן בדיוק את </w:t>
      </w:r>
      <w:bookmarkStart w:id="2938" w:name="_ETM_Q15_642822"/>
      <w:bookmarkEnd w:id="2938"/>
      <w:r>
        <w:rPr>
          <w:rFonts w:hint="cs"/>
          <w:rtl/>
          <w:lang w:eastAsia="he-IL"/>
        </w:rPr>
        <w:t xml:space="preserve">העוולה הזו. </w:t>
      </w:r>
    </w:p>
    <w:p w:rsidR="004D0620" w:rsidRDefault="004D0620" w:rsidP="00266595">
      <w:pPr>
        <w:rPr>
          <w:rtl/>
          <w:lang w:eastAsia="he-IL"/>
        </w:rPr>
      </w:pPr>
    </w:p>
    <w:p w:rsidR="004D0620" w:rsidRDefault="004D0620" w:rsidP="002E7631">
      <w:pPr>
        <w:rPr>
          <w:rtl/>
          <w:lang w:eastAsia="he-IL"/>
        </w:rPr>
      </w:pPr>
      <w:r>
        <w:rPr>
          <w:rFonts w:hint="cs"/>
          <w:rtl/>
          <w:lang w:eastAsia="he-IL"/>
        </w:rPr>
        <w:t xml:space="preserve">החוק שאני מעלה היום כאן לכנסת יפתור את הבעיה. החוק ייצור את </w:t>
      </w:r>
      <w:bookmarkStart w:id="2939" w:name="_ETM_Q15_650788"/>
      <w:bookmarkEnd w:id="2939"/>
      <w:r>
        <w:rPr>
          <w:rFonts w:hint="cs"/>
          <w:rtl/>
          <w:lang w:eastAsia="he-IL"/>
        </w:rPr>
        <w:t xml:space="preserve">ההבחנה ויבטל את שעון העצר העומד מעל ראשם של אותם </w:t>
      </w:r>
      <w:bookmarkStart w:id="2940" w:name="_ETM_Q15_654505"/>
      <w:bookmarkEnd w:id="2940"/>
      <w:r>
        <w:rPr>
          <w:rFonts w:hint="cs"/>
          <w:rtl/>
          <w:lang w:eastAsia="he-IL"/>
        </w:rPr>
        <w:t xml:space="preserve">ילדים פגועים ויאפשר להם לפעול בזמן שנכון להם. הוא </w:t>
      </w:r>
      <w:bookmarkStart w:id="2941" w:name="_ETM_Q15_661421"/>
      <w:bookmarkEnd w:id="2941"/>
      <w:r>
        <w:rPr>
          <w:rFonts w:hint="cs"/>
          <w:rtl/>
          <w:lang w:eastAsia="he-IL"/>
        </w:rPr>
        <w:t xml:space="preserve">בעצם מבטל את ההגבלה שדורשת שקטין חייב להגיש תביעה אזרחית </w:t>
      </w:r>
      <w:bookmarkStart w:id="2942" w:name="_ETM_Q15_663804"/>
      <w:bookmarkEnd w:id="2942"/>
      <w:r>
        <w:rPr>
          <w:rFonts w:hint="cs"/>
          <w:rtl/>
          <w:lang w:eastAsia="he-IL"/>
        </w:rPr>
        <w:t xml:space="preserve">עד שנה מתביעה פלילית, ויאפשר לקטין שהיה בהליך </w:t>
      </w:r>
      <w:bookmarkStart w:id="2943" w:name="_ETM_Q15_667843"/>
      <w:bookmarkEnd w:id="2943"/>
      <w:r>
        <w:rPr>
          <w:rFonts w:hint="cs"/>
          <w:rtl/>
          <w:lang w:eastAsia="he-IL"/>
        </w:rPr>
        <w:t xml:space="preserve">פלילי להגיש הליך אזרחי עד תום תקופת ההתיישנות. </w:t>
      </w:r>
      <w:bookmarkStart w:id="2944" w:name="_ETM_Q15_673522"/>
      <w:bookmarkStart w:id="2945" w:name="_ETM_Q15_673589"/>
      <w:bookmarkStart w:id="2946" w:name="_ETM_Q15_673730"/>
      <w:bookmarkStart w:id="2947" w:name="_ETM_Q15_673805"/>
      <w:bookmarkEnd w:id="2944"/>
      <w:bookmarkEnd w:id="2945"/>
      <w:bookmarkEnd w:id="2946"/>
      <w:bookmarkEnd w:id="2947"/>
      <w:r>
        <w:rPr>
          <w:rFonts w:hint="cs"/>
          <w:rtl/>
          <w:lang w:eastAsia="he-IL"/>
        </w:rPr>
        <w:t xml:space="preserve">סעיף נוסף בחוק יאפשר לנפגעים בגירים להגיש תביעה אזרחית עד </w:t>
      </w:r>
      <w:bookmarkStart w:id="2948" w:name="_ETM_Q15_677050"/>
      <w:bookmarkEnd w:id="2948"/>
      <w:r>
        <w:rPr>
          <w:rFonts w:hint="cs"/>
          <w:rtl/>
          <w:lang w:eastAsia="he-IL"/>
        </w:rPr>
        <w:t>שנה מהפלילית, גם אם תקופת ההתיישנות בתביעה האזרחית תמ</w:t>
      </w:r>
      <w:bookmarkStart w:id="2949" w:name="_ETM_Q15_682888"/>
      <w:bookmarkEnd w:id="2949"/>
      <w:r>
        <w:rPr>
          <w:rFonts w:hint="cs"/>
          <w:rtl/>
          <w:lang w:eastAsia="he-IL"/>
        </w:rPr>
        <w:t xml:space="preserve">ה. </w:t>
      </w:r>
    </w:p>
    <w:p w:rsidR="004D0620" w:rsidRDefault="004D0620" w:rsidP="00266595">
      <w:pPr>
        <w:rPr>
          <w:rtl/>
          <w:lang w:eastAsia="he-IL"/>
        </w:rPr>
      </w:pPr>
      <w:bookmarkStart w:id="2950" w:name="_ETM_Q15_686113"/>
      <w:bookmarkStart w:id="2951" w:name="_ETM_Q15_686174"/>
      <w:bookmarkEnd w:id="2950"/>
      <w:bookmarkEnd w:id="2951"/>
    </w:p>
    <w:p w:rsidR="004D0620" w:rsidRDefault="004D0620" w:rsidP="002E7631">
      <w:pPr>
        <w:rPr>
          <w:rtl/>
          <w:lang w:eastAsia="he-IL"/>
        </w:rPr>
      </w:pPr>
      <w:r>
        <w:rPr>
          <w:rFonts w:hint="cs"/>
          <w:rtl/>
          <w:lang w:eastAsia="he-IL"/>
        </w:rPr>
        <w:t xml:space="preserve">אני מבקשת מכם, חברי הכנסת, לתמוך בשינוי החוק הזה כדי לייצר מציאות טובה יותר, מדינה מתוקנת יותר, ובעיקר בעיקר לחסוך מילדים שעבר עליהם גיהינום </w:t>
      </w:r>
      <w:r>
        <w:rPr>
          <w:rFonts w:hint="eastAsia"/>
          <w:rtl/>
          <w:lang w:eastAsia="he-IL"/>
        </w:rPr>
        <w:t>–</w:t>
      </w:r>
      <w:r>
        <w:rPr>
          <w:rFonts w:hint="cs"/>
          <w:rtl/>
          <w:lang w:eastAsia="he-IL"/>
        </w:rPr>
        <w:t xml:space="preserve"> והם יכולים להרשות לעצמם להשתקם. תודה רבה. </w:t>
      </w:r>
    </w:p>
    <w:p w:rsidR="004D0620" w:rsidRDefault="004D0620" w:rsidP="00266595">
      <w:pPr>
        <w:rPr>
          <w:rtl/>
          <w:lang w:eastAsia="he-IL"/>
        </w:rPr>
      </w:pPr>
    </w:p>
    <w:p w:rsidR="004D0620" w:rsidRDefault="004D0620" w:rsidP="00266595">
      <w:pPr>
        <w:pStyle w:val="af6"/>
        <w:rPr>
          <w:rtl/>
        </w:rPr>
      </w:pPr>
      <w:r w:rsidRPr="00AB2CD9">
        <w:rPr>
          <w:rStyle w:val="TagStyle"/>
          <w:rtl/>
        </w:rPr>
        <w:t xml:space="preserve"> &lt;&lt; יור &gt;&gt;</w:t>
      </w:r>
      <w:r w:rsidRPr="00715007">
        <w:rPr>
          <w:rStyle w:val="TagStyle"/>
          <w:rtl/>
        </w:rPr>
        <w:t xml:space="preserve"> </w:t>
      </w:r>
      <w:r>
        <w:rPr>
          <w:rtl/>
        </w:rPr>
        <w:t>היו"ר איתן גינזבורג:</w:t>
      </w:r>
      <w:r w:rsidRPr="00715007">
        <w:rPr>
          <w:rStyle w:val="TagStyle"/>
          <w:rtl/>
        </w:rPr>
        <w:t xml:space="preserve"> </w:t>
      </w:r>
      <w:r w:rsidRPr="00AB2CD9">
        <w:rPr>
          <w:rStyle w:val="TagStyle"/>
          <w:rtl/>
        </w:rPr>
        <w:t>&lt;&lt; יור &gt;&gt;</w:t>
      </w:r>
      <w:r>
        <w:rPr>
          <w:rtl/>
        </w:rPr>
        <w:t xml:space="preserve">  </w:t>
      </w:r>
    </w:p>
    <w:p w:rsidR="004D0620" w:rsidRDefault="004D0620" w:rsidP="00AF4F0E">
      <w:pPr>
        <w:rPr>
          <w:rtl/>
          <w:lang w:eastAsia="he-IL"/>
        </w:rPr>
      </w:pPr>
    </w:p>
    <w:p w:rsidR="006C5BAA" w:rsidRDefault="004D0620" w:rsidP="00651314">
      <w:pPr>
        <w:rPr>
          <w:rtl/>
        </w:rPr>
      </w:pPr>
      <w:r>
        <w:rPr>
          <w:rFonts w:hint="cs"/>
          <w:rtl/>
          <w:lang w:eastAsia="he-IL"/>
        </w:rPr>
        <w:t xml:space="preserve">תודה רבה על </w:t>
      </w:r>
      <w:bookmarkStart w:id="2952" w:name="_ETM_Q15_712716"/>
      <w:bookmarkEnd w:id="2952"/>
      <w:r>
        <w:rPr>
          <w:rFonts w:hint="cs"/>
          <w:rtl/>
          <w:lang w:eastAsia="he-IL"/>
        </w:rPr>
        <w:t xml:space="preserve">הדברים שלך, חברת הכנסת שיר סגמן. חברי הכנסת, אנחנו עוברים </w:t>
      </w:r>
      <w:bookmarkStart w:id="2953" w:name="_ETM_Q15_717957"/>
      <w:bookmarkEnd w:id="2953"/>
      <w:r>
        <w:rPr>
          <w:rFonts w:hint="cs"/>
          <w:rtl/>
          <w:lang w:eastAsia="he-IL"/>
        </w:rPr>
        <w:t>לרשימת הדוברים</w:t>
      </w:r>
      <w:r w:rsidR="002E7631">
        <w:rPr>
          <w:rFonts w:hint="cs"/>
          <w:rtl/>
          <w:lang w:eastAsia="he-IL"/>
        </w:rPr>
        <w:t>,</w:t>
      </w:r>
      <w:r>
        <w:rPr>
          <w:rFonts w:hint="cs"/>
          <w:rtl/>
          <w:lang w:eastAsia="he-IL"/>
        </w:rPr>
        <w:t xml:space="preserve"> וברגע זה אני גם נועל את רשימת הדוברים. </w:t>
      </w:r>
      <w:bookmarkStart w:id="2954" w:name="_ETM_Q15_720828"/>
      <w:bookmarkEnd w:id="2954"/>
      <w:r>
        <w:rPr>
          <w:rFonts w:hint="cs"/>
          <w:rtl/>
          <w:lang w:eastAsia="he-IL"/>
        </w:rPr>
        <w:t xml:space="preserve">אני אעבור על הרשימה ונראה מי ירצה לדבר, לפי </w:t>
      </w:r>
      <w:bookmarkStart w:id="2955" w:name="_ETM_Q15_729877"/>
      <w:bookmarkEnd w:id="2955"/>
      <w:r>
        <w:rPr>
          <w:rFonts w:hint="cs"/>
          <w:rtl/>
          <w:lang w:eastAsia="he-IL"/>
        </w:rPr>
        <w:t xml:space="preserve">מי שנרשם. חבר הכנסת קושניר </w:t>
      </w:r>
      <w:r>
        <w:rPr>
          <w:rtl/>
          <w:lang w:eastAsia="he-IL"/>
        </w:rPr>
        <w:t>–</w:t>
      </w:r>
      <w:r>
        <w:rPr>
          <w:rFonts w:hint="cs"/>
          <w:rtl/>
          <w:lang w:eastAsia="he-IL"/>
        </w:rPr>
        <w:t xml:space="preserve"> אינו נוכח; חבר </w:t>
      </w:r>
      <w:bookmarkStart w:id="2956" w:name="_ETM_Q15_732862"/>
      <w:bookmarkEnd w:id="2956"/>
      <w:r>
        <w:rPr>
          <w:rFonts w:hint="cs"/>
          <w:rtl/>
          <w:lang w:eastAsia="he-IL"/>
        </w:rPr>
        <w:t xml:space="preserve">הכנסת אלי כהן </w:t>
      </w:r>
      <w:r>
        <w:rPr>
          <w:rtl/>
          <w:lang w:eastAsia="he-IL"/>
        </w:rPr>
        <w:t>–</w:t>
      </w:r>
      <w:r>
        <w:rPr>
          <w:rFonts w:hint="cs"/>
          <w:rtl/>
          <w:lang w:eastAsia="he-IL"/>
        </w:rPr>
        <w:t xml:space="preserve"> אינו נוכח; חבר הכנסת כץ </w:t>
      </w:r>
      <w:r>
        <w:rPr>
          <w:rtl/>
          <w:lang w:eastAsia="he-IL"/>
        </w:rPr>
        <w:t>–</w:t>
      </w:r>
      <w:r>
        <w:rPr>
          <w:rFonts w:hint="cs"/>
          <w:rtl/>
          <w:lang w:eastAsia="he-IL"/>
        </w:rPr>
        <w:t xml:space="preserve"> </w:t>
      </w:r>
      <w:bookmarkStart w:id="2957" w:name="_ETM_Q15_732997"/>
      <w:bookmarkEnd w:id="2957"/>
      <w:r>
        <w:rPr>
          <w:rFonts w:hint="cs"/>
          <w:rtl/>
          <w:lang w:eastAsia="he-IL"/>
        </w:rPr>
        <w:t xml:space="preserve">אינו נוכח; חבר הכנסת אייכלר </w:t>
      </w:r>
      <w:r>
        <w:rPr>
          <w:rtl/>
          <w:lang w:eastAsia="he-IL"/>
        </w:rPr>
        <w:t>–</w:t>
      </w:r>
      <w:r>
        <w:rPr>
          <w:rFonts w:hint="cs"/>
          <w:rtl/>
          <w:lang w:eastAsia="he-IL"/>
        </w:rPr>
        <w:t xml:space="preserve"> אינו נוכח; חבר הכנסת פרוש </w:t>
      </w:r>
      <w:r>
        <w:rPr>
          <w:rtl/>
          <w:lang w:eastAsia="he-IL"/>
        </w:rPr>
        <w:t>–</w:t>
      </w:r>
      <w:r>
        <w:rPr>
          <w:rFonts w:hint="cs"/>
          <w:rtl/>
          <w:lang w:eastAsia="he-IL"/>
        </w:rPr>
        <w:t xml:space="preserve"> אינו נוכח; חבר הכנסת גפני </w:t>
      </w:r>
      <w:r>
        <w:rPr>
          <w:rtl/>
          <w:lang w:eastAsia="he-IL"/>
        </w:rPr>
        <w:t>–</w:t>
      </w:r>
      <w:r>
        <w:rPr>
          <w:rFonts w:hint="cs"/>
          <w:rtl/>
          <w:lang w:eastAsia="he-IL"/>
        </w:rPr>
        <w:t xml:space="preserve"> אינו נוכח</w:t>
      </w:r>
      <w:r w:rsidR="00651314">
        <w:rPr>
          <w:rFonts w:hint="cs"/>
          <w:rtl/>
          <w:lang w:eastAsia="he-IL"/>
        </w:rPr>
        <w:t xml:space="preserve">; </w:t>
      </w:r>
      <w:bookmarkStart w:id="2958" w:name="_ETM_Q15_740637"/>
      <w:bookmarkStart w:id="2959" w:name="_ETM_Q15_740704"/>
      <w:bookmarkStart w:id="2960" w:name="TOR_Q16"/>
      <w:bookmarkEnd w:id="2958"/>
      <w:bookmarkEnd w:id="2959"/>
      <w:bookmarkEnd w:id="2960"/>
      <w:r w:rsidR="00651314">
        <w:rPr>
          <w:rFonts w:hint="cs"/>
          <w:rtl/>
          <w:lang w:eastAsia="he-IL"/>
        </w:rPr>
        <w:t>ח</w:t>
      </w:r>
      <w:r w:rsidR="006C5BAA">
        <w:rPr>
          <w:rFonts w:hint="cs"/>
          <w:rtl/>
        </w:rPr>
        <w:t xml:space="preserve">בר הכנסת מקלב </w:t>
      </w:r>
      <w:r w:rsidR="006C5BAA">
        <w:rPr>
          <w:rtl/>
        </w:rPr>
        <w:t>–</w:t>
      </w:r>
      <w:r w:rsidR="006C5BAA">
        <w:rPr>
          <w:rFonts w:hint="cs"/>
          <w:rtl/>
        </w:rPr>
        <w:t xml:space="preserve"> אינו נוכח; חבר הכנסת גלנט </w:t>
      </w:r>
      <w:r w:rsidR="006C5BAA">
        <w:rPr>
          <w:rtl/>
        </w:rPr>
        <w:t>–</w:t>
      </w:r>
      <w:r w:rsidR="006C5BAA">
        <w:rPr>
          <w:rFonts w:hint="cs"/>
          <w:rtl/>
        </w:rPr>
        <w:t xml:space="preserve"> אינו נוכח; חבר הכנסת ליצמן </w:t>
      </w:r>
      <w:bookmarkStart w:id="2961" w:name="_ETM_Q16_144000"/>
      <w:bookmarkEnd w:id="2961"/>
      <w:r w:rsidR="006C5BAA">
        <w:rPr>
          <w:rtl/>
        </w:rPr>
        <w:t>–</w:t>
      </w:r>
      <w:r w:rsidR="006C5BAA">
        <w:rPr>
          <w:rFonts w:hint="cs"/>
          <w:rtl/>
        </w:rPr>
        <w:t xml:space="preserve"> אינו נוכח; חבר הכנסת סעדי </w:t>
      </w:r>
      <w:r w:rsidR="006C5BAA">
        <w:rPr>
          <w:rtl/>
        </w:rPr>
        <w:t>–</w:t>
      </w:r>
      <w:r w:rsidR="006C5BAA">
        <w:rPr>
          <w:rFonts w:hint="cs"/>
          <w:rtl/>
        </w:rPr>
        <w:t xml:space="preserve"> אינו נוכח; חבר הכנסת חיים ביטון </w:t>
      </w:r>
      <w:r w:rsidR="006C5BAA">
        <w:rPr>
          <w:rtl/>
        </w:rPr>
        <w:t>–</w:t>
      </w:r>
      <w:r w:rsidR="006C5BAA">
        <w:rPr>
          <w:rFonts w:hint="cs"/>
          <w:rtl/>
        </w:rPr>
        <w:t xml:space="preserve"> אינו נוכח; חבר הכנסת </w:t>
      </w:r>
      <w:bookmarkStart w:id="2962" w:name="_ETM_Q16_148000"/>
      <w:bookmarkEnd w:id="2962"/>
      <w:r w:rsidR="006C5BAA">
        <w:rPr>
          <w:rFonts w:hint="cs"/>
          <w:rtl/>
        </w:rPr>
        <w:t xml:space="preserve">אוחנה </w:t>
      </w:r>
      <w:r w:rsidR="006C5BAA">
        <w:rPr>
          <w:rtl/>
        </w:rPr>
        <w:t>–</w:t>
      </w:r>
      <w:r w:rsidR="006C5BAA">
        <w:rPr>
          <w:rFonts w:hint="cs"/>
          <w:rtl/>
        </w:rPr>
        <w:t xml:space="preserve"> אינו נוכח; חבר הכנסת סמוטריץ' </w:t>
      </w:r>
      <w:r w:rsidR="006C5BAA">
        <w:rPr>
          <w:rtl/>
        </w:rPr>
        <w:t>–</w:t>
      </w:r>
      <w:r w:rsidR="006C5BAA">
        <w:rPr>
          <w:rFonts w:hint="cs"/>
          <w:rtl/>
        </w:rPr>
        <w:t xml:space="preserve"> אינו נוכח;</w:t>
      </w:r>
      <w:bookmarkStart w:id="2963" w:name="_ETM_Q16_141000"/>
      <w:bookmarkEnd w:id="2963"/>
      <w:r w:rsidR="006C5BAA">
        <w:rPr>
          <w:rFonts w:hint="cs"/>
          <w:rtl/>
        </w:rPr>
        <w:t xml:space="preserve"> חברת הכנסת תומא סלימאן </w:t>
      </w:r>
      <w:r w:rsidR="006C5BAA">
        <w:rPr>
          <w:rtl/>
        </w:rPr>
        <w:t>–</w:t>
      </w:r>
      <w:r w:rsidR="006C5BAA">
        <w:rPr>
          <w:rFonts w:hint="cs"/>
          <w:rtl/>
        </w:rPr>
        <w:t xml:space="preserve"> אינה נוכחת; חבר</w:t>
      </w:r>
      <w:bookmarkStart w:id="2964" w:name="_ETM_Q16_155000"/>
      <w:bookmarkEnd w:id="2964"/>
      <w:r w:rsidR="006C5BAA">
        <w:rPr>
          <w:rFonts w:hint="cs"/>
          <w:rtl/>
        </w:rPr>
        <w:t xml:space="preserve"> הכנסת ביטן </w:t>
      </w:r>
      <w:r w:rsidR="006C5BAA">
        <w:rPr>
          <w:rtl/>
        </w:rPr>
        <w:t>–</w:t>
      </w:r>
      <w:r w:rsidR="006C5BAA">
        <w:rPr>
          <w:rFonts w:hint="cs"/>
          <w:rtl/>
        </w:rPr>
        <w:t xml:space="preserve"> אינו נוכח; חבר הכנסת אבו </w:t>
      </w:r>
      <w:bookmarkStart w:id="2965" w:name="_ETM_Q16_157000"/>
      <w:bookmarkEnd w:id="2965"/>
      <w:r w:rsidR="006C5BAA">
        <w:rPr>
          <w:rFonts w:hint="cs"/>
          <w:rtl/>
        </w:rPr>
        <w:t xml:space="preserve">שחאדה </w:t>
      </w:r>
      <w:r w:rsidR="006C5BAA">
        <w:rPr>
          <w:rtl/>
        </w:rPr>
        <w:t>–</w:t>
      </w:r>
      <w:r w:rsidR="006C5BAA">
        <w:rPr>
          <w:rFonts w:hint="cs"/>
          <w:rtl/>
        </w:rPr>
        <w:t xml:space="preserve"> אינו נוכח; חבר הכנסת מעוז </w:t>
      </w:r>
      <w:r w:rsidR="006C5BAA">
        <w:rPr>
          <w:rtl/>
        </w:rPr>
        <w:t>–</w:t>
      </w:r>
      <w:r w:rsidR="006C5BAA">
        <w:rPr>
          <w:rFonts w:hint="cs"/>
          <w:rtl/>
        </w:rPr>
        <w:t xml:space="preserve"> אינו נוכח</w:t>
      </w:r>
      <w:bookmarkStart w:id="2966" w:name="_ETM_Q16_156000"/>
      <w:bookmarkEnd w:id="2966"/>
      <w:r w:rsidR="006C5BAA">
        <w:rPr>
          <w:rFonts w:hint="cs"/>
          <w:rtl/>
        </w:rPr>
        <w:t xml:space="preserve">. חבר הכנסת בוסו, בבקשה. </w:t>
      </w:r>
    </w:p>
    <w:p w:rsidR="006C5BAA" w:rsidRDefault="006C5BAA" w:rsidP="00131DC9">
      <w:pPr>
        <w:rPr>
          <w:rtl/>
        </w:rPr>
      </w:pPr>
    </w:p>
    <w:p w:rsidR="006C5BAA" w:rsidRDefault="006C5BAA" w:rsidP="00131DC9">
      <w:pPr>
        <w:pStyle w:val="a4"/>
        <w:keepNext/>
        <w:rPr>
          <w:rtl/>
        </w:rPr>
      </w:pPr>
      <w:bookmarkStart w:id="2967" w:name="ET_speaker_6044_2"/>
      <w:r w:rsidRPr="00BC37E1">
        <w:rPr>
          <w:rStyle w:val="TagStyle"/>
          <w:rtl/>
        </w:rPr>
        <w:t xml:space="preserve"> &lt;&lt; דובר &gt;&gt; </w:t>
      </w:r>
      <w:bookmarkStart w:id="2968" w:name="_Toc104925451"/>
      <w:r>
        <w:rPr>
          <w:rtl/>
        </w:rPr>
        <w:t>אוריאל בוסו (ש"ס):</w:t>
      </w:r>
      <w:bookmarkEnd w:id="2968"/>
      <w:r w:rsidRPr="00BC37E1">
        <w:rPr>
          <w:rStyle w:val="TagStyle"/>
          <w:rtl/>
        </w:rPr>
        <w:t xml:space="preserve"> &lt;&lt; דובר &gt;&gt;</w:t>
      </w:r>
      <w:r>
        <w:rPr>
          <w:rtl/>
        </w:rPr>
        <w:t xml:space="preserve">   </w:t>
      </w:r>
      <w:bookmarkEnd w:id="2967"/>
    </w:p>
    <w:p w:rsidR="006C5BAA" w:rsidRDefault="006C5BAA" w:rsidP="00AF4F0E">
      <w:pPr>
        <w:rPr>
          <w:rtl/>
          <w:lang w:eastAsia="he-IL"/>
        </w:rPr>
      </w:pPr>
    </w:p>
    <w:p w:rsidR="006C5BAA" w:rsidRDefault="006C5BAA" w:rsidP="002E7631">
      <w:pPr>
        <w:rPr>
          <w:rtl/>
          <w:lang w:eastAsia="he-IL"/>
        </w:rPr>
      </w:pPr>
      <w:bookmarkStart w:id="2969" w:name="_ETM_Q16_169000"/>
      <w:bookmarkEnd w:id="2969"/>
      <w:r>
        <w:rPr>
          <w:rFonts w:hint="cs"/>
          <w:rtl/>
          <w:lang w:eastAsia="he-IL"/>
        </w:rPr>
        <w:t>אדוני היושב-ראש, חבריי חברי הכנסת, היום פורס</w:t>
      </w:r>
      <w:bookmarkStart w:id="2970" w:name="_ETM_Q16_184000"/>
      <w:bookmarkEnd w:id="2970"/>
      <w:r>
        <w:rPr>
          <w:rFonts w:hint="cs"/>
          <w:rtl/>
          <w:lang w:eastAsia="he-IL"/>
        </w:rPr>
        <w:t>מה ב</w:t>
      </w:r>
      <w:r w:rsidR="00651314">
        <w:rPr>
          <w:rFonts w:hint="cs"/>
          <w:rtl/>
          <w:lang w:eastAsia="he-IL"/>
        </w:rPr>
        <w:t>-</w:t>
      </w:r>
      <w:r>
        <w:rPr>
          <w:lang w:eastAsia="he-IL"/>
        </w:rPr>
        <w:t>News1</w:t>
      </w:r>
      <w:r>
        <w:rPr>
          <w:rFonts w:hint="cs"/>
          <w:rtl/>
          <w:lang w:eastAsia="he-IL"/>
        </w:rPr>
        <w:t xml:space="preserve"> חדשות עוד רפורמה מבית מדרשה של שרת התחבורה </w:t>
      </w:r>
      <w:bookmarkStart w:id="2971" w:name="_ETM_Q16_191000"/>
      <w:bookmarkEnd w:id="2971"/>
      <w:r>
        <w:rPr>
          <w:rFonts w:hint="cs"/>
          <w:rtl/>
          <w:lang w:eastAsia="he-IL"/>
        </w:rPr>
        <w:t>מרב מיכאלי</w:t>
      </w:r>
      <w:r w:rsidR="002E7631">
        <w:rPr>
          <w:rFonts w:hint="cs"/>
          <w:rtl/>
          <w:lang w:eastAsia="he-IL"/>
        </w:rPr>
        <w:t>:</w:t>
      </w:r>
      <w:r>
        <w:rPr>
          <w:rFonts w:hint="cs"/>
          <w:rtl/>
          <w:lang w:eastAsia="he-IL"/>
        </w:rPr>
        <w:t xml:space="preserve"> קול קורא לרשויות להפעיל את שירות המוניות</w:t>
      </w:r>
      <w:bookmarkStart w:id="2972" w:name="_ETM_Q16_197000"/>
      <w:bookmarkEnd w:id="2972"/>
      <w:r>
        <w:rPr>
          <w:rFonts w:hint="cs"/>
          <w:rtl/>
          <w:lang w:eastAsia="he-IL"/>
        </w:rPr>
        <w:t xml:space="preserve"> דרך הרשויות העשירות. לאחר עשרות שעות של דיונים ומאות אנשי</w:t>
      </w:r>
      <w:bookmarkStart w:id="2973" w:name="_ETM_Q16_205000"/>
      <w:bookmarkEnd w:id="2973"/>
      <w:r>
        <w:rPr>
          <w:rFonts w:hint="cs"/>
          <w:rtl/>
          <w:lang w:eastAsia="he-IL"/>
        </w:rPr>
        <w:t xml:space="preserve"> מקצוע שהגיעו לוועדת הכלכלה וכמה שנים של עבודה, מגיעה שרת </w:t>
      </w:r>
      <w:bookmarkStart w:id="2974" w:name="_ETM_Q16_211000"/>
      <w:bookmarkEnd w:id="2974"/>
      <w:r>
        <w:rPr>
          <w:rFonts w:hint="cs"/>
          <w:rtl/>
          <w:lang w:eastAsia="he-IL"/>
        </w:rPr>
        <w:t>התחבורה</w:t>
      </w:r>
      <w:r w:rsidR="002E7631">
        <w:rPr>
          <w:rFonts w:hint="cs"/>
          <w:rtl/>
          <w:lang w:eastAsia="he-IL"/>
        </w:rPr>
        <w:t>,</w:t>
      </w:r>
      <w:r>
        <w:rPr>
          <w:rFonts w:hint="cs"/>
          <w:rtl/>
          <w:lang w:eastAsia="he-IL"/>
        </w:rPr>
        <w:t xml:space="preserve"> ובהינף יד, עוד פעם, דורכת על עבודת הכנסת ועל</w:t>
      </w:r>
      <w:bookmarkStart w:id="2975" w:name="_ETM_Q16_217000"/>
      <w:bookmarkEnd w:id="2975"/>
      <w:r>
        <w:rPr>
          <w:rFonts w:hint="cs"/>
          <w:rtl/>
          <w:lang w:eastAsia="he-IL"/>
        </w:rPr>
        <w:t xml:space="preserve"> ועדת הכלכלה, אולי ממניעים אישיים, ומנסה לעקוף דרך קול קורא </w:t>
      </w:r>
      <w:bookmarkStart w:id="2976" w:name="_ETM_Q16_221000"/>
      <w:bookmarkEnd w:id="2976"/>
      <w:r>
        <w:rPr>
          <w:rFonts w:hint="cs"/>
          <w:rtl/>
          <w:lang w:eastAsia="he-IL"/>
        </w:rPr>
        <w:t xml:space="preserve">ולהזיז את כל החוק הצידה </w:t>
      </w:r>
      <w:r>
        <w:rPr>
          <w:rtl/>
          <w:lang w:eastAsia="he-IL"/>
        </w:rPr>
        <w:t>–</w:t>
      </w:r>
      <w:r>
        <w:rPr>
          <w:rFonts w:hint="cs"/>
          <w:rtl/>
          <w:lang w:eastAsia="he-IL"/>
        </w:rPr>
        <w:t xml:space="preserve"> </w:t>
      </w:r>
      <w:bookmarkStart w:id="2977" w:name="_ETM_Q16_229000"/>
      <w:bookmarkEnd w:id="2977"/>
      <w:r>
        <w:rPr>
          <w:rFonts w:hint="cs"/>
          <w:rtl/>
          <w:lang w:eastAsia="he-IL"/>
        </w:rPr>
        <w:t xml:space="preserve">כמובן שאנחנו לא שומרי הסף </w:t>
      </w:r>
      <w:r>
        <w:rPr>
          <w:rFonts w:hint="eastAsia"/>
          <w:rtl/>
          <w:lang w:eastAsia="he-IL"/>
        </w:rPr>
        <w:t>–</w:t>
      </w:r>
      <w:r w:rsidR="002E7631">
        <w:rPr>
          <w:rFonts w:hint="cs"/>
          <w:rtl/>
          <w:lang w:eastAsia="he-IL"/>
        </w:rPr>
        <w:t xml:space="preserve"> </w:t>
      </w:r>
      <w:r>
        <w:rPr>
          <w:rFonts w:hint="cs"/>
          <w:rtl/>
          <w:lang w:eastAsia="he-IL"/>
        </w:rPr>
        <w:t>לגרום לביזור מוניות השירות</w:t>
      </w:r>
      <w:r w:rsidR="002E7631">
        <w:rPr>
          <w:rFonts w:hint="cs"/>
          <w:rtl/>
          <w:lang w:eastAsia="he-IL"/>
        </w:rPr>
        <w:t>,</w:t>
      </w:r>
      <w:r>
        <w:rPr>
          <w:rFonts w:hint="cs"/>
          <w:rtl/>
          <w:lang w:eastAsia="he-IL"/>
        </w:rPr>
        <w:t xml:space="preserve"> שלא יהיה </w:t>
      </w:r>
      <w:bookmarkStart w:id="2978" w:name="_ETM_Q16_230000"/>
      <w:bookmarkEnd w:id="2978"/>
      <w:r>
        <w:rPr>
          <w:rFonts w:hint="cs"/>
          <w:rtl/>
          <w:lang w:eastAsia="he-IL"/>
        </w:rPr>
        <w:t xml:space="preserve">כלכלי, ולהפעיל את זה דרך קול קורא. </w:t>
      </w:r>
      <w:bookmarkStart w:id="2979" w:name="_ETM_Q16_235000"/>
      <w:bookmarkEnd w:id="2979"/>
      <w:r>
        <w:rPr>
          <w:rFonts w:hint="cs"/>
          <w:rtl/>
          <w:lang w:eastAsia="he-IL"/>
        </w:rPr>
        <w:t>היא לא מספרת</w:t>
      </w:r>
      <w:bookmarkStart w:id="2980" w:name="_ETM_Q16_236000"/>
      <w:bookmarkEnd w:id="2980"/>
      <w:r>
        <w:rPr>
          <w:rFonts w:hint="cs"/>
          <w:rtl/>
          <w:lang w:eastAsia="he-IL"/>
        </w:rPr>
        <w:t xml:space="preserve"> שמאחורי המהלך הזה עומד הרצון שלה להפעיל תחבורה ציבורית בשבת דרך הרשויות המקומיות</w:t>
      </w:r>
      <w:r w:rsidR="002E7631">
        <w:rPr>
          <w:rFonts w:hint="cs"/>
          <w:rtl/>
          <w:lang w:eastAsia="he-IL"/>
        </w:rPr>
        <w:t>.</w:t>
      </w:r>
      <w:r>
        <w:rPr>
          <w:rFonts w:hint="cs"/>
          <w:rtl/>
          <w:lang w:eastAsia="he-IL"/>
        </w:rPr>
        <w:t xml:space="preserve"> בדרך היא רומסת שוב את עבודת</w:t>
      </w:r>
      <w:bookmarkStart w:id="2981" w:name="_ETM_Q16_242000"/>
      <w:bookmarkEnd w:id="2981"/>
      <w:r>
        <w:rPr>
          <w:rFonts w:hint="cs"/>
          <w:rtl/>
          <w:lang w:eastAsia="he-IL"/>
        </w:rPr>
        <w:t xml:space="preserve"> הכנסת ואת יושב-ראש ועדת הכלכלה חבר הכנסת מיכאל ביטון.</w:t>
      </w:r>
    </w:p>
    <w:p w:rsidR="006C5BAA" w:rsidRDefault="006C5BAA" w:rsidP="00131DC9">
      <w:pPr>
        <w:rPr>
          <w:rtl/>
          <w:lang w:eastAsia="he-IL"/>
        </w:rPr>
      </w:pPr>
    </w:p>
    <w:p w:rsidR="006C5BAA" w:rsidRPr="005F3C4F" w:rsidRDefault="006C5BAA" w:rsidP="002E7631">
      <w:pPr>
        <w:rPr>
          <w:rtl/>
          <w:lang w:eastAsia="he-IL"/>
        </w:rPr>
      </w:pPr>
      <w:bookmarkStart w:id="2982" w:name="_ETM_Q16_248000"/>
      <w:bookmarkEnd w:id="2982"/>
      <w:r>
        <w:rPr>
          <w:rFonts w:hint="cs"/>
          <w:rtl/>
          <w:lang w:eastAsia="he-IL"/>
        </w:rPr>
        <w:t>ואנחנו</w:t>
      </w:r>
      <w:bookmarkStart w:id="2983" w:name="_ETM_Q16_253000"/>
      <w:bookmarkEnd w:id="2983"/>
      <w:r w:rsidR="002E7631">
        <w:rPr>
          <w:rFonts w:hint="cs"/>
          <w:rtl/>
          <w:lang w:eastAsia="he-IL"/>
        </w:rPr>
        <w:t xml:space="preserve"> שואלים שוב –</w:t>
      </w:r>
      <w:r>
        <w:rPr>
          <w:rFonts w:hint="cs"/>
          <w:rtl/>
          <w:lang w:eastAsia="he-IL"/>
        </w:rPr>
        <w:t xml:space="preserve"> וקראתי היום ליושב-ראש הכנסת להיות המגן</w:t>
      </w:r>
      <w:bookmarkStart w:id="2984" w:name="_ETM_Q16_255000"/>
      <w:bookmarkEnd w:id="2984"/>
      <w:r>
        <w:rPr>
          <w:rFonts w:hint="cs"/>
          <w:rtl/>
          <w:lang w:eastAsia="he-IL"/>
        </w:rPr>
        <w:t xml:space="preserve"> של הבית, המגן של ועדות הכנסת ושל החקיקה </w:t>
      </w:r>
      <w:bookmarkStart w:id="2985" w:name="_ETM_Q16_261000"/>
      <w:bookmarkEnd w:id="2985"/>
      <w:r>
        <w:rPr>
          <w:rFonts w:hint="cs"/>
          <w:rtl/>
          <w:lang w:eastAsia="he-IL"/>
        </w:rPr>
        <w:t>שנעשית כאן ונרמסת בידי שרה בממשלה. ושוב אני קורא לחברי</w:t>
      </w:r>
      <w:bookmarkStart w:id="2986" w:name="_ETM_Q16_271000"/>
      <w:bookmarkEnd w:id="2986"/>
      <w:r>
        <w:rPr>
          <w:rFonts w:hint="cs"/>
          <w:rtl/>
          <w:lang w:eastAsia="he-IL"/>
        </w:rPr>
        <w:t xml:space="preserve"> הכנסת מימינה, שסיפרו שיש להם וטו על חוקים דתיים: עוד </w:t>
      </w:r>
      <w:bookmarkStart w:id="2987" w:name="_ETM_Q16_276000"/>
      <w:bookmarkEnd w:id="2987"/>
      <w:r>
        <w:rPr>
          <w:rFonts w:hint="cs"/>
          <w:rtl/>
          <w:lang w:eastAsia="he-IL"/>
        </w:rPr>
        <w:t>פעם תחת ידיכם בממשלה הנוכחית ובקואליציה הזאת נרמסת השבת, נרמסים</w:t>
      </w:r>
      <w:bookmarkStart w:id="2988" w:name="_ETM_Q16_281000"/>
      <w:bookmarkEnd w:id="2988"/>
      <w:r>
        <w:rPr>
          <w:rFonts w:hint="cs"/>
          <w:rtl/>
          <w:lang w:eastAsia="he-IL"/>
        </w:rPr>
        <w:t xml:space="preserve"> כל חוקי היהדות והסטטוס-קוו שאמרתם שתשמרו עליו. בידכם לעצור את </w:t>
      </w:r>
      <w:bookmarkStart w:id="2989" w:name="_ETM_Q16_287000"/>
      <w:bookmarkEnd w:id="2989"/>
      <w:r>
        <w:rPr>
          <w:rFonts w:hint="cs"/>
          <w:rtl/>
          <w:lang w:eastAsia="he-IL"/>
        </w:rPr>
        <w:t>החרפה הזאת ואת הבושה ששרת התחבורה מבקשת להפיל ולהחיל כאן במדינת ישראל, מדינת היהודים. תודה רבה.</w:t>
      </w:r>
    </w:p>
    <w:p w:rsidR="006C5BAA" w:rsidRDefault="006C5BAA" w:rsidP="00131DC9">
      <w:pPr>
        <w:rPr>
          <w:rtl/>
          <w:lang w:eastAsia="he-IL"/>
        </w:rPr>
      </w:pPr>
    </w:p>
    <w:p w:rsidR="006C5BAA" w:rsidRDefault="006C5BAA" w:rsidP="00131DC9">
      <w:pPr>
        <w:pStyle w:val="af6"/>
        <w:keepNext/>
        <w:rPr>
          <w:rtl/>
        </w:rPr>
      </w:pPr>
      <w:bookmarkStart w:id="2990" w:name="ET_yor_6326_3"/>
      <w:r w:rsidRPr="00BC37E1">
        <w:rPr>
          <w:rStyle w:val="TagStyle"/>
          <w:rtl/>
        </w:rPr>
        <w:t xml:space="preserve"> &lt;&lt; יור &gt;&gt; </w:t>
      </w:r>
      <w:r>
        <w:rPr>
          <w:rtl/>
        </w:rPr>
        <w:t>היו"ר איתן גינזבורג:</w:t>
      </w:r>
      <w:r w:rsidRPr="00BC37E1">
        <w:rPr>
          <w:rStyle w:val="TagStyle"/>
          <w:rtl/>
        </w:rPr>
        <w:t xml:space="preserve"> &lt;&lt; יור &gt;&gt;</w:t>
      </w:r>
      <w:r>
        <w:rPr>
          <w:rtl/>
        </w:rPr>
        <w:t xml:space="preserve">   </w:t>
      </w:r>
      <w:bookmarkEnd w:id="2990"/>
    </w:p>
    <w:p w:rsidR="006C5BAA" w:rsidRDefault="006C5BAA" w:rsidP="00AF4F0E">
      <w:pPr>
        <w:rPr>
          <w:rtl/>
          <w:lang w:eastAsia="he-IL"/>
        </w:rPr>
      </w:pPr>
    </w:p>
    <w:p w:rsidR="006C5BAA" w:rsidRDefault="006C5BAA" w:rsidP="00651314">
      <w:pPr>
        <w:rPr>
          <w:rtl/>
          <w:lang w:eastAsia="he-IL"/>
        </w:rPr>
      </w:pPr>
      <w:bookmarkStart w:id="2991" w:name="_ETM_Q16_294000"/>
      <w:bookmarkEnd w:id="2991"/>
      <w:r>
        <w:rPr>
          <w:rFonts w:hint="cs"/>
          <w:rtl/>
          <w:lang w:eastAsia="he-IL"/>
        </w:rPr>
        <w:t>תודה רבה לחבר הכנסת בוסו.</w:t>
      </w:r>
      <w:r w:rsidR="00651314">
        <w:rPr>
          <w:rFonts w:hint="cs"/>
          <w:rtl/>
          <w:lang w:eastAsia="he-IL"/>
        </w:rPr>
        <w:t xml:space="preserve"> </w:t>
      </w:r>
      <w:bookmarkStart w:id="2992" w:name="_ETM_Q16_299000"/>
      <w:bookmarkEnd w:id="2992"/>
      <w:r>
        <w:rPr>
          <w:rFonts w:hint="cs"/>
          <w:rtl/>
          <w:lang w:eastAsia="he-IL"/>
        </w:rPr>
        <w:t xml:space="preserve">חבר הכנסת עודה </w:t>
      </w:r>
      <w:r>
        <w:rPr>
          <w:rtl/>
          <w:lang w:eastAsia="he-IL"/>
        </w:rPr>
        <w:t>–</w:t>
      </w:r>
      <w:r>
        <w:rPr>
          <w:rFonts w:hint="cs"/>
          <w:rtl/>
          <w:lang w:eastAsia="he-IL"/>
        </w:rPr>
        <w:t xml:space="preserve"> אינו נוכח; חבר הכנסת טיבי </w:t>
      </w:r>
      <w:r>
        <w:rPr>
          <w:rtl/>
          <w:lang w:eastAsia="he-IL"/>
        </w:rPr>
        <w:t>–</w:t>
      </w:r>
      <w:r>
        <w:rPr>
          <w:rFonts w:hint="cs"/>
          <w:rtl/>
          <w:lang w:eastAsia="he-IL"/>
        </w:rPr>
        <w:t xml:space="preserve"> אינו נוכח; חבר הכנסת קרעי </w:t>
      </w:r>
      <w:r>
        <w:rPr>
          <w:rtl/>
          <w:lang w:eastAsia="he-IL"/>
        </w:rPr>
        <w:t>–</w:t>
      </w:r>
      <w:r>
        <w:rPr>
          <w:rFonts w:hint="cs"/>
          <w:rtl/>
          <w:lang w:eastAsia="he-IL"/>
        </w:rPr>
        <w:t xml:space="preserve"> אינו נוכח; חבר הכנסת אבידר </w:t>
      </w:r>
      <w:bookmarkStart w:id="2993" w:name="_ETM_Q16_300000"/>
      <w:bookmarkEnd w:id="2993"/>
      <w:r>
        <w:rPr>
          <w:rtl/>
          <w:lang w:eastAsia="he-IL"/>
        </w:rPr>
        <w:t>–</w:t>
      </w:r>
      <w:r>
        <w:rPr>
          <w:rFonts w:hint="cs"/>
          <w:rtl/>
          <w:lang w:eastAsia="he-IL"/>
        </w:rPr>
        <w:t xml:space="preserve"> אינו נוכח; חבר הכנסת לוין </w:t>
      </w:r>
      <w:r>
        <w:rPr>
          <w:rtl/>
          <w:lang w:eastAsia="he-IL"/>
        </w:rPr>
        <w:t>–</w:t>
      </w:r>
      <w:r>
        <w:rPr>
          <w:rFonts w:hint="cs"/>
          <w:rtl/>
          <w:lang w:eastAsia="he-IL"/>
        </w:rPr>
        <w:t xml:space="preserve"> אינו נוכח; חבר</w:t>
      </w:r>
      <w:bookmarkStart w:id="2994" w:name="_ETM_Q16_309000"/>
      <w:bookmarkEnd w:id="2994"/>
      <w:r>
        <w:rPr>
          <w:rFonts w:hint="cs"/>
          <w:rtl/>
          <w:lang w:eastAsia="he-IL"/>
        </w:rPr>
        <w:t xml:space="preserve"> הכנסת אשר </w:t>
      </w:r>
      <w:r>
        <w:rPr>
          <w:rtl/>
          <w:lang w:eastAsia="he-IL"/>
        </w:rPr>
        <w:t>–</w:t>
      </w:r>
      <w:r>
        <w:rPr>
          <w:rFonts w:hint="cs"/>
          <w:rtl/>
          <w:lang w:eastAsia="he-IL"/>
        </w:rPr>
        <w:t xml:space="preserve"> אינו נוכח; חברת הכנסת שטרית </w:t>
      </w:r>
      <w:r>
        <w:rPr>
          <w:rtl/>
          <w:lang w:eastAsia="he-IL"/>
        </w:rPr>
        <w:t>–</w:t>
      </w:r>
      <w:r>
        <w:rPr>
          <w:rFonts w:hint="cs"/>
          <w:rtl/>
          <w:lang w:eastAsia="he-IL"/>
        </w:rPr>
        <w:t xml:space="preserve"> אינה</w:t>
      </w:r>
      <w:bookmarkStart w:id="2995" w:name="_ETM_Q16_305000"/>
      <w:bookmarkEnd w:id="2995"/>
      <w:r>
        <w:rPr>
          <w:rFonts w:hint="cs"/>
          <w:rtl/>
          <w:lang w:eastAsia="he-IL"/>
        </w:rPr>
        <w:t xml:space="preserve"> נוכחת; חברת הכנסת מגן תלם </w:t>
      </w:r>
      <w:r>
        <w:rPr>
          <w:rtl/>
          <w:lang w:eastAsia="he-IL"/>
        </w:rPr>
        <w:t>–</w:t>
      </w:r>
      <w:r>
        <w:rPr>
          <w:rFonts w:hint="cs"/>
          <w:rtl/>
          <w:lang w:eastAsia="he-IL"/>
        </w:rPr>
        <w:t xml:space="preserve"> אינה נוכחת; חבר הכנסת</w:t>
      </w:r>
      <w:bookmarkStart w:id="2996" w:name="_ETM_Q16_315000"/>
      <w:bookmarkEnd w:id="2996"/>
      <w:r>
        <w:rPr>
          <w:rFonts w:hint="cs"/>
          <w:rtl/>
          <w:lang w:eastAsia="he-IL"/>
        </w:rPr>
        <w:t xml:space="preserve"> משה אבוטבול </w:t>
      </w:r>
      <w:r>
        <w:rPr>
          <w:rtl/>
          <w:lang w:eastAsia="he-IL"/>
        </w:rPr>
        <w:t>–</w:t>
      </w:r>
      <w:r>
        <w:rPr>
          <w:rFonts w:hint="cs"/>
          <w:rtl/>
          <w:lang w:eastAsia="he-IL"/>
        </w:rPr>
        <w:t xml:space="preserve"> אינו נוכח; חבר הכנסת כסיף </w:t>
      </w:r>
      <w:r>
        <w:rPr>
          <w:rtl/>
          <w:lang w:eastAsia="he-IL"/>
        </w:rPr>
        <w:t>–</w:t>
      </w:r>
      <w:bookmarkStart w:id="2997" w:name="_ETM_Q16_314000"/>
      <w:bookmarkEnd w:id="2997"/>
      <w:r>
        <w:rPr>
          <w:rFonts w:hint="cs"/>
          <w:rtl/>
          <w:lang w:eastAsia="he-IL"/>
        </w:rPr>
        <w:t xml:space="preserve"> אינו נוכח; חבר הכנסת אמסלם </w:t>
      </w:r>
      <w:r>
        <w:rPr>
          <w:rtl/>
          <w:lang w:eastAsia="he-IL"/>
        </w:rPr>
        <w:t>–</w:t>
      </w:r>
      <w:r>
        <w:rPr>
          <w:rFonts w:hint="cs"/>
          <w:rtl/>
          <w:lang w:eastAsia="he-IL"/>
        </w:rPr>
        <w:t xml:space="preserve"> אינו נוכח; חבר הכנסת </w:t>
      </w:r>
      <w:bookmarkStart w:id="2998" w:name="_ETM_Q16_323000"/>
      <w:bookmarkEnd w:id="2998"/>
      <w:r>
        <w:rPr>
          <w:rFonts w:hint="cs"/>
          <w:rtl/>
          <w:lang w:eastAsia="he-IL"/>
        </w:rPr>
        <w:t xml:space="preserve">אזולאי </w:t>
      </w:r>
      <w:r>
        <w:rPr>
          <w:rtl/>
          <w:lang w:eastAsia="he-IL"/>
        </w:rPr>
        <w:t>–</w:t>
      </w:r>
      <w:r>
        <w:rPr>
          <w:rFonts w:hint="cs"/>
          <w:rtl/>
          <w:lang w:eastAsia="he-IL"/>
        </w:rPr>
        <w:t xml:space="preserve"> אינו נוכח; חבר הכנסת פינדרוס </w:t>
      </w:r>
      <w:r>
        <w:rPr>
          <w:rtl/>
          <w:lang w:eastAsia="he-IL"/>
        </w:rPr>
        <w:t>–</w:t>
      </w:r>
      <w:r>
        <w:rPr>
          <w:rFonts w:hint="cs"/>
          <w:rtl/>
          <w:lang w:eastAsia="he-IL"/>
        </w:rPr>
        <w:t xml:space="preserve"> אינו נוכח;</w:t>
      </w:r>
      <w:bookmarkStart w:id="2999" w:name="_ETM_Q16_324000"/>
      <w:bookmarkEnd w:id="2999"/>
      <w:r>
        <w:rPr>
          <w:rFonts w:hint="cs"/>
          <w:rtl/>
          <w:lang w:eastAsia="he-IL"/>
        </w:rPr>
        <w:t xml:space="preserve"> חברת הכנסת בזק </w:t>
      </w:r>
      <w:r>
        <w:rPr>
          <w:rtl/>
          <w:lang w:eastAsia="he-IL"/>
        </w:rPr>
        <w:t>–</w:t>
      </w:r>
      <w:r>
        <w:rPr>
          <w:rFonts w:hint="cs"/>
          <w:rtl/>
          <w:lang w:eastAsia="he-IL"/>
        </w:rPr>
        <w:t xml:space="preserve"> אינה נוכחת; חברת הכנסת דיסטל </w:t>
      </w:r>
      <w:r>
        <w:rPr>
          <w:rtl/>
          <w:lang w:eastAsia="he-IL"/>
        </w:rPr>
        <w:t>–</w:t>
      </w:r>
      <w:r>
        <w:rPr>
          <w:rFonts w:hint="cs"/>
          <w:rtl/>
          <w:lang w:eastAsia="he-IL"/>
        </w:rPr>
        <w:t xml:space="preserve"> </w:t>
      </w:r>
      <w:bookmarkStart w:id="3000" w:name="_ETM_Q16_326000"/>
      <w:bookmarkEnd w:id="3000"/>
      <w:r>
        <w:rPr>
          <w:rFonts w:hint="cs"/>
          <w:rtl/>
          <w:lang w:eastAsia="he-IL"/>
        </w:rPr>
        <w:t xml:space="preserve">אינה נוכחת; חבר הכנסת יברקן </w:t>
      </w:r>
      <w:r>
        <w:rPr>
          <w:rtl/>
          <w:lang w:eastAsia="he-IL"/>
        </w:rPr>
        <w:t>–</w:t>
      </w:r>
      <w:r>
        <w:rPr>
          <w:rFonts w:hint="cs"/>
          <w:rtl/>
          <w:lang w:eastAsia="he-IL"/>
        </w:rPr>
        <w:t xml:space="preserve"> אינו נוכח; חבר </w:t>
      </w:r>
      <w:bookmarkStart w:id="3001" w:name="_ETM_Q16_331000"/>
      <w:bookmarkEnd w:id="3001"/>
      <w:r>
        <w:rPr>
          <w:rFonts w:hint="cs"/>
          <w:rtl/>
          <w:lang w:eastAsia="he-IL"/>
        </w:rPr>
        <w:t xml:space="preserve">הכנסת ארבל </w:t>
      </w:r>
      <w:r>
        <w:rPr>
          <w:rtl/>
          <w:lang w:eastAsia="he-IL"/>
        </w:rPr>
        <w:t>–</w:t>
      </w:r>
      <w:r>
        <w:rPr>
          <w:rFonts w:hint="cs"/>
          <w:rtl/>
          <w:lang w:eastAsia="he-IL"/>
        </w:rPr>
        <w:t xml:space="preserve"> אינו נוכח; חבר הכנסת ולדימיר בליאק </w:t>
      </w:r>
      <w:r>
        <w:rPr>
          <w:rtl/>
          <w:lang w:eastAsia="he-IL"/>
        </w:rPr>
        <w:t>–</w:t>
      </w:r>
      <w:bookmarkStart w:id="3002" w:name="_ETM_Q16_330000"/>
      <w:bookmarkEnd w:id="3002"/>
      <w:r>
        <w:rPr>
          <w:rFonts w:hint="cs"/>
          <w:rtl/>
          <w:lang w:eastAsia="he-IL"/>
        </w:rPr>
        <w:t xml:space="preserve"> אינו נוכח; חבר הכנסת ישראל כץ </w:t>
      </w:r>
      <w:r>
        <w:rPr>
          <w:rtl/>
          <w:lang w:eastAsia="he-IL"/>
        </w:rPr>
        <w:t>–</w:t>
      </w:r>
      <w:r>
        <w:rPr>
          <w:rFonts w:hint="cs"/>
          <w:rtl/>
          <w:lang w:eastAsia="he-IL"/>
        </w:rPr>
        <w:t xml:space="preserve"> אינו נוכח; </w:t>
      </w:r>
      <w:bookmarkStart w:id="3003" w:name="_ETM_Q16_335000"/>
      <w:bookmarkEnd w:id="3003"/>
      <w:r>
        <w:rPr>
          <w:rFonts w:hint="cs"/>
          <w:rtl/>
          <w:lang w:eastAsia="he-IL"/>
        </w:rPr>
        <w:t xml:space="preserve">חברת הכנסת לוי אבקסיס </w:t>
      </w:r>
      <w:r>
        <w:rPr>
          <w:rtl/>
          <w:lang w:eastAsia="he-IL"/>
        </w:rPr>
        <w:t>–</w:t>
      </w:r>
      <w:r>
        <w:rPr>
          <w:rFonts w:hint="cs"/>
          <w:rtl/>
          <w:lang w:eastAsia="he-IL"/>
        </w:rPr>
        <w:t xml:space="preserve"> אינה נוכחת; חבר </w:t>
      </w:r>
      <w:bookmarkStart w:id="3004" w:name="_ETM_Q16_339000"/>
      <w:bookmarkEnd w:id="3004"/>
      <w:r>
        <w:rPr>
          <w:rFonts w:hint="cs"/>
          <w:rtl/>
          <w:lang w:eastAsia="he-IL"/>
        </w:rPr>
        <w:t xml:space="preserve">הכנסת בן צור </w:t>
      </w:r>
      <w:r>
        <w:rPr>
          <w:rtl/>
          <w:lang w:eastAsia="he-IL"/>
        </w:rPr>
        <w:t>–</w:t>
      </w:r>
      <w:r>
        <w:rPr>
          <w:rFonts w:hint="cs"/>
          <w:rtl/>
          <w:lang w:eastAsia="he-IL"/>
        </w:rPr>
        <w:t xml:space="preserve"> אינו נוכח; חבר הכנסת טייב </w:t>
      </w:r>
      <w:r>
        <w:rPr>
          <w:rtl/>
          <w:lang w:eastAsia="he-IL"/>
        </w:rPr>
        <w:t>–</w:t>
      </w:r>
      <w:bookmarkStart w:id="3005" w:name="_ETM_Q16_345000"/>
      <w:bookmarkEnd w:id="3005"/>
      <w:r>
        <w:rPr>
          <w:rFonts w:hint="cs"/>
          <w:rtl/>
          <w:lang w:eastAsia="he-IL"/>
        </w:rPr>
        <w:t xml:space="preserve"> מוותר; חברת הכנסת גולן </w:t>
      </w:r>
      <w:r>
        <w:rPr>
          <w:rtl/>
          <w:lang w:eastAsia="he-IL"/>
        </w:rPr>
        <w:t>–</w:t>
      </w:r>
      <w:r>
        <w:rPr>
          <w:rFonts w:hint="cs"/>
          <w:rtl/>
          <w:lang w:eastAsia="he-IL"/>
        </w:rPr>
        <w:t xml:space="preserve"> אינה נוכחת; חברת הכנסת</w:t>
      </w:r>
      <w:bookmarkStart w:id="3006" w:name="_ETM_Q16_349000"/>
      <w:bookmarkEnd w:id="3006"/>
      <w:r>
        <w:rPr>
          <w:rFonts w:hint="cs"/>
          <w:rtl/>
          <w:lang w:eastAsia="he-IL"/>
        </w:rPr>
        <w:t xml:space="preserve"> וולדיגר </w:t>
      </w:r>
      <w:r>
        <w:rPr>
          <w:rtl/>
          <w:lang w:eastAsia="he-IL"/>
        </w:rPr>
        <w:t>–</w:t>
      </w:r>
      <w:r>
        <w:rPr>
          <w:rFonts w:hint="cs"/>
          <w:rtl/>
          <w:lang w:eastAsia="he-IL"/>
        </w:rPr>
        <w:t xml:space="preserve"> אינה נוכחת; חברת הכנסת רגב </w:t>
      </w:r>
      <w:r>
        <w:rPr>
          <w:rtl/>
          <w:lang w:eastAsia="he-IL"/>
        </w:rPr>
        <w:t>–</w:t>
      </w:r>
      <w:r>
        <w:rPr>
          <w:rFonts w:hint="cs"/>
          <w:rtl/>
          <w:lang w:eastAsia="he-IL"/>
        </w:rPr>
        <w:t xml:space="preserve"> אינה</w:t>
      </w:r>
      <w:bookmarkStart w:id="3007" w:name="_ETM_Q16_352000"/>
      <w:bookmarkEnd w:id="3007"/>
      <w:r>
        <w:rPr>
          <w:rFonts w:hint="cs"/>
          <w:rtl/>
          <w:lang w:eastAsia="he-IL"/>
        </w:rPr>
        <w:t xml:space="preserve"> נוכחת; חבר הכנסת מלכיאלי </w:t>
      </w:r>
      <w:r>
        <w:rPr>
          <w:rtl/>
          <w:lang w:eastAsia="he-IL"/>
        </w:rPr>
        <w:t>–</w:t>
      </w:r>
      <w:r>
        <w:rPr>
          <w:rFonts w:hint="cs"/>
          <w:rtl/>
          <w:lang w:eastAsia="he-IL"/>
        </w:rPr>
        <w:t xml:space="preserve"> אינו נוכח; חבר הכנסת כץ </w:t>
      </w:r>
      <w:bookmarkStart w:id="3008" w:name="_ETM_Q16_355000"/>
      <w:bookmarkEnd w:id="3008"/>
      <w:r>
        <w:rPr>
          <w:rtl/>
          <w:lang w:eastAsia="he-IL"/>
        </w:rPr>
        <w:t>–</w:t>
      </w:r>
      <w:r>
        <w:rPr>
          <w:rFonts w:hint="cs"/>
          <w:rtl/>
          <w:lang w:eastAsia="he-IL"/>
        </w:rPr>
        <w:t xml:space="preserve"> אינו נוכח; חבר הכנסת סופר </w:t>
      </w:r>
      <w:r>
        <w:rPr>
          <w:rtl/>
          <w:lang w:eastAsia="he-IL"/>
        </w:rPr>
        <w:t>–</w:t>
      </w:r>
      <w:r>
        <w:rPr>
          <w:rFonts w:hint="cs"/>
          <w:rtl/>
          <w:lang w:eastAsia="he-IL"/>
        </w:rPr>
        <w:t xml:space="preserve"> אינו נוכח; חברת</w:t>
      </w:r>
      <w:bookmarkStart w:id="3009" w:name="_ETM_Q16_353000"/>
      <w:bookmarkEnd w:id="3009"/>
      <w:r>
        <w:rPr>
          <w:rFonts w:hint="cs"/>
          <w:rtl/>
          <w:lang w:eastAsia="he-IL"/>
        </w:rPr>
        <w:t xml:space="preserve"> הכנסת גילה גמליאל </w:t>
      </w:r>
      <w:r>
        <w:rPr>
          <w:rtl/>
          <w:lang w:eastAsia="he-IL"/>
        </w:rPr>
        <w:t>–</w:t>
      </w:r>
      <w:r>
        <w:rPr>
          <w:rFonts w:hint="cs"/>
          <w:rtl/>
          <w:lang w:eastAsia="he-IL"/>
        </w:rPr>
        <w:t xml:space="preserve"> אינה נוכחת; חבר הכנסת רוטמן </w:t>
      </w:r>
      <w:r>
        <w:rPr>
          <w:rtl/>
          <w:lang w:eastAsia="he-IL"/>
        </w:rPr>
        <w:t>–</w:t>
      </w:r>
      <w:bookmarkStart w:id="3010" w:name="_ETM_Q16_362000"/>
      <w:bookmarkEnd w:id="3010"/>
      <w:r>
        <w:rPr>
          <w:rFonts w:hint="cs"/>
          <w:rtl/>
          <w:lang w:eastAsia="he-IL"/>
        </w:rPr>
        <w:t xml:space="preserve"> אינו נוכח; חבר הכנסת קיש </w:t>
      </w:r>
      <w:r>
        <w:rPr>
          <w:rtl/>
          <w:lang w:eastAsia="he-IL"/>
        </w:rPr>
        <w:t>–</w:t>
      </w:r>
      <w:r>
        <w:rPr>
          <w:rFonts w:hint="cs"/>
          <w:rtl/>
          <w:lang w:eastAsia="he-IL"/>
        </w:rPr>
        <w:t xml:space="preserve"> אינו נוכח; חבר הכנסת</w:t>
      </w:r>
      <w:bookmarkStart w:id="3011" w:name="_ETM_Q16_364000"/>
      <w:bookmarkEnd w:id="3011"/>
      <w:r>
        <w:rPr>
          <w:rFonts w:hint="cs"/>
          <w:rtl/>
          <w:lang w:eastAsia="he-IL"/>
        </w:rPr>
        <w:t xml:space="preserve"> שיקלי </w:t>
      </w:r>
      <w:r>
        <w:rPr>
          <w:rtl/>
          <w:lang w:eastAsia="he-IL"/>
        </w:rPr>
        <w:t>–</w:t>
      </w:r>
      <w:r>
        <w:rPr>
          <w:rFonts w:hint="cs"/>
          <w:rtl/>
          <w:lang w:eastAsia="he-IL"/>
        </w:rPr>
        <w:t xml:space="preserve"> אינו נוכח; חבר הכנסת מרגי </w:t>
      </w:r>
      <w:r>
        <w:rPr>
          <w:rtl/>
          <w:lang w:eastAsia="he-IL"/>
        </w:rPr>
        <w:t>–</w:t>
      </w:r>
      <w:r>
        <w:rPr>
          <w:rFonts w:hint="cs"/>
          <w:rtl/>
          <w:lang w:eastAsia="he-IL"/>
        </w:rPr>
        <w:t xml:space="preserve"> אינו נוכח; </w:t>
      </w:r>
      <w:bookmarkStart w:id="3012" w:name="_ETM_Q16_363000"/>
      <w:bookmarkEnd w:id="3012"/>
      <w:r>
        <w:rPr>
          <w:rFonts w:hint="cs"/>
          <w:rtl/>
          <w:lang w:eastAsia="he-IL"/>
        </w:rPr>
        <w:t xml:space="preserve">חבר הכנסת מולה </w:t>
      </w:r>
      <w:r>
        <w:rPr>
          <w:rtl/>
          <w:lang w:eastAsia="he-IL"/>
        </w:rPr>
        <w:t>–</w:t>
      </w:r>
      <w:r>
        <w:rPr>
          <w:rFonts w:hint="cs"/>
          <w:rtl/>
          <w:lang w:eastAsia="he-IL"/>
        </w:rPr>
        <w:t xml:space="preserve"> אינו נוכח; חבר הכנסת סובה </w:t>
      </w:r>
      <w:r>
        <w:rPr>
          <w:rtl/>
          <w:lang w:eastAsia="he-IL"/>
        </w:rPr>
        <w:t>–</w:t>
      </w:r>
      <w:r>
        <w:rPr>
          <w:rFonts w:hint="cs"/>
          <w:rtl/>
          <w:lang w:eastAsia="he-IL"/>
        </w:rPr>
        <w:t xml:space="preserve"> </w:t>
      </w:r>
      <w:bookmarkStart w:id="3013" w:name="_ETM_Q16_374000"/>
      <w:bookmarkEnd w:id="3013"/>
      <w:r>
        <w:rPr>
          <w:rFonts w:hint="cs"/>
          <w:rtl/>
          <w:lang w:eastAsia="he-IL"/>
        </w:rPr>
        <w:t xml:space="preserve">אינו נוכח; חברת הכנסת מלינובסקי </w:t>
      </w:r>
      <w:r>
        <w:rPr>
          <w:rtl/>
          <w:lang w:eastAsia="he-IL"/>
        </w:rPr>
        <w:t>–</w:t>
      </w:r>
      <w:r>
        <w:rPr>
          <w:rFonts w:hint="cs"/>
          <w:rtl/>
          <w:lang w:eastAsia="he-IL"/>
        </w:rPr>
        <w:t xml:space="preserve"> אינה נוכחת; חבר הכנסת</w:t>
      </w:r>
      <w:bookmarkStart w:id="3014" w:name="_ETM_Q16_375000"/>
      <w:bookmarkEnd w:id="3014"/>
      <w:r>
        <w:rPr>
          <w:rFonts w:hint="cs"/>
          <w:rtl/>
          <w:lang w:eastAsia="he-IL"/>
        </w:rPr>
        <w:t xml:space="preserve"> אקוניס </w:t>
      </w:r>
      <w:r>
        <w:rPr>
          <w:rtl/>
          <w:lang w:eastAsia="he-IL"/>
        </w:rPr>
        <w:t>–</w:t>
      </w:r>
      <w:r>
        <w:rPr>
          <w:rFonts w:hint="cs"/>
          <w:rtl/>
          <w:lang w:eastAsia="he-IL"/>
        </w:rPr>
        <w:t xml:space="preserve"> אינו נוכח; חברת הכנסת לנדה </w:t>
      </w:r>
      <w:r>
        <w:rPr>
          <w:rtl/>
          <w:lang w:eastAsia="he-IL"/>
        </w:rPr>
        <w:t>–</w:t>
      </w:r>
      <w:r>
        <w:rPr>
          <w:rFonts w:hint="cs"/>
          <w:rtl/>
          <w:lang w:eastAsia="he-IL"/>
        </w:rPr>
        <w:t xml:space="preserve"> אינה נוכחת; </w:t>
      </w:r>
      <w:bookmarkStart w:id="3015" w:name="_ETM_Q16_380000"/>
      <w:bookmarkEnd w:id="3015"/>
      <w:r>
        <w:rPr>
          <w:rFonts w:hint="cs"/>
          <w:rtl/>
          <w:lang w:eastAsia="he-IL"/>
        </w:rPr>
        <w:t xml:space="preserve">חבר הכנסת טאהא </w:t>
      </w:r>
      <w:r>
        <w:rPr>
          <w:rtl/>
          <w:lang w:eastAsia="he-IL"/>
        </w:rPr>
        <w:t>–</w:t>
      </w:r>
      <w:r>
        <w:rPr>
          <w:rFonts w:hint="cs"/>
          <w:rtl/>
          <w:lang w:eastAsia="he-IL"/>
        </w:rPr>
        <w:t xml:space="preserve"> אינו נוכח; חברת הכנסת ח'טיב</w:t>
      </w:r>
      <w:bookmarkStart w:id="3016" w:name="_ETM_Q16_384000"/>
      <w:bookmarkEnd w:id="3016"/>
      <w:r>
        <w:rPr>
          <w:rFonts w:hint="cs"/>
          <w:rtl/>
          <w:lang w:eastAsia="he-IL"/>
        </w:rPr>
        <w:t xml:space="preserve"> יאסין </w:t>
      </w:r>
      <w:r>
        <w:rPr>
          <w:rtl/>
          <w:lang w:eastAsia="he-IL"/>
        </w:rPr>
        <w:t>–</w:t>
      </w:r>
      <w:r>
        <w:rPr>
          <w:rFonts w:hint="cs"/>
          <w:rtl/>
          <w:lang w:eastAsia="he-IL"/>
        </w:rPr>
        <w:t xml:space="preserve"> אינה נוכחת; חברת הכנסת סטרוק </w:t>
      </w:r>
      <w:r>
        <w:rPr>
          <w:rtl/>
          <w:lang w:eastAsia="he-IL"/>
        </w:rPr>
        <w:t>–</w:t>
      </w:r>
      <w:r>
        <w:rPr>
          <w:rFonts w:hint="cs"/>
          <w:rtl/>
          <w:lang w:eastAsia="he-IL"/>
        </w:rPr>
        <w:t xml:space="preserve"> אינה נוכחת. </w:t>
      </w:r>
      <w:bookmarkStart w:id="3017" w:name="_ETM_Q16_382000"/>
      <w:bookmarkEnd w:id="3017"/>
    </w:p>
    <w:p w:rsidR="006C5BAA" w:rsidRDefault="006C5BAA" w:rsidP="00131DC9">
      <w:pPr>
        <w:rPr>
          <w:rtl/>
          <w:lang w:eastAsia="he-IL"/>
        </w:rPr>
      </w:pPr>
    </w:p>
    <w:p w:rsidR="006C5BAA" w:rsidRDefault="006C5BAA" w:rsidP="00CB1618">
      <w:pPr>
        <w:rPr>
          <w:rtl/>
          <w:lang w:eastAsia="he-IL"/>
        </w:rPr>
      </w:pPr>
      <w:bookmarkStart w:id="3018" w:name="_ETM_Q16_388000"/>
      <w:bookmarkEnd w:id="3018"/>
      <w:r>
        <w:rPr>
          <w:rFonts w:hint="cs"/>
          <w:rtl/>
          <w:lang w:eastAsia="he-IL"/>
        </w:rPr>
        <w:t>אם כך, חברי הכנסת, תמה רשימת הדוברים, ועל כן נעבור להצבעה</w:t>
      </w:r>
      <w:r w:rsidR="00CB1618">
        <w:rPr>
          <w:rFonts w:hint="cs"/>
          <w:rtl/>
          <w:lang w:eastAsia="he-IL"/>
        </w:rPr>
        <w:t>,</w:t>
      </w:r>
      <w:r>
        <w:rPr>
          <w:rFonts w:hint="cs"/>
          <w:rtl/>
          <w:lang w:eastAsia="he-IL"/>
        </w:rPr>
        <w:t xml:space="preserve"> הצבעה בקריאה הראשונה על הצעת חוק ההתיישנות (תיקון מס' 7) (הארכת תקופת התיישנות של תובענה בגין עבירת מין)</w:t>
      </w:r>
      <w:bookmarkStart w:id="3019" w:name="_ETM_Q16_391000"/>
      <w:bookmarkEnd w:id="3019"/>
      <w:r>
        <w:rPr>
          <w:rFonts w:hint="cs"/>
          <w:rtl/>
          <w:lang w:eastAsia="he-IL"/>
        </w:rPr>
        <w:t>, התשפ"ב</w:t>
      </w:r>
      <w:r>
        <w:rPr>
          <w:rFonts w:hint="eastAsia"/>
          <w:rtl/>
          <w:lang w:eastAsia="he-IL"/>
        </w:rPr>
        <w:t>–</w:t>
      </w:r>
      <w:r>
        <w:rPr>
          <w:rFonts w:hint="cs"/>
          <w:rtl/>
          <w:lang w:eastAsia="he-IL"/>
        </w:rPr>
        <w:t xml:space="preserve">2022. </w:t>
      </w:r>
      <w:bookmarkStart w:id="3020" w:name="_ETM_Q16_392000"/>
      <w:bookmarkEnd w:id="3020"/>
      <w:r>
        <w:rPr>
          <w:rFonts w:hint="cs"/>
          <w:rtl/>
          <w:lang w:eastAsia="he-IL"/>
        </w:rPr>
        <w:t>מי בעד</w:t>
      </w:r>
      <w:bookmarkStart w:id="3021" w:name="_ETM_Q16_393000"/>
      <w:bookmarkEnd w:id="3021"/>
      <w:r>
        <w:rPr>
          <w:rFonts w:hint="cs"/>
          <w:rtl/>
          <w:lang w:eastAsia="he-IL"/>
        </w:rPr>
        <w:t>? מי נגד? הצבעה.</w:t>
      </w:r>
    </w:p>
    <w:p w:rsidR="006C5BAA" w:rsidRPr="00336EC4" w:rsidRDefault="006C5BAA" w:rsidP="00131DC9">
      <w:pPr>
        <w:rPr>
          <w:rtl/>
          <w:lang w:eastAsia="he-IL"/>
        </w:rPr>
      </w:pPr>
    </w:p>
    <w:p w:rsidR="006C5BAA" w:rsidRDefault="006C5BAA" w:rsidP="00131DC9">
      <w:pPr>
        <w:pStyle w:val="af1"/>
        <w:keepNext/>
        <w:rPr>
          <w:rtl/>
        </w:rPr>
      </w:pPr>
      <w:bookmarkStart w:id="3022" w:name="ET_yor_6326_4"/>
      <w:r>
        <w:rPr>
          <w:rtl/>
        </w:rPr>
        <w:t>הצבעה מס'</w:t>
      </w:r>
      <w:r>
        <w:rPr>
          <w:rFonts w:hint="cs"/>
          <w:rtl/>
        </w:rPr>
        <w:t xml:space="preserve"> 6</w:t>
      </w:r>
    </w:p>
    <w:p w:rsidR="006C5BAA" w:rsidRDefault="006C5BAA" w:rsidP="00131DC9">
      <w:pPr>
        <w:pStyle w:val="--"/>
        <w:keepNext/>
        <w:rPr>
          <w:rtl/>
        </w:rPr>
      </w:pPr>
    </w:p>
    <w:p w:rsidR="006C5BAA" w:rsidRDefault="006C5BAA" w:rsidP="00131DC9">
      <w:pPr>
        <w:pStyle w:val="--"/>
        <w:keepNext/>
        <w:rPr>
          <w:rtl/>
        </w:rPr>
      </w:pPr>
      <w:r>
        <w:rPr>
          <w:rtl/>
        </w:rPr>
        <w:t>בעד ההצעה להעביר את הצעת החוק לוועדה –</w:t>
      </w:r>
      <w:r>
        <w:rPr>
          <w:rFonts w:hint="cs"/>
          <w:rtl/>
        </w:rPr>
        <w:t xml:space="preserve"> 5</w:t>
      </w:r>
    </w:p>
    <w:p w:rsidR="006C5BAA" w:rsidRDefault="006C5BAA" w:rsidP="00131DC9">
      <w:pPr>
        <w:pStyle w:val="--"/>
        <w:keepNext/>
        <w:rPr>
          <w:rtl/>
        </w:rPr>
      </w:pPr>
      <w:r>
        <w:rPr>
          <w:rtl/>
        </w:rPr>
        <w:t xml:space="preserve">נגד – </w:t>
      </w:r>
      <w:r>
        <w:rPr>
          <w:rFonts w:hint="cs"/>
          <w:rtl/>
        </w:rPr>
        <w:t>אין</w:t>
      </w:r>
    </w:p>
    <w:p w:rsidR="006C5BAA" w:rsidRDefault="006C5BAA" w:rsidP="00131DC9">
      <w:pPr>
        <w:pStyle w:val="--"/>
        <w:keepNext/>
        <w:rPr>
          <w:rtl/>
        </w:rPr>
      </w:pPr>
      <w:r>
        <w:rPr>
          <w:rtl/>
        </w:rPr>
        <w:t>נמנעים –</w:t>
      </w:r>
      <w:r>
        <w:rPr>
          <w:rFonts w:hint="cs"/>
          <w:rtl/>
        </w:rPr>
        <w:t xml:space="preserve"> אין</w:t>
      </w:r>
      <w:r>
        <w:rPr>
          <w:rtl/>
        </w:rPr>
        <w:t xml:space="preserve"> </w:t>
      </w:r>
    </w:p>
    <w:p w:rsidR="006C5BAA" w:rsidRDefault="006C5BAA" w:rsidP="00131DC9">
      <w:pPr>
        <w:pStyle w:val="af2"/>
        <w:rPr>
          <w:rtl/>
        </w:rPr>
      </w:pPr>
      <w:r>
        <w:rPr>
          <w:rtl/>
        </w:rPr>
        <w:t xml:space="preserve">ההצעה להעביר את הצעת חוק </w:t>
      </w:r>
      <w:bookmarkEnd w:id="3022"/>
      <w:r>
        <w:rPr>
          <w:rFonts w:hint="cs"/>
          <w:rtl/>
        </w:rPr>
        <w:t>ההתיישנות (תיקון מס' 7) (הארכת תקופת התיישנות של תובענה בגין עבירת מין), התשפ"ב</w:t>
      </w:r>
      <w:r>
        <w:rPr>
          <w:rFonts w:hint="eastAsia"/>
          <w:rtl/>
        </w:rPr>
        <w:t>–</w:t>
      </w:r>
      <w:r>
        <w:rPr>
          <w:rFonts w:hint="cs"/>
          <w:rtl/>
        </w:rPr>
        <w:t>2022, לוועדת החוקה, חוק ומשפט נתקבלה.</w:t>
      </w:r>
    </w:p>
    <w:p w:rsidR="006C5BAA" w:rsidRDefault="006C5BAA" w:rsidP="00131DC9">
      <w:pPr>
        <w:rPr>
          <w:rtl/>
        </w:rPr>
      </w:pPr>
    </w:p>
    <w:p w:rsidR="006C5BAA" w:rsidRDefault="006C5BAA" w:rsidP="00131DC9">
      <w:pPr>
        <w:pStyle w:val="af6"/>
        <w:keepNext/>
        <w:rPr>
          <w:rtl/>
        </w:rPr>
      </w:pPr>
      <w:bookmarkStart w:id="3023" w:name="ET_yor_6326_9"/>
      <w:r w:rsidRPr="004051E9">
        <w:rPr>
          <w:rStyle w:val="TagStyle"/>
          <w:rtl/>
        </w:rPr>
        <w:t xml:space="preserve"> &lt;&lt; יור &gt;&gt; </w:t>
      </w:r>
      <w:r>
        <w:rPr>
          <w:rtl/>
        </w:rPr>
        <w:t>היו"ר איתן גינזבורג:</w:t>
      </w:r>
      <w:r w:rsidRPr="004051E9">
        <w:rPr>
          <w:rStyle w:val="TagStyle"/>
          <w:rtl/>
        </w:rPr>
        <w:t xml:space="preserve"> &lt;&lt; יור &gt;&gt;</w:t>
      </w:r>
      <w:r>
        <w:rPr>
          <w:rtl/>
        </w:rPr>
        <w:t xml:space="preserve">   </w:t>
      </w:r>
      <w:bookmarkEnd w:id="3023"/>
    </w:p>
    <w:p w:rsidR="006C5BAA" w:rsidRDefault="006C5BAA" w:rsidP="00AF4F0E">
      <w:pPr>
        <w:rPr>
          <w:rtl/>
          <w:lang w:eastAsia="he-IL"/>
        </w:rPr>
      </w:pPr>
    </w:p>
    <w:p w:rsidR="006C5BAA" w:rsidRDefault="006C5BAA" w:rsidP="00651314">
      <w:pPr>
        <w:rPr>
          <w:rtl/>
          <w:lang w:eastAsia="he-IL"/>
        </w:rPr>
      </w:pPr>
      <w:r>
        <w:rPr>
          <w:rFonts w:hint="cs"/>
          <w:rtl/>
          <w:lang w:eastAsia="he-IL"/>
        </w:rPr>
        <w:t>בעד</w:t>
      </w:r>
      <w:bookmarkStart w:id="3024" w:name="_ETM_Q16_418000"/>
      <w:bookmarkEnd w:id="3024"/>
      <w:r>
        <w:rPr>
          <w:rFonts w:hint="cs"/>
          <w:rtl/>
          <w:lang w:eastAsia="he-IL"/>
        </w:rPr>
        <w:t xml:space="preserve"> </w:t>
      </w:r>
      <w:r>
        <w:rPr>
          <w:rFonts w:hint="eastAsia"/>
          <w:rtl/>
          <w:lang w:eastAsia="he-IL"/>
        </w:rPr>
        <w:t>–</w:t>
      </w:r>
      <w:r>
        <w:rPr>
          <w:rFonts w:hint="cs"/>
          <w:rtl/>
          <w:lang w:eastAsia="he-IL"/>
        </w:rPr>
        <w:t xml:space="preserve"> חמישה, אין מתנגדים, אין נמנעים. אני קובע כי הצעת חוק </w:t>
      </w:r>
      <w:bookmarkStart w:id="3025" w:name="_ETM_Q16_420000"/>
      <w:bookmarkEnd w:id="3025"/>
      <w:r>
        <w:rPr>
          <w:rFonts w:hint="cs"/>
          <w:rtl/>
          <w:lang w:eastAsia="he-IL"/>
        </w:rPr>
        <w:t>ההתיישנות (תיקון מס' 7) (הארכת תקופת התיישנות של תובענה</w:t>
      </w:r>
      <w:bookmarkStart w:id="3026" w:name="_ETM_Q16_424000"/>
      <w:bookmarkEnd w:id="3026"/>
      <w:r>
        <w:rPr>
          <w:rFonts w:hint="cs"/>
          <w:rtl/>
          <w:lang w:eastAsia="he-IL"/>
        </w:rPr>
        <w:t xml:space="preserve"> בגין עבירת מין), של חברת הכנסת מיכל שיר סגמן התקבלה</w:t>
      </w:r>
      <w:bookmarkStart w:id="3027" w:name="_ETM_Q16_431000"/>
      <w:bookmarkEnd w:id="3027"/>
      <w:r>
        <w:rPr>
          <w:rFonts w:hint="cs"/>
          <w:rtl/>
          <w:lang w:eastAsia="he-IL"/>
        </w:rPr>
        <w:t xml:space="preserve"> בקריאה הראשונה ותעבור להמשך דיון בוועדת החוקה, חוק ומשפט. ברכות לחברת הכנסת סגמן.</w:t>
      </w:r>
    </w:p>
    <w:p w:rsidR="00651314" w:rsidRDefault="00651314" w:rsidP="00131DC9">
      <w:pPr>
        <w:rPr>
          <w:rtl/>
        </w:rPr>
      </w:pPr>
      <w:bookmarkStart w:id="3028" w:name="ET_hatsach_626548_5"/>
    </w:p>
    <w:p w:rsidR="00651314" w:rsidRDefault="00651314" w:rsidP="00131DC9">
      <w:pPr>
        <w:rPr>
          <w:vanish/>
          <w:rtl/>
        </w:rPr>
      </w:pPr>
    </w:p>
    <w:p w:rsidR="00651314" w:rsidRDefault="00651314" w:rsidP="00131DC9">
      <w:pPr>
        <w:pStyle w:val="a6"/>
        <w:rPr>
          <w:rStyle w:val="TagStyle"/>
          <w:vanish w:val="0"/>
          <w:rtl/>
        </w:rPr>
      </w:pPr>
    </w:p>
    <w:p w:rsidR="006C5BAA" w:rsidRDefault="006C5BAA" w:rsidP="00131DC9">
      <w:pPr>
        <w:pStyle w:val="a6"/>
        <w:rPr>
          <w:rtl/>
          <w:lang w:eastAsia="he-IL"/>
        </w:rPr>
      </w:pPr>
      <w:r w:rsidRPr="00BC37E1">
        <w:rPr>
          <w:rStyle w:val="TagStyle"/>
          <w:rtl/>
        </w:rPr>
        <w:t xml:space="preserve"> &lt;&lt; הצח &gt;&gt; </w:t>
      </w:r>
      <w:bookmarkStart w:id="3029" w:name="_Toc104925452"/>
      <w:r>
        <w:rPr>
          <w:rtl/>
          <w:lang w:eastAsia="he-IL"/>
        </w:rPr>
        <w:t>הצעת חוק שידורי טלוויזיה (כתוביות ושפת סימנים) (תיקון מס' 10) (הודעות חירום מונגשות), התשפ"ב–2022</w:t>
      </w:r>
      <w:bookmarkEnd w:id="3029"/>
      <w:r w:rsidRPr="00BC37E1">
        <w:rPr>
          <w:rStyle w:val="TagStyle"/>
          <w:rtl/>
        </w:rPr>
        <w:t xml:space="preserve"> &lt;&lt; הצח &gt;&gt;</w:t>
      </w:r>
      <w:bookmarkEnd w:id="3028"/>
    </w:p>
    <w:p w:rsidR="006C5BAA" w:rsidRDefault="006C5BAA" w:rsidP="00AF4F0E">
      <w:pPr>
        <w:rPr>
          <w:rtl/>
          <w:lang w:eastAsia="he-IL"/>
        </w:rPr>
      </w:pPr>
      <w:r>
        <w:rPr>
          <w:rtl/>
          <w:lang w:eastAsia="he-IL"/>
        </w:rPr>
        <w:t>[רשומות (הצעות חוק, חוב'</w:t>
      </w:r>
      <w:r>
        <w:rPr>
          <w:rFonts w:hint="cs"/>
          <w:rtl/>
          <w:lang w:eastAsia="he-IL"/>
        </w:rPr>
        <w:t xml:space="preserve"> כ/893</w:t>
      </w:r>
      <w:r>
        <w:rPr>
          <w:rtl/>
          <w:lang w:eastAsia="he-IL"/>
        </w:rPr>
        <w:t>).]</w:t>
      </w:r>
    </w:p>
    <w:p w:rsidR="006C5BAA" w:rsidRDefault="006C5BAA" w:rsidP="00131DC9">
      <w:pPr>
        <w:pStyle w:val="-0"/>
        <w:rPr>
          <w:rtl/>
          <w:lang w:eastAsia="he-IL"/>
        </w:rPr>
      </w:pPr>
      <w:r>
        <w:rPr>
          <w:rtl/>
          <w:lang w:eastAsia="he-IL"/>
        </w:rPr>
        <w:t>(קריאה ראשונה)</w:t>
      </w:r>
    </w:p>
    <w:p w:rsidR="006C5BAA" w:rsidRDefault="006C5BAA" w:rsidP="00131DC9">
      <w:pPr>
        <w:rPr>
          <w:rtl/>
          <w:lang w:eastAsia="he-IL"/>
        </w:rPr>
      </w:pPr>
    </w:p>
    <w:p w:rsidR="006C5BAA" w:rsidRDefault="006C5BAA" w:rsidP="00131DC9">
      <w:pPr>
        <w:pStyle w:val="af6"/>
        <w:keepNext/>
        <w:rPr>
          <w:rtl/>
        </w:rPr>
      </w:pPr>
      <w:bookmarkStart w:id="3030" w:name="ET_yor_6326_6"/>
      <w:r w:rsidRPr="00BC37E1">
        <w:rPr>
          <w:rStyle w:val="TagStyle"/>
          <w:rtl/>
        </w:rPr>
        <w:t xml:space="preserve"> &lt;&lt; יור &gt;&gt; </w:t>
      </w:r>
      <w:r>
        <w:rPr>
          <w:rtl/>
        </w:rPr>
        <w:t>היו"ר איתן גינזבורג:</w:t>
      </w:r>
      <w:r w:rsidRPr="00BC37E1">
        <w:rPr>
          <w:rStyle w:val="TagStyle"/>
          <w:rtl/>
        </w:rPr>
        <w:t xml:space="preserve"> &lt;&lt; יור &gt;&gt;</w:t>
      </w:r>
      <w:r>
        <w:rPr>
          <w:rtl/>
        </w:rPr>
        <w:t xml:space="preserve">   </w:t>
      </w:r>
      <w:bookmarkEnd w:id="3030"/>
    </w:p>
    <w:p w:rsidR="006C5BAA" w:rsidRDefault="006C5BAA" w:rsidP="00AF4F0E">
      <w:pPr>
        <w:rPr>
          <w:rtl/>
          <w:lang w:eastAsia="he-IL"/>
        </w:rPr>
      </w:pPr>
    </w:p>
    <w:p w:rsidR="006C5BAA" w:rsidRDefault="006C5BAA" w:rsidP="00CB1618">
      <w:pPr>
        <w:rPr>
          <w:rtl/>
          <w:lang w:eastAsia="he-IL"/>
        </w:rPr>
      </w:pPr>
      <w:r>
        <w:rPr>
          <w:rFonts w:hint="cs"/>
          <w:rtl/>
          <w:lang w:eastAsia="he-IL"/>
        </w:rPr>
        <w:t>אנחנו עוברים לנושא הבא שעל סדר</w:t>
      </w:r>
      <w:r w:rsidR="00651314">
        <w:rPr>
          <w:rFonts w:hint="cs"/>
          <w:rtl/>
          <w:lang w:eastAsia="he-IL"/>
        </w:rPr>
        <w:t>-</w:t>
      </w:r>
      <w:r>
        <w:rPr>
          <w:rFonts w:hint="cs"/>
          <w:rtl/>
          <w:lang w:eastAsia="he-IL"/>
        </w:rPr>
        <w:t xml:space="preserve">היום </w:t>
      </w:r>
      <w:r w:rsidR="00CB1618">
        <w:rPr>
          <w:rFonts w:hint="eastAsia"/>
          <w:rtl/>
          <w:lang w:eastAsia="he-IL"/>
        </w:rPr>
        <w:t xml:space="preserve">– </w:t>
      </w:r>
      <w:r>
        <w:rPr>
          <w:rFonts w:hint="cs"/>
          <w:rtl/>
          <w:lang w:eastAsia="he-IL"/>
        </w:rPr>
        <w:t xml:space="preserve">הצעת </w:t>
      </w:r>
      <w:bookmarkStart w:id="3031" w:name="_ETM_Q16_435000"/>
      <w:bookmarkEnd w:id="3031"/>
      <w:r>
        <w:rPr>
          <w:rFonts w:hint="cs"/>
          <w:rtl/>
          <w:lang w:eastAsia="he-IL"/>
        </w:rPr>
        <w:t>חוק שידורי טלוויזיה (כתוביות ושפת סימנים) (תיקון מס' 10) (הודעות</w:t>
      </w:r>
      <w:bookmarkStart w:id="3032" w:name="_ETM_Q16_441000"/>
      <w:bookmarkEnd w:id="3032"/>
      <w:r>
        <w:rPr>
          <w:rFonts w:hint="cs"/>
          <w:rtl/>
          <w:lang w:eastAsia="he-IL"/>
        </w:rPr>
        <w:t xml:space="preserve"> חירום מונגשות), של חברת הכנסת שירלי פינטו קדוש. אני מזמין</w:t>
      </w:r>
      <w:bookmarkStart w:id="3033" w:name="_ETM_Q16_450000"/>
      <w:bookmarkEnd w:id="3033"/>
      <w:r>
        <w:rPr>
          <w:rFonts w:hint="cs"/>
          <w:rtl/>
          <w:lang w:eastAsia="he-IL"/>
        </w:rPr>
        <w:t xml:space="preserve"> את חברת הכנסת פינטו קדוש להציג את הצעת החוק בקריאה</w:t>
      </w:r>
      <w:bookmarkStart w:id="3034" w:name="_ETM_Q16_455000"/>
      <w:bookmarkEnd w:id="3034"/>
      <w:r>
        <w:rPr>
          <w:rFonts w:hint="cs"/>
          <w:rtl/>
          <w:lang w:eastAsia="he-IL"/>
        </w:rPr>
        <w:t xml:space="preserve"> הראשונה. בבקשה, גברתי, עשר דקות </w:t>
      </w:r>
      <w:bookmarkStart w:id="3035" w:name="_ETM_Q16_473000"/>
      <w:bookmarkEnd w:id="3035"/>
      <w:r>
        <w:rPr>
          <w:rFonts w:hint="cs"/>
          <w:rtl/>
          <w:lang w:eastAsia="he-IL"/>
        </w:rPr>
        <w:t>לרשותך.</w:t>
      </w:r>
    </w:p>
    <w:p w:rsidR="006C5BAA" w:rsidRDefault="006C5BAA" w:rsidP="00131DC9">
      <w:pPr>
        <w:rPr>
          <w:rtl/>
          <w:lang w:eastAsia="he-IL"/>
        </w:rPr>
      </w:pPr>
      <w:bookmarkStart w:id="3036" w:name="_ETM_Q16_460000"/>
      <w:bookmarkEnd w:id="3036"/>
    </w:p>
    <w:p w:rsidR="006C5BAA" w:rsidRDefault="006C5BAA" w:rsidP="00131DC9">
      <w:pPr>
        <w:pStyle w:val="a4"/>
        <w:keepNext/>
        <w:rPr>
          <w:rtl/>
        </w:rPr>
      </w:pPr>
      <w:bookmarkStart w:id="3037" w:name="ET_speaker_6230_7"/>
      <w:r w:rsidRPr="00BC37E1">
        <w:rPr>
          <w:rStyle w:val="TagStyle"/>
          <w:rtl/>
        </w:rPr>
        <w:t xml:space="preserve"> &lt;&lt; דובר &gt;&gt; </w:t>
      </w:r>
      <w:bookmarkStart w:id="3038" w:name="_Toc104925453"/>
      <w:r>
        <w:rPr>
          <w:rtl/>
        </w:rPr>
        <w:t>שירלי פינטו קדוש (ימינה):</w:t>
      </w:r>
      <w:bookmarkEnd w:id="3038"/>
      <w:r w:rsidRPr="00BC37E1">
        <w:rPr>
          <w:rStyle w:val="TagStyle"/>
          <w:rtl/>
        </w:rPr>
        <w:t xml:space="preserve"> &lt;&lt; דובר &gt;&gt;</w:t>
      </w:r>
      <w:r>
        <w:rPr>
          <w:rtl/>
        </w:rPr>
        <w:t xml:space="preserve">   </w:t>
      </w:r>
      <w:bookmarkEnd w:id="3037"/>
    </w:p>
    <w:p w:rsidR="006C5BAA" w:rsidRDefault="006C5BAA" w:rsidP="00AF4F0E">
      <w:pPr>
        <w:rPr>
          <w:rtl/>
          <w:lang w:eastAsia="he-IL"/>
        </w:rPr>
      </w:pPr>
    </w:p>
    <w:p w:rsidR="006C5BAA" w:rsidRDefault="006C5BAA" w:rsidP="002E7631">
      <w:pPr>
        <w:rPr>
          <w:rtl/>
          <w:lang w:eastAsia="he-IL"/>
        </w:rPr>
      </w:pPr>
      <w:r>
        <w:rPr>
          <w:rFonts w:hint="cs"/>
          <w:rtl/>
          <w:lang w:eastAsia="he-IL"/>
        </w:rPr>
        <w:t xml:space="preserve">(אומרת </w:t>
      </w:r>
      <w:r w:rsidR="00651314">
        <w:rPr>
          <w:rFonts w:hint="cs"/>
          <w:rtl/>
          <w:lang w:eastAsia="he-IL"/>
        </w:rPr>
        <w:t xml:space="preserve">דברים </w:t>
      </w:r>
      <w:r>
        <w:rPr>
          <w:rFonts w:hint="cs"/>
          <w:rtl/>
          <w:lang w:eastAsia="he-IL"/>
        </w:rPr>
        <w:t>בשפת הסימנים</w:t>
      </w:r>
      <w:r w:rsidR="00651314">
        <w:rPr>
          <w:rFonts w:hint="cs"/>
          <w:rtl/>
          <w:lang w:eastAsia="he-IL"/>
        </w:rPr>
        <w:t>, להלן תרגומם</w:t>
      </w:r>
      <w:r>
        <w:rPr>
          <w:rFonts w:hint="cs"/>
          <w:rtl/>
          <w:lang w:eastAsia="he-IL"/>
        </w:rPr>
        <w:t>: אדוני יושב-ראש הישיבה, כנסת נכבדה, היום לפני שנה בדיוק התחיל מבצע שומר החומות. הערים המעורבות בערו. במקביל טילים נורו</w:t>
      </w:r>
      <w:bookmarkStart w:id="3039" w:name="_ETM_Q16_486000"/>
      <w:bookmarkEnd w:id="3039"/>
      <w:r>
        <w:rPr>
          <w:rFonts w:hint="cs"/>
          <w:rtl/>
          <w:lang w:eastAsia="he-IL"/>
        </w:rPr>
        <w:t xml:space="preserve"> עלינו מרצועת עזה</w:t>
      </w:r>
      <w:r w:rsidR="002E7631">
        <w:rPr>
          <w:rFonts w:hint="cs"/>
          <w:rtl/>
          <w:lang w:eastAsia="he-IL"/>
        </w:rPr>
        <w:t>. החלו מסיבות עיתונאים והודעות ב</w:t>
      </w:r>
      <w:r>
        <w:rPr>
          <w:rFonts w:hint="cs"/>
          <w:rtl/>
          <w:lang w:eastAsia="he-IL"/>
        </w:rPr>
        <w:t xml:space="preserve">תקשורת מטעם הממשלה כדי לעדכן במתרחש. כולם לקחו חלק, כולם עודכנו, רק אוכלוסייה שלמה של אנשים עם מוגבלות </w:t>
      </w:r>
      <w:r>
        <w:rPr>
          <w:rtl/>
          <w:lang w:eastAsia="he-IL"/>
        </w:rPr>
        <w:t>–</w:t>
      </w:r>
      <w:r>
        <w:rPr>
          <w:rFonts w:hint="cs"/>
          <w:rtl/>
          <w:lang w:eastAsia="he-IL"/>
        </w:rPr>
        <w:t xml:space="preserve"> </w:t>
      </w:r>
      <w:bookmarkStart w:id="3040" w:name="_ETM_Q16_499000"/>
      <w:bookmarkEnd w:id="3040"/>
      <w:r>
        <w:rPr>
          <w:rFonts w:hint="cs"/>
          <w:rtl/>
          <w:lang w:eastAsia="he-IL"/>
        </w:rPr>
        <w:t>חירשים, כבדי שמיעה, עיוורים ואלה שמתמודדים עם מוגבלות שכלית-התפתחותית</w:t>
      </w:r>
      <w:r w:rsidR="002E7631">
        <w:rPr>
          <w:rFonts w:hint="cs"/>
          <w:rtl/>
          <w:lang w:eastAsia="he-IL"/>
        </w:rPr>
        <w:t xml:space="preserve"> – הייתה</w:t>
      </w:r>
      <w:r>
        <w:rPr>
          <w:rFonts w:hint="cs"/>
          <w:rtl/>
          <w:lang w:eastAsia="he-IL"/>
        </w:rPr>
        <w:t xml:space="preserve"> מחוץ לתמונה.</w:t>
      </w:r>
    </w:p>
    <w:p w:rsidR="006C5BAA" w:rsidRDefault="006C5BAA" w:rsidP="00131DC9">
      <w:pPr>
        <w:rPr>
          <w:rtl/>
          <w:lang w:eastAsia="he-IL"/>
        </w:rPr>
      </w:pPr>
    </w:p>
    <w:p w:rsidR="006C5BAA" w:rsidRDefault="006C5BAA" w:rsidP="001D0489">
      <w:pPr>
        <w:rPr>
          <w:rtl/>
          <w:lang w:eastAsia="he-IL"/>
        </w:rPr>
      </w:pPr>
      <w:bookmarkStart w:id="3041" w:name="_ETM_Q16_508000"/>
      <w:bookmarkEnd w:id="3041"/>
      <w:r>
        <w:rPr>
          <w:rFonts w:hint="cs"/>
          <w:rtl/>
          <w:lang w:eastAsia="he-IL"/>
        </w:rPr>
        <w:t xml:space="preserve">אי שם, במרץ 2019, קבוצה של קוריאנים </w:t>
      </w:r>
      <w:bookmarkStart w:id="3042" w:name="_ETM_Q16_521000"/>
      <w:bookmarkEnd w:id="3042"/>
      <w:r>
        <w:rPr>
          <w:rFonts w:hint="cs"/>
          <w:rtl/>
          <w:lang w:eastAsia="he-IL"/>
        </w:rPr>
        <w:t>הגיעו לטייל בארץ, והקורונה נתנה את אותותיה הראשונים. החלו מסיבות</w:t>
      </w:r>
      <w:bookmarkStart w:id="3043" w:name="_ETM_Q16_527000"/>
      <w:bookmarkEnd w:id="3043"/>
      <w:r>
        <w:rPr>
          <w:rFonts w:hint="cs"/>
          <w:rtl/>
          <w:lang w:eastAsia="he-IL"/>
        </w:rPr>
        <w:t xml:space="preserve"> עיתונאים בתדירות גבוהה. יודעי דבר ממערכת הבריאות לא הכירו את </w:t>
      </w:r>
      <w:bookmarkStart w:id="3044" w:name="_ETM_Q16_531000"/>
      <w:bookmarkEnd w:id="3044"/>
      <w:r>
        <w:rPr>
          <w:rFonts w:hint="cs"/>
          <w:rtl/>
          <w:lang w:eastAsia="he-IL"/>
        </w:rPr>
        <w:t>הנגיף. דבר אחד היה ברור: הקורונה קטלנית. החלו הנחיות, מסיבות</w:t>
      </w:r>
      <w:bookmarkStart w:id="3045" w:name="_ETM_Q16_538000"/>
      <w:bookmarkEnd w:id="3045"/>
      <w:r>
        <w:rPr>
          <w:rFonts w:hint="cs"/>
          <w:rtl/>
          <w:lang w:eastAsia="he-IL"/>
        </w:rPr>
        <w:t xml:space="preserve"> עיתונאים, מסכות, סגרים. אבא שלי, שהוא אדם חירש, צפה בתשדיר </w:t>
      </w:r>
      <w:bookmarkStart w:id="3046" w:name="_ETM_Q16_542000"/>
      <w:bookmarkEnd w:id="3046"/>
      <w:r>
        <w:rPr>
          <w:rFonts w:hint="cs"/>
          <w:rtl/>
          <w:lang w:eastAsia="he-IL"/>
        </w:rPr>
        <w:t>ולא הבין דבר</w:t>
      </w:r>
      <w:r w:rsidR="001D0489">
        <w:rPr>
          <w:rFonts w:hint="cs"/>
          <w:rtl/>
          <w:lang w:eastAsia="he-IL"/>
        </w:rPr>
        <w:t>;</w:t>
      </w:r>
      <w:r>
        <w:rPr>
          <w:rFonts w:hint="cs"/>
          <w:rtl/>
          <w:lang w:eastAsia="he-IL"/>
        </w:rPr>
        <w:t xml:space="preserve"> לאה מנתניה, כבדת שמיעה, לא הבינה דבר</w:t>
      </w:r>
      <w:bookmarkStart w:id="3047" w:name="_ETM_Q16_552000"/>
      <w:bookmarkEnd w:id="3047"/>
      <w:r>
        <w:rPr>
          <w:rFonts w:hint="cs"/>
          <w:rtl/>
          <w:lang w:eastAsia="he-IL"/>
        </w:rPr>
        <w:t xml:space="preserve"> ופחדה כל </w:t>
      </w:r>
      <w:bookmarkStart w:id="3048" w:name="_ETM_Q16_552288"/>
      <w:bookmarkEnd w:id="3048"/>
      <w:r>
        <w:rPr>
          <w:rFonts w:hint="cs"/>
          <w:rtl/>
          <w:lang w:eastAsia="he-IL"/>
        </w:rPr>
        <w:t>כך</w:t>
      </w:r>
      <w:r w:rsidR="001D0489">
        <w:rPr>
          <w:rFonts w:hint="cs"/>
          <w:rtl/>
          <w:lang w:eastAsia="he-IL"/>
        </w:rPr>
        <w:t>;</w:t>
      </w:r>
      <w:r>
        <w:rPr>
          <w:rFonts w:hint="cs"/>
          <w:rtl/>
          <w:lang w:eastAsia="he-IL"/>
        </w:rPr>
        <w:t xml:space="preserve"> ברוך מחיפה, בחור עם עיוורון, לא הבין דבר</w:t>
      </w:r>
      <w:bookmarkStart w:id="3049" w:name="_ETM_Q16_556000"/>
      <w:bookmarkEnd w:id="3049"/>
      <w:r>
        <w:rPr>
          <w:rFonts w:hint="cs"/>
          <w:rtl/>
          <w:lang w:eastAsia="he-IL"/>
        </w:rPr>
        <w:t xml:space="preserve"> והיה חסר אונים מהסיבה הפשוטה: הודעות התקשורת ומסיבות עיתונאים בזמן </w:t>
      </w:r>
      <w:bookmarkStart w:id="3050" w:name="_ETM_Q16_566000"/>
      <w:bookmarkEnd w:id="3050"/>
      <w:r>
        <w:rPr>
          <w:rFonts w:hint="cs"/>
          <w:rtl/>
          <w:lang w:eastAsia="he-IL"/>
        </w:rPr>
        <w:t xml:space="preserve">חירום אינן נגישות ל-1.8 מיליון אנשים עם מוגבלות, אזרחי </w:t>
      </w:r>
      <w:bookmarkStart w:id="3051" w:name="_ETM_Q16_571000"/>
      <w:bookmarkEnd w:id="3051"/>
      <w:r>
        <w:rPr>
          <w:rFonts w:hint="cs"/>
          <w:rtl/>
          <w:lang w:eastAsia="he-IL"/>
        </w:rPr>
        <w:t>מדינת ישראל.</w:t>
      </w:r>
    </w:p>
    <w:p w:rsidR="006C5BAA" w:rsidRDefault="006C5BAA" w:rsidP="00131DC9">
      <w:pPr>
        <w:rPr>
          <w:rtl/>
          <w:lang w:eastAsia="he-IL"/>
        </w:rPr>
      </w:pPr>
    </w:p>
    <w:p w:rsidR="006C5BAA" w:rsidRDefault="006C5BAA" w:rsidP="001D0489">
      <w:pPr>
        <w:rPr>
          <w:rtl/>
          <w:lang w:eastAsia="he-IL"/>
        </w:rPr>
      </w:pPr>
      <w:bookmarkStart w:id="3052" w:name="_ETM_Q16_573000"/>
      <w:bookmarkEnd w:id="3052"/>
      <w:r>
        <w:rPr>
          <w:rFonts w:hint="cs"/>
          <w:rtl/>
          <w:lang w:eastAsia="he-IL"/>
        </w:rPr>
        <w:t xml:space="preserve">החוק המוצע קובע כי על התאגיד </w:t>
      </w:r>
      <w:proofErr w:type="spellStart"/>
      <w:r>
        <w:rPr>
          <w:rFonts w:hint="cs"/>
          <w:rtl/>
          <w:lang w:eastAsia="he-IL"/>
        </w:rPr>
        <w:t>להנגיש</w:t>
      </w:r>
      <w:proofErr w:type="spellEnd"/>
      <w:r>
        <w:rPr>
          <w:rFonts w:hint="cs"/>
          <w:rtl/>
          <w:lang w:eastAsia="he-IL"/>
        </w:rPr>
        <w:t xml:space="preserve"> כל הודעת</w:t>
      </w:r>
      <w:bookmarkStart w:id="3053" w:name="_ETM_Q16_574000"/>
      <w:bookmarkEnd w:id="3053"/>
      <w:r>
        <w:rPr>
          <w:rFonts w:hint="cs"/>
          <w:rtl/>
          <w:lang w:eastAsia="he-IL"/>
        </w:rPr>
        <w:t xml:space="preserve"> חירום ממשלתית המשודרת, על ידי כתוביות, תרגום לשפת הסימנים, בפישוט לשוני</w:t>
      </w:r>
      <w:bookmarkStart w:id="3054" w:name="_ETM_Q16_586000"/>
      <w:bookmarkEnd w:id="3054"/>
      <w:r>
        <w:rPr>
          <w:rFonts w:hint="cs"/>
          <w:rtl/>
          <w:lang w:eastAsia="he-IL"/>
        </w:rPr>
        <w:t xml:space="preserve"> ובתיאור קולי. </w:t>
      </w:r>
      <w:bookmarkStart w:id="3055" w:name="_ETM_Q16_588000"/>
      <w:bookmarkEnd w:id="3055"/>
      <w:r>
        <w:rPr>
          <w:rFonts w:hint="cs"/>
          <w:rtl/>
          <w:lang w:eastAsia="he-IL"/>
        </w:rPr>
        <w:t xml:space="preserve">המשמעות </w:t>
      </w:r>
      <w:proofErr w:type="spellStart"/>
      <w:r>
        <w:rPr>
          <w:rFonts w:hint="cs"/>
          <w:rtl/>
          <w:lang w:eastAsia="he-IL"/>
        </w:rPr>
        <w:t>המיידית</w:t>
      </w:r>
      <w:proofErr w:type="spellEnd"/>
      <w:r>
        <w:rPr>
          <w:rFonts w:hint="cs"/>
          <w:rtl/>
          <w:lang w:eastAsia="he-IL"/>
        </w:rPr>
        <w:t xml:space="preserve"> של חוק זה היא </w:t>
      </w:r>
      <w:r w:rsidR="001D0489">
        <w:rPr>
          <w:rFonts w:hint="cs"/>
          <w:rtl/>
          <w:lang w:eastAsia="he-IL"/>
        </w:rPr>
        <w:t>ש</w:t>
      </w:r>
      <w:r>
        <w:rPr>
          <w:rFonts w:hint="cs"/>
          <w:rtl/>
          <w:lang w:eastAsia="he-IL"/>
        </w:rPr>
        <w:t>כאשר ממשלה פונה</w:t>
      </w:r>
      <w:bookmarkStart w:id="3056" w:name="_ETM_Q16_592000"/>
      <w:bookmarkEnd w:id="3056"/>
      <w:r>
        <w:rPr>
          <w:rFonts w:hint="cs"/>
          <w:rtl/>
          <w:lang w:eastAsia="he-IL"/>
        </w:rPr>
        <w:t xml:space="preserve"> אל אזרחיה במצבי חירום היא חייבת לפנות לכל אזרחיה. תיקון </w:t>
      </w:r>
      <w:bookmarkStart w:id="3057" w:name="_ETM_Q16_600000"/>
      <w:bookmarkEnd w:id="3057"/>
      <w:r>
        <w:rPr>
          <w:rFonts w:hint="cs"/>
          <w:rtl/>
          <w:lang w:eastAsia="he-IL"/>
        </w:rPr>
        <w:t>זה הוא תחילתה של דרך ארוכה שבה המדינה לוקחת</w:t>
      </w:r>
      <w:bookmarkStart w:id="3058" w:name="_ETM_Q16_603000"/>
      <w:bookmarkEnd w:id="3058"/>
      <w:r>
        <w:rPr>
          <w:rFonts w:hint="cs"/>
          <w:rtl/>
          <w:lang w:eastAsia="he-IL"/>
        </w:rPr>
        <w:t xml:space="preserve"> על עצמה אחריות שממנה התנערה שנים. </w:t>
      </w:r>
      <w:bookmarkStart w:id="3059" w:name="_ETM_Q16_608000"/>
      <w:bookmarkEnd w:id="3059"/>
      <w:r>
        <w:rPr>
          <w:rFonts w:hint="cs"/>
          <w:rtl/>
          <w:lang w:eastAsia="he-IL"/>
        </w:rPr>
        <w:t>מדובר על הצעת חוק מצילת</w:t>
      </w:r>
      <w:bookmarkStart w:id="3060" w:name="_ETM_Q16_611000"/>
      <w:bookmarkEnd w:id="3060"/>
      <w:r>
        <w:rPr>
          <w:rFonts w:hint="cs"/>
          <w:rtl/>
          <w:lang w:eastAsia="he-IL"/>
        </w:rPr>
        <w:t xml:space="preserve"> חיים עבור החלש. </w:t>
      </w:r>
      <w:bookmarkStart w:id="3061" w:name="_ETM_Q16_612000"/>
      <w:bookmarkEnd w:id="3061"/>
      <w:r>
        <w:rPr>
          <w:rFonts w:hint="cs"/>
          <w:rtl/>
          <w:lang w:eastAsia="he-IL"/>
        </w:rPr>
        <w:t xml:space="preserve">האחריות שלנו היא </w:t>
      </w:r>
      <w:proofErr w:type="spellStart"/>
      <w:r>
        <w:rPr>
          <w:rFonts w:hint="cs"/>
          <w:rtl/>
          <w:lang w:eastAsia="he-IL"/>
        </w:rPr>
        <w:t>להנגיש</w:t>
      </w:r>
      <w:proofErr w:type="spellEnd"/>
      <w:r>
        <w:rPr>
          <w:rFonts w:hint="cs"/>
          <w:rtl/>
          <w:lang w:eastAsia="he-IL"/>
        </w:rPr>
        <w:t xml:space="preserve"> את המידע</w:t>
      </w:r>
      <w:bookmarkStart w:id="3062" w:name="_ETM_Q16_615000"/>
      <w:bookmarkEnd w:id="3062"/>
      <w:r>
        <w:rPr>
          <w:rFonts w:hint="cs"/>
          <w:rtl/>
          <w:lang w:eastAsia="he-IL"/>
        </w:rPr>
        <w:t xml:space="preserve"> הקריטי לכל אותם אנשים עם מוגבלות במצבי חירום, תהיה מוגבלותם אשר תהיה.</w:t>
      </w:r>
    </w:p>
    <w:p w:rsidR="006C5BAA" w:rsidRDefault="006C5BAA" w:rsidP="00131DC9">
      <w:pPr>
        <w:rPr>
          <w:rtl/>
          <w:lang w:eastAsia="he-IL"/>
        </w:rPr>
      </w:pPr>
    </w:p>
    <w:p w:rsidR="006C5BAA" w:rsidRDefault="006C5BAA" w:rsidP="00131DC9">
      <w:pPr>
        <w:rPr>
          <w:rtl/>
          <w:lang w:eastAsia="he-IL"/>
        </w:rPr>
      </w:pPr>
      <w:bookmarkStart w:id="3063" w:name="_ETM_Q16_620000"/>
      <w:bookmarkEnd w:id="3063"/>
      <w:r>
        <w:rPr>
          <w:rFonts w:hint="cs"/>
          <w:rtl/>
          <w:lang w:eastAsia="he-IL"/>
        </w:rPr>
        <w:t xml:space="preserve">כנסת נכבדה, אנשים עם מוגבלות לא מתנקזים למגזר </w:t>
      </w:r>
      <w:bookmarkStart w:id="3064" w:name="_ETM_Q16_627000"/>
      <w:bookmarkEnd w:id="3064"/>
      <w:r>
        <w:rPr>
          <w:rFonts w:hint="cs"/>
          <w:rtl/>
          <w:lang w:eastAsia="he-IL"/>
        </w:rPr>
        <w:t xml:space="preserve">כזה או אחר. עניין זה חוצה מפלגות וסקטורים, שמאל </w:t>
      </w:r>
      <w:bookmarkStart w:id="3065" w:name="_ETM_Q16_632000"/>
      <w:bookmarkEnd w:id="3065"/>
      <w:r>
        <w:rPr>
          <w:rFonts w:hint="cs"/>
          <w:rtl/>
          <w:lang w:eastAsia="he-IL"/>
        </w:rPr>
        <w:t>וימין, דתיים וחילונים, פריפריה ומרכז, יהודים וערבים, ספרדים ואשכנזים. משכך</w:t>
      </w:r>
      <w:bookmarkStart w:id="3066" w:name="_ETM_Q16_642000"/>
      <w:bookmarkEnd w:id="3066"/>
      <w:r>
        <w:rPr>
          <w:rFonts w:hint="cs"/>
          <w:rtl/>
          <w:lang w:eastAsia="he-IL"/>
        </w:rPr>
        <w:t xml:space="preserve"> נובעת התמיכה הרחבה בהצעת החוק הזאת וההתגייסות של כל חברי הכנסת מכל סיעות הבית.</w:t>
      </w:r>
    </w:p>
    <w:p w:rsidR="006C5BAA" w:rsidRDefault="006C5BAA" w:rsidP="00131DC9">
      <w:pPr>
        <w:rPr>
          <w:rtl/>
          <w:lang w:eastAsia="he-IL"/>
        </w:rPr>
      </w:pPr>
    </w:p>
    <w:p w:rsidR="006C5BAA" w:rsidRDefault="006C5BAA" w:rsidP="00131DC9">
      <w:pPr>
        <w:rPr>
          <w:rtl/>
          <w:lang w:eastAsia="he-IL"/>
        </w:rPr>
      </w:pPr>
      <w:bookmarkStart w:id="3067" w:name="_ETM_Q16_648000"/>
      <w:bookmarkEnd w:id="3067"/>
      <w:r>
        <w:rPr>
          <w:rFonts w:hint="cs"/>
          <w:rtl/>
          <w:lang w:eastAsia="he-IL"/>
        </w:rPr>
        <w:t xml:space="preserve">אני רוצה להודות לכל חברי </w:t>
      </w:r>
      <w:bookmarkStart w:id="3068" w:name="_ETM_Q16_651000"/>
      <w:bookmarkEnd w:id="3068"/>
      <w:r>
        <w:rPr>
          <w:rFonts w:hint="cs"/>
          <w:rtl/>
          <w:lang w:eastAsia="he-IL"/>
        </w:rPr>
        <w:t>הכנסת שנרתמו להצעת חוק מצילת חיים זו. כל המציל</w:t>
      </w:r>
      <w:bookmarkStart w:id="3069" w:name="_ETM_Q16_658000"/>
      <w:bookmarkEnd w:id="3069"/>
      <w:r>
        <w:rPr>
          <w:rFonts w:hint="cs"/>
          <w:rtl/>
          <w:lang w:eastAsia="he-IL"/>
        </w:rPr>
        <w:t xml:space="preserve"> נפש אחת כאילו הציל עולם ומלואו. תודה רבה</w:t>
      </w:r>
      <w:r w:rsidR="00651314">
        <w:rPr>
          <w:rFonts w:hint="cs"/>
          <w:rtl/>
          <w:lang w:eastAsia="he-IL"/>
        </w:rPr>
        <w:t>)</w:t>
      </w:r>
      <w:r>
        <w:rPr>
          <w:rFonts w:hint="cs"/>
          <w:rtl/>
          <w:lang w:eastAsia="he-IL"/>
        </w:rPr>
        <w:t>.</w:t>
      </w:r>
    </w:p>
    <w:p w:rsidR="006C5BAA" w:rsidRDefault="006C5BAA" w:rsidP="00131DC9">
      <w:pPr>
        <w:rPr>
          <w:rtl/>
          <w:lang w:eastAsia="he-IL"/>
        </w:rPr>
      </w:pPr>
      <w:bookmarkStart w:id="3070" w:name="_ETM_Q16_561000"/>
      <w:bookmarkEnd w:id="3070"/>
    </w:p>
    <w:p w:rsidR="006C5BAA" w:rsidRDefault="006C5BAA" w:rsidP="00131DC9">
      <w:pPr>
        <w:pStyle w:val="af6"/>
        <w:keepNext/>
        <w:rPr>
          <w:rtl/>
        </w:rPr>
      </w:pPr>
      <w:r w:rsidRPr="00743A86">
        <w:rPr>
          <w:rStyle w:val="TagStyle"/>
          <w:rtl/>
        </w:rPr>
        <w:t xml:space="preserve"> &lt;&lt; יור &gt;&gt; </w:t>
      </w:r>
      <w:r>
        <w:rPr>
          <w:rtl/>
        </w:rPr>
        <w:t>היו"ר איתן גינזב</w:t>
      </w:r>
      <w:r>
        <w:rPr>
          <w:rFonts w:hint="cs"/>
          <w:rtl/>
        </w:rPr>
        <w:t>ו</w:t>
      </w:r>
      <w:r>
        <w:rPr>
          <w:rtl/>
        </w:rPr>
        <w:t>רג:</w:t>
      </w:r>
      <w:r w:rsidRPr="00743A86">
        <w:rPr>
          <w:rStyle w:val="TagStyle"/>
          <w:rtl/>
        </w:rPr>
        <w:t xml:space="preserve"> &lt;&lt; יור &gt;&gt;</w:t>
      </w:r>
      <w:r>
        <w:rPr>
          <w:rtl/>
        </w:rPr>
        <w:t xml:space="preserve">   </w:t>
      </w:r>
    </w:p>
    <w:p w:rsidR="006C5BAA" w:rsidRDefault="006C5BAA" w:rsidP="00AF4F0E">
      <w:pPr>
        <w:rPr>
          <w:rtl/>
          <w:lang w:eastAsia="he-IL"/>
        </w:rPr>
      </w:pPr>
    </w:p>
    <w:p w:rsidR="00B70C9F" w:rsidRPr="009B2A5F" w:rsidRDefault="006C5BAA" w:rsidP="00651314">
      <w:pPr>
        <w:rPr>
          <w:b/>
          <w:bCs/>
          <w:rtl/>
        </w:rPr>
      </w:pPr>
      <w:r>
        <w:rPr>
          <w:rFonts w:hint="cs"/>
          <w:rtl/>
          <w:lang w:eastAsia="he-IL"/>
        </w:rPr>
        <w:t>תודה רבה לחברת הכנסת שירלי פינטו קדוש.</w:t>
      </w:r>
      <w:r w:rsidR="00651314">
        <w:rPr>
          <w:rFonts w:hint="cs"/>
          <w:rtl/>
          <w:lang w:eastAsia="he-IL"/>
        </w:rPr>
        <w:t xml:space="preserve"> </w:t>
      </w:r>
      <w:r>
        <w:rPr>
          <w:rFonts w:hint="cs"/>
          <w:rtl/>
          <w:lang w:eastAsia="he-IL"/>
        </w:rPr>
        <w:t>אנחנו עוברים לרשימת הדוברים</w:t>
      </w:r>
      <w:r w:rsidR="001D0489">
        <w:rPr>
          <w:rFonts w:hint="cs"/>
          <w:rtl/>
          <w:lang w:eastAsia="he-IL"/>
        </w:rPr>
        <w:t>,</w:t>
      </w:r>
      <w:r>
        <w:rPr>
          <w:rFonts w:hint="cs"/>
          <w:rtl/>
          <w:lang w:eastAsia="he-IL"/>
        </w:rPr>
        <w:t xml:space="preserve"> ובכך אני גם נועל את רשימת הדוברים. אני מזמין את חבר הכנסת אוחנה </w:t>
      </w:r>
      <w:r>
        <w:rPr>
          <w:rtl/>
          <w:lang w:eastAsia="he-IL"/>
        </w:rPr>
        <w:t>–</w:t>
      </w:r>
      <w:bookmarkStart w:id="3071" w:name="_ETM_Q16_675000"/>
      <w:bookmarkEnd w:id="3071"/>
      <w:r>
        <w:rPr>
          <w:rFonts w:hint="cs"/>
          <w:rtl/>
          <w:lang w:eastAsia="he-IL"/>
        </w:rPr>
        <w:t xml:space="preserve"> אינו נוכח; חבר הכנסת אבוטבול </w:t>
      </w:r>
      <w:r>
        <w:rPr>
          <w:rtl/>
          <w:lang w:eastAsia="he-IL"/>
        </w:rPr>
        <w:t>–</w:t>
      </w:r>
      <w:r>
        <w:rPr>
          <w:rFonts w:hint="cs"/>
          <w:rtl/>
          <w:lang w:eastAsia="he-IL"/>
        </w:rPr>
        <w:t xml:space="preserve"> אינו נוכח; חבר הכנסת כסיף</w:t>
      </w:r>
      <w:bookmarkStart w:id="3072" w:name="_ETM_Q16_679000"/>
      <w:bookmarkEnd w:id="3072"/>
      <w:r>
        <w:rPr>
          <w:rFonts w:hint="cs"/>
          <w:rtl/>
          <w:lang w:eastAsia="he-IL"/>
        </w:rPr>
        <w:t xml:space="preserve"> </w:t>
      </w:r>
      <w:r>
        <w:rPr>
          <w:rtl/>
          <w:lang w:eastAsia="he-IL"/>
        </w:rPr>
        <w:t>–</w:t>
      </w:r>
      <w:r>
        <w:rPr>
          <w:rFonts w:hint="cs"/>
          <w:rtl/>
          <w:lang w:eastAsia="he-IL"/>
        </w:rPr>
        <w:t xml:space="preserve"> אינו נוכח; חבר הכנסת גלנט </w:t>
      </w:r>
      <w:r>
        <w:rPr>
          <w:rtl/>
          <w:lang w:eastAsia="he-IL"/>
        </w:rPr>
        <w:t>–</w:t>
      </w:r>
      <w:r>
        <w:rPr>
          <w:rFonts w:hint="cs"/>
          <w:rtl/>
          <w:lang w:eastAsia="he-IL"/>
        </w:rPr>
        <w:t xml:space="preserve"> אינו נוכח; </w:t>
      </w:r>
      <w:bookmarkStart w:id="3073" w:name="_ETM_Q16_678000"/>
      <w:bookmarkEnd w:id="3073"/>
      <w:r>
        <w:rPr>
          <w:rFonts w:hint="cs"/>
          <w:rtl/>
          <w:lang w:eastAsia="he-IL"/>
        </w:rPr>
        <w:t xml:space="preserve">חבר הכנסת קושניר </w:t>
      </w:r>
      <w:r>
        <w:rPr>
          <w:rtl/>
          <w:lang w:eastAsia="he-IL"/>
        </w:rPr>
        <w:t>–</w:t>
      </w:r>
      <w:r>
        <w:rPr>
          <w:rFonts w:hint="cs"/>
          <w:rtl/>
          <w:lang w:eastAsia="he-IL"/>
        </w:rPr>
        <w:t xml:space="preserve"> אינו נוכח; חברת הכנסת שיר סגמן</w:t>
      </w:r>
      <w:bookmarkStart w:id="3074" w:name="_ETM_Q16_684000"/>
      <w:bookmarkEnd w:id="3074"/>
      <w:r>
        <w:rPr>
          <w:rFonts w:hint="cs"/>
          <w:rtl/>
          <w:lang w:eastAsia="he-IL"/>
        </w:rPr>
        <w:t xml:space="preserve"> </w:t>
      </w:r>
      <w:r>
        <w:rPr>
          <w:rtl/>
          <w:lang w:eastAsia="he-IL"/>
        </w:rPr>
        <w:t>–</w:t>
      </w:r>
      <w:r>
        <w:rPr>
          <w:rFonts w:hint="cs"/>
          <w:rtl/>
          <w:lang w:eastAsia="he-IL"/>
        </w:rPr>
        <w:t xml:space="preserve"> מוותרת; חבר הכנסת אבו שחאדה </w:t>
      </w:r>
      <w:r>
        <w:rPr>
          <w:rtl/>
          <w:lang w:eastAsia="he-IL"/>
        </w:rPr>
        <w:t>–</w:t>
      </w:r>
      <w:r>
        <w:rPr>
          <w:rFonts w:hint="cs"/>
          <w:rtl/>
          <w:lang w:eastAsia="he-IL"/>
        </w:rPr>
        <w:t xml:space="preserve"> אינו נוכח; חבר</w:t>
      </w:r>
      <w:bookmarkStart w:id="3075" w:name="_ETM_Q16_688000"/>
      <w:bookmarkEnd w:id="3075"/>
      <w:r>
        <w:rPr>
          <w:rFonts w:hint="cs"/>
          <w:rtl/>
          <w:lang w:eastAsia="he-IL"/>
        </w:rPr>
        <w:t xml:space="preserve"> הכנסת קרעי </w:t>
      </w:r>
      <w:r>
        <w:rPr>
          <w:rtl/>
          <w:lang w:eastAsia="he-IL"/>
        </w:rPr>
        <w:t>–</w:t>
      </w:r>
      <w:r>
        <w:rPr>
          <w:rFonts w:hint="cs"/>
          <w:rtl/>
          <w:lang w:eastAsia="he-IL"/>
        </w:rPr>
        <w:t xml:space="preserve"> אינו נוכח; חבר הכנסת אמסלם </w:t>
      </w:r>
      <w:r>
        <w:rPr>
          <w:rtl/>
          <w:lang w:eastAsia="he-IL"/>
        </w:rPr>
        <w:t>–</w:t>
      </w:r>
      <w:r>
        <w:rPr>
          <w:rFonts w:hint="cs"/>
          <w:rtl/>
          <w:lang w:eastAsia="he-IL"/>
        </w:rPr>
        <w:t xml:space="preserve"> אינו</w:t>
      </w:r>
      <w:bookmarkStart w:id="3076" w:name="_ETM_Q16_693000"/>
      <w:bookmarkEnd w:id="3076"/>
      <w:r>
        <w:rPr>
          <w:rFonts w:hint="cs"/>
          <w:rtl/>
          <w:lang w:eastAsia="he-IL"/>
        </w:rPr>
        <w:t xml:space="preserve"> נוכח; חבר הכנסת אזולאי </w:t>
      </w:r>
      <w:r>
        <w:rPr>
          <w:rtl/>
          <w:lang w:eastAsia="he-IL"/>
        </w:rPr>
        <w:t>–</w:t>
      </w:r>
      <w:r>
        <w:rPr>
          <w:rFonts w:hint="cs"/>
          <w:rtl/>
          <w:lang w:eastAsia="he-IL"/>
        </w:rPr>
        <w:t xml:space="preserve"> אינו נוכח; חבר הכנסת אבידר </w:t>
      </w:r>
      <w:bookmarkStart w:id="3077" w:name="_ETM_Q16_696000"/>
      <w:bookmarkEnd w:id="3077"/>
      <w:r>
        <w:rPr>
          <w:rtl/>
          <w:lang w:eastAsia="he-IL"/>
        </w:rPr>
        <w:t>–</w:t>
      </w:r>
      <w:r>
        <w:rPr>
          <w:rFonts w:hint="cs"/>
          <w:rtl/>
          <w:lang w:eastAsia="he-IL"/>
        </w:rPr>
        <w:t xml:space="preserve"> אינו נוכח; חבר הכנסת סמוטריץ' </w:t>
      </w:r>
      <w:r>
        <w:rPr>
          <w:rtl/>
          <w:lang w:eastAsia="he-IL"/>
        </w:rPr>
        <w:t>–</w:t>
      </w:r>
      <w:r>
        <w:rPr>
          <w:rFonts w:hint="cs"/>
          <w:rtl/>
          <w:lang w:eastAsia="he-IL"/>
        </w:rPr>
        <w:t xml:space="preserve"> אינו נוכח; חבר</w:t>
      </w:r>
      <w:bookmarkStart w:id="3078" w:name="_ETM_Q16_698000"/>
      <w:bookmarkEnd w:id="3078"/>
      <w:r>
        <w:rPr>
          <w:rFonts w:hint="cs"/>
          <w:rtl/>
          <w:lang w:eastAsia="he-IL"/>
        </w:rPr>
        <w:t xml:space="preserve"> הכנסת פינדרוס </w:t>
      </w:r>
      <w:r>
        <w:rPr>
          <w:rtl/>
          <w:lang w:eastAsia="he-IL"/>
        </w:rPr>
        <w:t>–</w:t>
      </w:r>
      <w:r>
        <w:rPr>
          <w:rFonts w:hint="cs"/>
          <w:rtl/>
          <w:lang w:eastAsia="he-IL"/>
        </w:rPr>
        <w:t xml:space="preserve"> אינו נוכח; חבר הכנסת כהן </w:t>
      </w:r>
      <w:r>
        <w:rPr>
          <w:rtl/>
          <w:lang w:eastAsia="he-IL"/>
        </w:rPr>
        <w:t>–</w:t>
      </w:r>
      <w:r>
        <w:rPr>
          <w:rFonts w:hint="cs"/>
          <w:rtl/>
          <w:lang w:eastAsia="he-IL"/>
        </w:rPr>
        <w:t xml:space="preserve"> אינו </w:t>
      </w:r>
      <w:bookmarkStart w:id="3079" w:name="_ETM_Q16_702000"/>
      <w:bookmarkEnd w:id="3079"/>
      <w:r>
        <w:rPr>
          <w:rFonts w:hint="cs"/>
          <w:rtl/>
          <w:lang w:eastAsia="he-IL"/>
        </w:rPr>
        <w:t xml:space="preserve">נוכח; חבר הכנסת ביטון </w:t>
      </w:r>
      <w:r>
        <w:rPr>
          <w:rtl/>
          <w:lang w:eastAsia="he-IL"/>
        </w:rPr>
        <w:t>–</w:t>
      </w:r>
      <w:r>
        <w:rPr>
          <w:rFonts w:hint="cs"/>
          <w:rtl/>
          <w:lang w:eastAsia="he-IL"/>
        </w:rPr>
        <w:t xml:space="preserve"> אינו נוכח; חברת הכנסת בזק</w:t>
      </w:r>
      <w:bookmarkStart w:id="3080" w:name="_ETM_Q16_706000"/>
      <w:bookmarkEnd w:id="3080"/>
      <w:r>
        <w:rPr>
          <w:rFonts w:hint="cs"/>
          <w:rtl/>
          <w:lang w:eastAsia="he-IL"/>
        </w:rPr>
        <w:t xml:space="preserve"> </w:t>
      </w:r>
      <w:r>
        <w:rPr>
          <w:rtl/>
          <w:lang w:eastAsia="he-IL"/>
        </w:rPr>
        <w:t>–</w:t>
      </w:r>
      <w:r>
        <w:rPr>
          <w:rFonts w:hint="cs"/>
          <w:rtl/>
          <w:lang w:eastAsia="he-IL"/>
        </w:rPr>
        <w:t xml:space="preserve"> אינה נוכחת; חבר הכנסת ב</w:t>
      </w:r>
      <w:bookmarkStart w:id="3081" w:name="_ETM_Q16_705000"/>
      <w:bookmarkEnd w:id="3081"/>
      <w:r>
        <w:rPr>
          <w:rFonts w:hint="cs"/>
          <w:rtl/>
          <w:lang w:eastAsia="he-IL"/>
        </w:rPr>
        <w:t xml:space="preserve">וסו </w:t>
      </w:r>
      <w:r>
        <w:rPr>
          <w:rtl/>
          <w:lang w:eastAsia="he-IL"/>
        </w:rPr>
        <w:t>–</w:t>
      </w:r>
      <w:r>
        <w:rPr>
          <w:rFonts w:hint="cs"/>
          <w:rtl/>
          <w:lang w:eastAsia="he-IL"/>
        </w:rPr>
        <w:t xml:space="preserve"> אינו נוכח; חברת הכנסת דיסטל </w:t>
      </w:r>
      <w:r>
        <w:rPr>
          <w:rtl/>
          <w:lang w:eastAsia="he-IL"/>
        </w:rPr>
        <w:t>–</w:t>
      </w:r>
      <w:r>
        <w:rPr>
          <w:rFonts w:hint="cs"/>
          <w:rtl/>
          <w:lang w:eastAsia="he-IL"/>
        </w:rPr>
        <w:t xml:space="preserve"> אינה נוכחת;</w:t>
      </w:r>
      <w:bookmarkStart w:id="3082" w:name="_ETM_Q16_710000"/>
      <w:bookmarkEnd w:id="3082"/>
      <w:r>
        <w:rPr>
          <w:rFonts w:hint="cs"/>
          <w:rtl/>
          <w:lang w:eastAsia="he-IL"/>
        </w:rPr>
        <w:t xml:space="preserve"> חבר הכנסת יברקן </w:t>
      </w:r>
      <w:r>
        <w:rPr>
          <w:rtl/>
          <w:lang w:eastAsia="he-IL"/>
        </w:rPr>
        <w:t>–</w:t>
      </w:r>
      <w:r>
        <w:rPr>
          <w:rFonts w:hint="cs"/>
          <w:rtl/>
          <w:lang w:eastAsia="he-IL"/>
        </w:rPr>
        <w:t xml:space="preserve"> אינו נוכח; חבר הכנסת עודה </w:t>
      </w:r>
      <w:r>
        <w:rPr>
          <w:rtl/>
          <w:lang w:eastAsia="he-IL"/>
        </w:rPr>
        <w:t>–</w:t>
      </w:r>
      <w:bookmarkStart w:id="3083" w:name="_ETM_Q16_708000"/>
      <w:bookmarkEnd w:id="3083"/>
      <w:r>
        <w:rPr>
          <w:rFonts w:hint="cs"/>
          <w:rtl/>
          <w:lang w:eastAsia="he-IL"/>
        </w:rPr>
        <w:t xml:space="preserve"> אינו נוכח; חבר הכנסת ארבל </w:t>
      </w:r>
      <w:r>
        <w:rPr>
          <w:rtl/>
          <w:lang w:eastAsia="he-IL"/>
        </w:rPr>
        <w:t>–</w:t>
      </w:r>
      <w:r>
        <w:rPr>
          <w:rFonts w:hint="cs"/>
          <w:rtl/>
          <w:lang w:eastAsia="he-IL"/>
        </w:rPr>
        <w:t xml:space="preserve"> אינו נוכח; חבר הכנסת </w:t>
      </w:r>
      <w:bookmarkStart w:id="3084" w:name="_ETM_Q16_717000"/>
      <w:bookmarkEnd w:id="3084"/>
      <w:r>
        <w:rPr>
          <w:rFonts w:hint="cs"/>
          <w:rtl/>
          <w:lang w:eastAsia="he-IL"/>
        </w:rPr>
        <w:t xml:space="preserve">מלכיאלי </w:t>
      </w:r>
      <w:r>
        <w:rPr>
          <w:rtl/>
          <w:lang w:eastAsia="he-IL"/>
        </w:rPr>
        <w:t>–</w:t>
      </w:r>
      <w:r>
        <w:rPr>
          <w:rFonts w:hint="cs"/>
          <w:rtl/>
          <w:lang w:eastAsia="he-IL"/>
        </w:rPr>
        <w:t xml:space="preserve"> אינו נוכח; חבר הכנסת בליאק </w:t>
      </w:r>
      <w:r>
        <w:rPr>
          <w:rtl/>
          <w:lang w:eastAsia="he-IL"/>
        </w:rPr>
        <w:t>–</w:t>
      </w:r>
      <w:r>
        <w:rPr>
          <w:rFonts w:hint="cs"/>
          <w:rtl/>
          <w:lang w:eastAsia="he-IL"/>
        </w:rPr>
        <w:t xml:space="preserve"> אינו נוכח; </w:t>
      </w:r>
      <w:bookmarkStart w:id="3085" w:name="_ETM_Q16_720000"/>
      <w:bookmarkEnd w:id="3085"/>
      <w:r>
        <w:rPr>
          <w:rFonts w:hint="cs"/>
          <w:rtl/>
          <w:lang w:eastAsia="he-IL"/>
        </w:rPr>
        <w:t xml:space="preserve">חבר הכנסת ישראל כץ </w:t>
      </w:r>
      <w:r>
        <w:rPr>
          <w:rtl/>
          <w:lang w:eastAsia="he-IL"/>
        </w:rPr>
        <w:t>–</w:t>
      </w:r>
      <w:r>
        <w:rPr>
          <w:rFonts w:hint="cs"/>
          <w:rtl/>
          <w:lang w:eastAsia="he-IL"/>
        </w:rPr>
        <w:t xml:space="preserve"> אינו נוכח; חברת הכנסת</w:t>
      </w:r>
      <w:bookmarkStart w:id="3086" w:name="_ETM_Q16_718000"/>
      <w:bookmarkEnd w:id="3086"/>
      <w:r>
        <w:rPr>
          <w:rFonts w:hint="cs"/>
          <w:rtl/>
          <w:lang w:eastAsia="he-IL"/>
        </w:rPr>
        <w:t xml:space="preserve"> לוי אבקסיס </w:t>
      </w:r>
      <w:r>
        <w:rPr>
          <w:rtl/>
          <w:lang w:eastAsia="he-IL"/>
        </w:rPr>
        <w:t>–</w:t>
      </w:r>
      <w:r>
        <w:rPr>
          <w:rFonts w:hint="cs"/>
          <w:rtl/>
          <w:lang w:eastAsia="he-IL"/>
        </w:rPr>
        <w:t xml:space="preserve"> אינה נוכחת; חבר הכנסת אשר </w:t>
      </w:r>
      <w:r>
        <w:rPr>
          <w:rtl/>
          <w:lang w:eastAsia="he-IL"/>
        </w:rPr>
        <w:t>–</w:t>
      </w:r>
      <w:r>
        <w:rPr>
          <w:rFonts w:hint="cs"/>
          <w:rtl/>
          <w:lang w:eastAsia="he-IL"/>
        </w:rPr>
        <w:t xml:space="preserve"> אינו</w:t>
      </w:r>
      <w:bookmarkStart w:id="3087" w:name="_ETM_Q16_726000"/>
      <w:bookmarkEnd w:id="3087"/>
      <w:r>
        <w:rPr>
          <w:rFonts w:hint="cs"/>
          <w:rtl/>
          <w:lang w:eastAsia="he-IL"/>
        </w:rPr>
        <w:t xml:space="preserve"> נוכח; חברת הכנסת תומא סלימאן </w:t>
      </w:r>
      <w:r>
        <w:rPr>
          <w:rtl/>
          <w:lang w:eastAsia="he-IL"/>
        </w:rPr>
        <w:t>–</w:t>
      </w:r>
      <w:r>
        <w:rPr>
          <w:rFonts w:hint="cs"/>
          <w:rtl/>
          <w:lang w:eastAsia="he-IL"/>
        </w:rPr>
        <w:t xml:space="preserve"> אינה נוכחת; חברת הכנסת מגן תלם </w:t>
      </w:r>
      <w:r>
        <w:rPr>
          <w:rtl/>
          <w:lang w:eastAsia="he-IL"/>
        </w:rPr>
        <w:t>–</w:t>
      </w:r>
      <w:r>
        <w:rPr>
          <w:rFonts w:hint="cs"/>
          <w:rtl/>
          <w:lang w:eastAsia="he-IL"/>
        </w:rPr>
        <w:t xml:space="preserve"> אינה נוכחת; חברת הכנסת רגב </w:t>
      </w:r>
      <w:r>
        <w:rPr>
          <w:rtl/>
          <w:lang w:eastAsia="he-IL"/>
        </w:rPr>
        <w:t>–</w:t>
      </w:r>
      <w:bookmarkStart w:id="3088" w:name="_ETM_Q16_729000"/>
      <w:bookmarkEnd w:id="3088"/>
      <w:r>
        <w:rPr>
          <w:rFonts w:hint="cs"/>
          <w:rtl/>
          <w:lang w:eastAsia="he-IL"/>
        </w:rPr>
        <w:t xml:space="preserve"> אינה נוכחת; חבר הכנסת פרוש </w:t>
      </w:r>
      <w:r>
        <w:rPr>
          <w:rtl/>
          <w:lang w:eastAsia="he-IL"/>
        </w:rPr>
        <w:t>–</w:t>
      </w:r>
      <w:r>
        <w:rPr>
          <w:rFonts w:hint="cs"/>
          <w:rtl/>
          <w:lang w:eastAsia="he-IL"/>
        </w:rPr>
        <w:t xml:space="preserve"> אינו נוכח; חבר הכנסת </w:t>
      </w:r>
      <w:bookmarkStart w:id="3089" w:name="_ETM_Q16_730000"/>
      <w:bookmarkEnd w:id="3089"/>
      <w:r>
        <w:rPr>
          <w:rFonts w:hint="cs"/>
          <w:rtl/>
          <w:lang w:eastAsia="he-IL"/>
        </w:rPr>
        <w:t xml:space="preserve">טיבי </w:t>
      </w:r>
      <w:r>
        <w:rPr>
          <w:rtl/>
          <w:lang w:eastAsia="he-IL"/>
        </w:rPr>
        <w:t>–</w:t>
      </w:r>
      <w:r>
        <w:rPr>
          <w:rFonts w:hint="cs"/>
          <w:rtl/>
          <w:lang w:eastAsia="he-IL"/>
        </w:rPr>
        <w:t xml:space="preserve"> אינו נוכח; חבר הכנסת סעדי </w:t>
      </w:r>
      <w:r>
        <w:rPr>
          <w:rtl/>
          <w:lang w:eastAsia="he-IL"/>
        </w:rPr>
        <w:t>–</w:t>
      </w:r>
      <w:r>
        <w:rPr>
          <w:rFonts w:hint="cs"/>
          <w:rtl/>
          <w:lang w:eastAsia="he-IL"/>
        </w:rPr>
        <w:t xml:space="preserve"> אינו נוכח;</w:t>
      </w:r>
      <w:bookmarkStart w:id="3090" w:name="_ETM_Q16_739000"/>
      <w:bookmarkEnd w:id="3090"/>
      <w:r>
        <w:rPr>
          <w:rFonts w:hint="cs"/>
          <w:rtl/>
          <w:lang w:eastAsia="he-IL"/>
        </w:rPr>
        <w:t xml:space="preserve"> חבר הכנסת מקלב </w:t>
      </w:r>
      <w:r>
        <w:rPr>
          <w:rtl/>
          <w:lang w:eastAsia="he-IL"/>
        </w:rPr>
        <w:t>–</w:t>
      </w:r>
      <w:r>
        <w:rPr>
          <w:rFonts w:hint="cs"/>
          <w:rtl/>
          <w:lang w:eastAsia="he-IL"/>
        </w:rPr>
        <w:t xml:space="preserve"> אינו נוכח; חבר הכנסת בן</w:t>
      </w:r>
      <w:bookmarkStart w:id="3091" w:name="_ETM_Q16_741000"/>
      <w:bookmarkEnd w:id="3091"/>
      <w:r>
        <w:rPr>
          <w:rFonts w:hint="cs"/>
          <w:rtl/>
          <w:lang w:eastAsia="he-IL"/>
        </w:rPr>
        <w:t xml:space="preserve"> צור </w:t>
      </w:r>
      <w:r>
        <w:rPr>
          <w:rtl/>
          <w:lang w:eastAsia="he-IL"/>
        </w:rPr>
        <w:t>–</w:t>
      </w:r>
      <w:r>
        <w:rPr>
          <w:rFonts w:hint="cs"/>
          <w:rtl/>
          <w:lang w:eastAsia="he-IL"/>
        </w:rPr>
        <w:t xml:space="preserve"> אינו נוכח. חבר הכנסת טייב, בבקשה</w:t>
      </w:r>
      <w:r w:rsidR="00651314">
        <w:rPr>
          <w:rFonts w:hint="cs"/>
          <w:rtl/>
          <w:lang w:eastAsia="he-IL"/>
        </w:rPr>
        <w:t>,</w:t>
      </w:r>
      <w:r>
        <w:rPr>
          <w:rFonts w:hint="cs"/>
          <w:rtl/>
          <w:lang w:eastAsia="he-IL"/>
        </w:rPr>
        <w:t xml:space="preserve"> אדוני.</w:t>
      </w:r>
      <w:r w:rsidR="00651314">
        <w:rPr>
          <w:rFonts w:hint="cs"/>
          <w:rtl/>
          <w:lang w:eastAsia="he-IL"/>
        </w:rPr>
        <w:t xml:space="preserve"> </w:t>
      </w:r>
      <w:bookmarkStart w:id="3092" w:name="_ETM_Q17_151567"/>
      <w:bookmarkStart w:id="3093" w:name="_ETM_Q17_151658"/>
      <w:bookmarkStart w:id="3094" w:name="ET_speaker_6053_2"/>
      <w:bookmarkEnd w:id="3092"/>
      <w:bookmarkEnd w:id="3093"/>
      <w:r w:rsidR="00651314">
        <w:rPr>
          <w:rFonts w:hint="cs"/>
          <w:rtl/>
          <w:lang w:eastAsia="he-IL"/>
        </w:rPr>
        <w:t>ח</w:t>
      </w:r>
      <w:r w:rsidR="00B70C9F" w:rsidRPr="009B2A5F">
        <w:rPr>
          <w:rFonts w:hint="cs"/>
          <w:rtl/>
        </w:rPr>
        <w:t xml:space="preserve">בר הכנסת טייב, </w:t>
      </w:r>
      <w:r w:rsidR="00B70C9F">
        <w:rPr>
          <w:rFonts w:hint="cs"/>
          <w:rtl/>
        </w:rPr>
        <w:t xml:space="preserve">חיים שלנו, עד שלוש דקות, בבקשה. </w:t>
      </w:r>
    </w:p>
    <w:p w:rsidR="00B70C9F" w:rsidRDefault="00B70C9F" w:rsidP="00131DC9">
      <w:pPr>
        <w:keepNext/>
        <w:rPr>
          <w:rtl/>
        </w:rPr>
      </w:pPr>
      <w:bookmarkStart w:id="3095" w:name="_ETM_Q17_157639"/>
      <w:bookmarkEnd w:id="3095"/>
    </w:p>
    <w:p w:rsidR="00B70C9F" w:rsidRDefault="00B70C9F" w:rsidP="00131DC9">
      <w:pPr>
        <w:pStyle w:val="a4"/>
        <w:keepNext/>
        <w:rPr>
          <w:rtl/>
        </w:rPr>
      </w:pPr>
      <w:bookmarkStart w:id="3096" w:name="_ETM_Q17_157846"/>
      <w:bookmarkStart w:id="3097" w:name="_ETM_Q17_157875"/>
      <w:bookmarkStart w:id="3098" w:name="_ETM_Q17_157947"/>
      <w:bookmarkEnd w:id="3096"/>
      <w:bookmarkEnd w:id="3097"/>
      <w:bookmarkEnd w:id="3098"/>
      <w:r w:rsidRPr="00E21776">
        <w:rPr>
          <w:rStyle w:val="TagStyle"/>
          <w:rtl/>
        </w:rPr>
        <w:t xml:space="preserve"> &lt;&lt; דובר &gt;&gt; </w:t>
      </w:r>
      <w:bookmarkStart w:id="3099" w:name="_Toc104925454"/>
      <w:r>
        <w:rPr>
          <w:rtl/>
        </w:rPr>
        <w:t>יוסף טייב (ש"ס):</w:t>
      </w:r>
      <w:bookmarkEnd w:id="3099"/>
      <w:r w:rsidRPr="00E21776">
        <w:rPr>
          <w:rStyle w:val="TagStyle"/>
          <w:rtl/>
        </w:rPr>
        <w:t xml:space="preserve"> &lt;&lt; דובר &gt;&gt;</w:t>
      </w:r>
      <w:r>
        <w:rPr>
          <w:rtl/>
        </w:rPr>
        <w:t xml:space="preserve">   </w:t>
      </w:r>
      <w:bookmarkEnd w:id="3094"/>
    </w:p>
    <w:p w:rsidR="00B70C9F" w:rsidRDefault="00B70C9F" w:rsidP="00AF4F0E">
      <w:pPr>
        <w:rPr>
          <w:rtl/>
          <w:lang w:eastAsia="he-IL"/>
        </w:rPr>
      </w:pPr>
    </w:p>
    <w:p w:rsidR="00B70C9F" w:rsidRDefault="00B70C9F" w:rsidP="001D0489">
      <w:pPr>
        <w:rPr>
          <w:rtl/>
          <w:lang w:eastAsia="he-IL"/>
        </w:rPr>
      </w:pPr>
      <w:bookmarkStart w:id="3100" w:name="_ETM_Q17_153110"/>
      <w:bookmarkStart w:id="3101" w:name="_ETM_Q17_153260"/>
      <w:bookmarkEnd w:id="3100"/>
      <w:bookmarkEnd w:id="3101"/>
      <w:r>
        <w:rPr>
          <w:rFonts w:hint="cs"/>
          <w:rtl/>
          <w:lang w:eastAsia="he-IL"/>
        </w:rPr>
        <w:t xml:space="preserve">אני אעשה </w:t>
      </w:r>
      <w:bookmarkStart w:id="3102" w:name="_ETM_Q17_162647"/>
      <w:bookmarkEnd w:id="3102"/>
      <w:r>
        <w:rPr>
          <w:rFonts w:hint="cs"/>
          <w:rtl/>
          <w:lang w:eastAsia="he-IL"/>
        </w:rPr>
        <w:t xml:space="preserve">את זה קצר. אדוני היושב-ראש, גברתי השרה, חבריי חברי הכנסת, קודם כול </w:t>
      </w:r>
      <w:bookmarkStart w:id="3103" w:name="_ETM_Q17_168745"/>
      <w:bookmarkEnd w:id="3103"/>
      <w:r>
        <w:rPr>
          <w:rFonts w:hint="cs"/>
          <w:rtl/>
          <w:lang w:eastAsia="he-IL"/>
        </w:rPr>
        <w:t xml:space="preserve">אני רוצה לברך אותך, חברת הכנסת פינטו. באמת אני חושב </w:t>
      </w:r>
      <w:bookmarkStart w:id="3104" w:name="_ETM_Q17_169874"/>
      <w:bookmarkEnd w:id="3104"/>
      <w:r w:rsidR="001D0489">
        <w:rPr>
          <w:rFonts w:hint="cs"/>
          <w:rtl/>
          <w:lang w:eastAsia="he-IL"/>
        </w:rPr>
        <w:t>ש</w:t>
      </w:r>
      <w:r>
        <w:rPr>
          <w:rFonts w:hint="cs"/>
          <w:rtl/>
          <w:lang w:eastAsia="he-IL"/>
        </w:rPr>
        <w:t xml:space="preserve">הצעת </w:t>
      </w:r>
      <w:r w:rsidR="001D0489">
        <w:rPr>
          <w:rFonts w:hint="cs"/>
          <w:rtl/>
          <w:lang w:eastAsia="he-IL"/>
        </w:rPr>
        <w:t>ה</w:t>
      </w:r>
      <w:r>
        <w:rPr>
          <w:rFonts w:hint="cs"/>
          <w:rtl/>
          <w:lang w:eastAsia="he-IL"/>
        </w:rPr>
        <w:t xml:space="preserve">חוק חשובה מאוד, </w:t>
      </w:r>
      <w:r w:rsidR="001D0489">
        <w:rPr>
          <w:rFonts w:hint="cs"/>
          <w:rtl/>
          <w:lang w:eastAsia="he-IL"/>
        </w:rPr>
        <w:t>ו</w:t>
      </w:r>
      <w:r>
        <w:rPr>
          <w:rFonts w:hint="cs"/>
          <w:rtl/>
          <w:lang w:eastAsia="he-IL"/>
        </w:rPr>
        <w:t xml:space="preserve">בסופו של דבר </w:t>
      </w:r>
      <w:r w:rsidR="001D0489">
        <w:rPr>
          <w:rFonts w:hint="cs"/>
          <w:rtl/>
          <w:lang w:eastAsia="he-IL"/>
        </w:rPr>
        <w:t xml:space="preserve">היא </w:t>
      </w:r>
      <w:r>
        <w:rPr>
          <w:rFonts w:hint="cs"/>
          <w:rtl/>
          <w:lang w:eastAsia="he-IL"/>
        </w:rPr>
        <w:t>שמה על סדר</w:t>
      </w:r>
      <w:bookmarkStart w:id="3105" w:name="_ETM_Q17_174196"/>
      <w:bookmarkEnd w:id="3105"/>
      <w:r>
        <w:rPr>
          <w:rFonts w:hint="cs"/>
          <w:rtl/>
          <w:lang w:eastAsia="he-IL"/>
        </w:rPr>
        <w:t xml:space="preserve">-היום את החשיבות </w:t>
      </w:r>
      <w:r w:rsidR="001D0489">
        <w:rPr>
          <w:rFonts w:hint="cs"/>
          <w:rtl/>
          <w:lang w:eastAsia="he-IL"/>
        </w:rPr>
        <w:t>של ההתייחסות</w:t>
      </w:r>
      <w:r>
        <w:rPr>
          <w:rFonts w:hint="cs"/>
          <w:rtl/>
          <w:lang w:eastAsia="he-IL"/>
        </w:rPr>
        <w:t xml:space="preserve"> לאוכלוסיות שלצערנו היו מודרות בחברה הישראלית. </w:t>
      </w:r>
      <w:bookmarkStart w:id="3106" w:name="_ETM_Q17_181123"/>
      <w:bookmarkEnd w:id="3106"/>
      <w:r>
        <w:rPr>
          <w:rFonts w:hint="cs"/>
          <w:rtl/>
          <w:lang w:eastAsia="he-IL"/>
        </w:rPr>
        <w:t xml:space="preserve">אני חושב שהדוגמה שהבאת, של הקורונה, היא דוגמה נפלאה. אני, </w:t>
      </w:r>
      <w:bookmarkStart w:id="3107" w:name="_ETM_Q17_187921"/>
      <w:bookmarkEnd w:id="3107"/>
      <w:r>
        <w:rPr>
          <w:rFonts w:hint="cs"/>
          <w:rtl/>
          <w:lang w:eastAsia="he-IL"/>
        </w:rPr>
        <w:t>בזמנו, בכנסת ה</w:t>
      </w:r>
      <w:r w:rsidR="00651314">
        <w:rPr>
          <w:rFonts w:hint="cs"/>
          <w:rtl/>
          <w:lang w:eastAsia="he-IL"/>
        </w:rPr>
        <w:t>עשרים-ושלוש</w:t>
      </w:r>
      <w:r>
        <w:rPr>
          <w:rFonts w:hint="cs"/>
          <w:rtl/>
          <w:lang w:eastAsia="he-IL"/>
        </w:rPr>
        <w:t xml:space="preserve">, העליתי הצעת חוק דומה לעולים, שגם הם בדיוק עלו לישראל, לצערנו לא </w:t>
      </w:r>
      <w:bookmarkStart w:id="3108" w:name="_ETM_Q17_196580"/>
      <w:bookmarkEnd w:id="3108"/>
      <w:r>
        <w:rPr>
          <w:rFonts w:hint="cs"/>
          <w:rtl/>
          <w:lang w:eastAsia="he-IL"/>
        </w:rPr>
        <w:t xml:space="preserve">הספיקו לעשות אולפן, לא הספיקו ללמוד את השפה, ואותן הנחיות </w:t>
      </w:r>
      <w:bookmarkStart w:id="3109" w:name="_ETM_Q17_200721"/>
      <w:bookmarkEnd w:id="3109"/>
      <w:r>
        <w:rPr>
          <w:rFonts w:hint="cs"/>
          <w:rtl/>
          <w:lang w:eastAsia="he-IL"/>
        </w:rPr>
        <w:t>לא ה</w:t>
      </w:r>
      <w:r w:rsidR="001D0489">
        <w:rPr>
          <w:rFonts w:hint="cs"/>
          <w:rtl/>
          <w:lang w:eastAsia="he-IL"/>
        </w:rPr>
        <w:t xml:space="preserve">יו מתורגמות לשפה של ארץ מוצאם. </w:t>
      </w:r>
      <w:r>
        <w:rPr>
          <w:rFonts w:hint="cs"/>
          <w:rtl/>
          <w:lang w:eastAsia="he-IL"/>
        </w:rPr>
        <w:t>לכן כשאני חושב על הדבר הזה אני חושב שזו הצעת חוק מעולה</w:t>
      </w:r>
      <w:r w:rsidR="001D0489">
        <w:rPr>
          <w:rFonts w:hint="cs"/>
          <w:rtl/>
          <w:lang w:eastAsia="he-IL"/>
        </w:rPr>
        <w:t>,</w:t>
      </w:r>
      <w:r>
        <w:rPr>
          <w:rFonts w:hint="cs"/>
          <w:rtl/>
          <w:lang w:eastAsia="he-IL"/>
        </w:rPr>
        <w:t xml:space="preserve"> ואנחנו צריכים יחד להמשיך ולהוביל </w:t>
      </w:r>
      <w:proofErr w:type="spellStart"/>
      <w:r>
        <w:rPr>
          <w:rFonts w:hint="cs"/>
          <w:rtl/>
          <w:lang w:eastAsia="he-IL"/>
        </w:rPr>
        <w:t>להנגיש</w:t>
      </w:r>
      <w:proofErr w:type="spellEnd"/>
      <w:r>
        <w:rPr>
          <w:rFonts w:hint="cs"/>
          <w:rtl/>
          <w:lang w:eastAsia="he-IL"/>
        </w:rPr>
        <w:t xml:space="preserve"> גם את ההנחיות וגם את משרדי </w:t>
      </w:r>
      <w:bookmarkStart w:id="3110" w:name="_ETM_Q17_216681"/>
      <w:bookmarkEnd w:id="3110"/>
      <w:r>
        <w:rPr>
          <w:rFonts w:hint="cs"/>
          <w:rtl/>
          <w:lang w:eastAsia="he-IL"/>
        </w:rPr>
        <w:t xml:space="preserve">הממשלה, ודאי לשפת הסימנים וגם לשפות זרות של עולים שלא </w:t>
      </w:r>
      <w:bookmarkStart w:id="3111" w:name="_ETM_Q17_222470"/>
      <w:bookmarkEnd w:id="3111"/>
      <w:r>
        <w:rPr>
          <w:rFonts w:hint="cs"/>
          <w:rtl/>
          <w:lang w:eastAsia="he-IL"/>
        </w:rPr>
        <w:t xml:space="preserve">הספיקו להתאקלם פה בישראל. אני מברך אותך על כך ואני </w:t>
      </w:r>
      <w:bookmarkStart w:id="3112" w:name="_ETM_Q17_224068"/>
      <w:bookmarkEnd w:id="3112"/>
      <w:r>
        <w:rPr>
          <w:rFonts w:hint="cs"/>
          <w:rtl/>
          <w:lang w:eastAsia="he-IL"/>
        </w:rPr>
        <w:t xml:space="preserve">מצטרף להצבעה.  </w:t>
      </w:r>
    </w:p>
    <w:p w:rsidR="00B70C9F" w:rsidRDefault="00B70C9F" w:rsidP="00131DC9">
      <w:pPr>
        <w:rPr>
          <w:rtl/>
          <w:lang w:eastAsia="he-IL"/>
        </w:rPr>
      </w:pPr>
    </w:p>
    <w:p w:rsidR="00B70C9F" w:rsidRDefault="00B70C9F" w:rsidP="00131DC9">
      <w:pPr>
        <w:pStyle w:val="af6"/>
        <w:keepNext/>
        <w:rPr>
          <w:rtl/>
        </w:rPr>
      </w:pPr>
      <w:r w:rsidRPr="00E21776">
        <w:rPr>
          <w:rStyle w:val="TagStyle"/>
          <w:rtl/>
        </w:rPr>
        <w:t xml:space="preserve"> &lt;&lt; יור &gt;&gt; </w:t>
      </w:r>
      <w:r>
        <w:rPr>
          <w:rtl/>
        </w:rPr>
        <w:t>היו"ר איתן גינזבורג:</w:t>
      </w:r>
      <w:r w:rsidRPr="00E21776">
        <w:rPr>
          <w:rStyle w:val="TagStyle"/>
          <w:rtl/>
        </w:rPr>
        <w:t xml:space="preserve"> &lt;&lt; יור &gt;&gt;</w:t>
      </w:r>
      <w:r>
        <w:rPr>
          <w:rtl/>
        </w:rPr>
        <w:t xml:space="preserve">   </w:t>
      </w:r>
    </w:p>
    <w:p w:rsidR="00B70C9F" w:rsidRDefault="00B70C9F" w:rsidP="00AF4F0E">
      <w:pPr>
        <w:rPr>
          <w:rtl/>
          <w:lang w:eastAsia="he-IL"/>
        </w:rPr>
      </w:pPr>
    </w:p>
    <w:p w:rsidR="00CB1618" w:rsidRDefault="00B70C9F" w:rsidP="00CB1618">
      <w:pPr>
        <w:rPr>
          <w:rtl/>
          <w:lang w:eastAsia="he-IL"/>
        </w:rPr>
      </w:pPr>
      <w:r>
        <w:rPr>
          <w:rFonts w:hint="cs"/>
          <w:rtl/>
          <w:lang w:eastAsia="he-IL"/>
        </w:rPr>
        <w:t xml:space="preserve">תודה רבה לחבר הכנסת יוסף טייב. חברת הכנסת גולן </w:t>
      </w:r>
      <w:r>
        <w:rPr>
          <w:rtl/>
          <w:lang w:eastAsia="he-IL"/>
        </w:rPr>
        <w:t>–</w:t>
      </w:r>
      <w:r>
        <w:rPr>
          <w:rFonts w:hint="cs"/>
          <w:rtl/>
          <w:lang w:eastAsia="he-IL"/>
        </w:rPr>
        <w:t xml:space="preserve"> אינה נוכחת; חבר </w:t>
      </w:r>
      <w:bookmarkStart w:id="3113" w:name="_ETM_Q17_233676"/>
      <w:bookmarkEnd w:id="3113"/>
      <w:r>
        <w:rPr>
          <w:rFonts w:hint="cs"/>
          <w:rtl/>
          <w:lang w:eastAsia="he-IL"/>
        </w:rPr>
        <w:t xml:space="preserve">הכנסת אייכלר </w:t>
      </w:r>
      <w:r>
        <w:rPr>
          <w:rtl/>
          <w:lang w:eastAsia="he-IL"/>
        </w:rPr>
        <w:t>–</w:t>
      </w:r>
      <w:r>
        <w:rPr>
          <w:rFonts w:hint="cs"/>
          <w:rtl/>
          <w:lang w:eastAsia="he-IL"/>
        </w:rPr>
        <w:t xml:space="preserve"> אינו נוכח; חברת הכנסת וולדיגר </w:t>
      </w:r>
      <w:r>
        <w:rPr>
          <w:rtl/>
          <w:lang w:eastAsia="he-IL"/>
        </w:rPr>
        <w:t>–</w:t>
      </w:r>
      <w:r>
        <w:rPr>
          <w:rFonts w:hint="cs"/>
          <w:rtl/>
          <w:lang w:eastAsia="he-IL"/>
        </w:rPr>
        <w:t xml:space="preserve"> אינה נוכחת; חבר הכנסת רון כץ </w:t>
      </w:r>
      <w:r>
        <w:rPr>
          <w:rtl/>
          <w:lang w:eastAsia="he-IL"/>
        </w:rPr>
        <w:t>–</w:t>
      </w:r>
      <w:r>
        <w:rPr>
          <w:rFonts w:hint="cs"/>
          <w:rtl/>
          <w:lang w:eastAsia="he-IL"/>
        </w:rPr>
        <w:t xml:space="preserve"> אינו </w:t>
      </w:r>
      <w:bookmarkStart w:id="3114" w:name="_ETM_Q17_239916"/>
      <w:bookmarkEnd w:id="3114"/>
      <w:r>
        <w:rPr>
          <w:rFonts w:hint="cs"/>
          <w:rtl/>
          <w:lang w:eastAsia="he-IL"/>
        </w:rPr>
        <w:t xml:space="preserve">נוכח; חבר הכנסת סופר </w:t>
      </w:r>
      <w:r>
        <w:rPr>
          <w:rtl/>
          <w:lang w:eastAsia="he-IL"/>
        </w:rPr>
        <w:t>–</w:t>
      </w:r>
      <w:r>
        <w:rPr>
          <w:rFonts w:hint="cs"/>
          <w:rtl/>
          <w:lang w:eastAsia="he-IL"/>
        </w:rPr>
        <w:t xml:space="preserve"> אינו נוכח; חבר הכנסת ליצמן </w:t>
      </w:r>
      <w:bookmarkStart w:id="3115" w:name="_ETM_Q17_244074"/>
      <w:bookmarkEnd w:id="3115"/>
      <w:r>
        <w:rPr>
          <w:rtl/>
          <w:lang w:eastAsia="he-IL"/>
        </w:rPr>
        <w:t>–</w:t>
      </w:r>
      <w:r>
        <w:rPr>
          <w:rFonts w:hint="cs"/>
          <w:rtl/>
          <w:lang w:eastAsia="he-IL"/>
        </w:rPr>
        <w:t xml:space="preserve"> אינו נוכח; חברת הכנסת גמליאל </w:t>
      </w:r>
      <w:r>
        <w:rPr>
          <w:rtl/>
          <w:lang w:eastAsia="he-IL"/>
        </w:rPr>
        <w:t>–</w:t>
      </w:r>
      <w:r>
        <w:rPr>
          <w:rFonts w:hint="cs"/>
          <w:rtl/>
          <w:lang w:eastAsia="he-IL"/>
        </w:rPr>
        <w:t xml:space="preserve"> אינה נוכחת; חבר </w:t>
      </w:r>
      <w:bookmarkStart w:id="3116" w:name="_ETM_Q17_245455"/>
      <w:bookmarkEnd w:id="3116"/>
      <w:r>
        <w:rPr>
          <w:rFonts w:hint="cs"/>
          <w:rtl/>
          <w:lang w:eastAsia="he-IL"/>
        </w:rPr>
        <w:t xml:space="preserve">הכנסת מעוז </w:t>
      </w:r>
      <w:r>
        <w:rPr>
          <w:rtl/>
          <w:lang w:eastAsia="he-IL"/>
        </w:rPr>
        <w:t>–</w:t>
      </w:r>
      <w:r>
        <w:rPr>
          <w:rFonts w:hint="cs"/>
          <w:rtl/>
          <w:lang w:eastAsia="he-IL"/>
        </w:rPr>
        <w:t xml:space="preserve"> אינו נוכח; חבר הכנסת רוטמן </w:t>
      </w:r>
      <w:r>
        <w:rPr>
          <w:rtl/>
          <w:lang w:eastAsia="he-IL"/>
        </w:rPr>
        <w:t>–</w:t>
      </w:r>
      <w:r>
        <w:rPr>
          <w:rFonts w:hint="cs"/>
          <w:rtl/>
          <w:lang w:eastAsia="he-IL"/>
        </w:rPr>
        <w:t xml:space="preserve"> אינו </w:t>
      </w:r>
      <w:bookmarkStart w:id="3117" w:name="_ETM_Q17_250012"/>
      <w:bookmarkEnd w:id="3117"/>
      <w:r>
        <w:rPr>
          <w:rFonts w:hint="cs"/>
          <w:rtl/>
          <w:lang w:eastAsia="he-IL"/>
        </w:rPr>
        <w:t xml:space="preserve">נוכח; חברת הכנסת שטרית </w:t>
      </w:r>
      <w:r>
        <w:rPr>
          <w:rtl/>
          <w:lang w:eastAsia="he-IL"/>
        </w:rPr>
        <w:t>–</w:t>
      </w:r>
      <w:r>
        <w:rPr>
          <w:rFonts w:hint="cs"/>
          <w:rtl/>
          <w:lang w:eastAsia="he-IL"/>
        </w:rPr>
        <w:t xml:space="preserve"> אינה נוכחת; </w:t>
      </w:r>
      <w:bookmarkStart w:id="3118" w:name="_ETM_Q17_251665"/>
      <w:bookmarkEnd w:id="3118"/>
      <w:r>
        <w:rPr>
          <w:rFonts w:hint="cs"/>
          <w:rtl/>
          <w:lang w:eastAsia="he-IL"/>
        </w:rPr>
        <w:t xml:space="preserve">חבר הכנסת לוין </w:t>
      </w:r>
      <w:r>
        <w:rPr>
          <w:rtl/>
          <w:lang w:eastAsia="he-IL"/>
        </w:rPr>
        <w:t>–</w:t>
      </w:r>
      <w:r>
        <w:rPr>
          <w:rFonts w:hint="cs"/>
          <w:rtl/>
          <w:lang w:eastAsia="he-IL"/>
        </w:rPr>
        <w:t xml:space="preserve"> אינו נוכח; חבר הכנסת קיש </w:t>
      </w:r>
      <w:bookmarkStart w:id="3119" w:name="_ETM_Q17_254995"/>
      <w:bookmarkEnd w:id="3119"/>
      <w:r>
        <w:rPr>
          <w:rtl/>
          <w:lang w:eastAsia="he-IL"/>
        </w:rPr>
        <w:t>–</w:t>
      </w:r>
      <w:r>
        <w:rPr>
          <w:rFonts w:hint="cs"/>
          <w:rtl/>
          <w:lang w:eastAsia="he-IL"/>
        </w:rPr>
        <w:t xml:space="preserve"> אינו נוכח; חבר הכנסת שיקלי </w:t>
      </w:r>
      <w:r>
        <w:rPr>
          <w:rtl/>
          <w:lang w:eastAsia="he-IL"/>
        </w:rPr>
        <w:t>–</w:t>
      </w:r>
      <w:r>
        <w:rPr>
          <w:rFonts w:hint="cs"/>
          <w:rtl/>
          <w:lang w:eastAsia="he-IL"/>
        </w:rPr>
        <w:t xml:space="preserve"> אינו נוכח; </w:t>
      </w:r>
      <w:bookmarkStart w:id="3120" w:name="_ETM_Q17_259833"/>
      <w:bookmarkEnd w:id="3120"/>
      <w:r>
        <w:rPr>
          <w:rFonts w:hint="cs"/>
          <w:rtl/>
          <w:lang w:eastAsia="he-IL"/>
        </w:rPr>
        <w:t xml:space="preserve">חבר הכנסת מרגי </w:t>
      </w:r>
      <w:r>
        <w:rPr>
          <w:rtl/>
          <w:lang w:eastAsia="he-IL"/>
        </w:rPr>
        <w:t>–</w:t>
      </w:r>
      <w:r>
        <w:rPr>
          <w:rFonts w:hint="cs"/>
          <w:rtl/>
          <w:lang w:eastAsia="he-IL"/>
        </w:rPr>
        <w:t xml:space="preserve"> אינו נוכח; חבר הכנסת גפני </w:t>
      </w:r>
      <w:r>
        <w:rPr>
          <w:rtl/>
          <w:lang w:eastAsia="he-IL"/>
        </w:rPr>
        <w:t>–</w:t>
      </w:r>
      <w:r>
        <w:rPr>
          <w:rFonts w:hint="cs"/>
          <w:rtl/>
          <w:lang w:eastAsia="he-IL"/>
        </w:rPr>
        <w:t xml:space="preserve"> </w:t>
      </w:r>
      <w:bookmarkStart w:id="3121" w:name="_ETM_Q17_261709"/>
      <w:bookmarkEnd w:id="3121"/>
      <w:r>
        <w:rPr>
          <w:rFonts w:hint="cs"/>
          <w:rtl/>
          <w:lang w:eastAsia="he-IL"/>
        </w:rPr>
        <w:t xml:space="preserve">אינו נוכח; חבר הכנסת מולא </w:t>
      </w:r>
      <w:r>
        <w:rPr>
          <w:rtl/>
          <w:lang w:eastAsia="he-IL"/>
        </w:rPr>
        <w:t>–</w:t>
      </w:r>
      <w:r>
        <w:rPr>
          <w:rFonts w:hint="cs"/>
          <w:rtl/>
          <w:lang w:eastAsia="he-IL"/>
        </w:rPr>
        <w:t xml:space="preserve"> אינו נוכח; חבר </w:t>
      </w:r>
      <w:bookmarkStart w:id="3122" w:name="_ETM_Q17_266418"/>
      <w:bookmarkEnd w:id="3122"/>
      <w:r>
        <w:rPr>
          <w:rFonts w:hint="cs"/>
          <w:rtl/>
          <w:lang w:eastAsia="he-IL"/>
        </w:rPr>
        <w:t xml:space="preserve">הכנסת דוד ביטן </w:t>
      </w:r>
      <w:r>
        <w:rPr>
          <w:rtl/>
          <w:lang w:eastAsia="he-IL"/>
        </w:rPr>
        <w:t>–</w:t>
      </w:r>
      <w:r>
        <w:rPr>
          <w:rFonts w:hint="cs"/>
          <w:rtl/>
          <w:lang w:eastAsia="he-IL"/>
        </w:rPr>
        <w:t xml:space="preserve"> אינו נוכח; חבר הכנסת סובה </w:t>
      </w:r>
      <w:r>
        <w:rPr>
          <w:rtl/>
          <w:lang w:eastAsia="he-IL"/>
        </w:rPr>
        <w:t>–</w:t>
      </w:r>
      <w:r>
        <w:rPr>
          <w:rFonts w:hint="cs"/>
          <w:rtl/>
          <w:lang w:eastAsia="he-IL"/>
        </w:rPr>
        <w:t xml:space="preserve"> </w:t>
      </w:r>
      <w:bookmarkStart w:id="3123" w:name="_ETM_Q17_267867"/>
      <w:bookmarkEnd w:id="3123"/>
      <w:r>
        <w:rPr>
          <w:rFonts w:hint="cs"/>
          <w:rtl/>
          <w:lang w:eastAsia="he-IL"/>
        </w:rPr>
        <w:t xml:space="preserve">אינו נוכח; חבר הכנסת אופיר כץ </w:t>
      </w:r>
      <w:r>
        <w:rPr>
          <w:rtl/>
          <w:lang w:eastAsia="he-IL"/>
        </w:rPr>
        <w:t>–</w:t>
      </w:r>
      <w:r>
        <w:rPr>
          <w:rFonts w:hint="cs"/>
          <w:rtl/>
          <w:lang w:eastAsia="he-IL"/>
        </w:rPr>
        <w:t xml:space="preserve"> אינו נוכח; </w:t>
      </w:r>
      <w:bookmarkStart w:id="3124" w:name="_ETM_Q17_272326"/>
      <w:bookmarkEnd w:id="3124"/>
      <w:r>
        <w:rPr>
          <w:rFonts w:hint="cs"/>
          <w:rtl/>
          <w:lang w:eastAsia="he-IL"/>
        </w:rPr>
        <w:t xml:space="preserve">חברת הכנסת מלינובסקי </w:t>
      </w:r>
      <w:r>
        <w:rPr>
          <w:rtl/>
          <w:lang w:eastAsia="he-IL"/>
        </w:rPr>
        <w:t>–</w:t>
      </w:r>
      <w:r>
        <w:rPr>
          <w:rFonts w:hint="cs"/>
          <w:rtl/>
          <w:lang w:eastAsia="he-IL"/>
        </w:rPr>
        <w:t xml:space="preserve"> אינה נוכחת; חבר הכנסת אקוניס </w:t>
      </w:r>
      <w:r>
        <w:rPr>
          <w:rtl/>
          <w:lang w:eastAsia="he-IL"/>
        </w:rPr>
        <w:t>–</w:t>
      </w:r>
      <w:r>
        <w:rPr>
          <w:rFonts w:hint="cs"/>
          <w:rtl/>
          <w:lang w:eastAsia="he-IL"/>
        </w:rPr>
        <w:t xml:space="preserve"> </w:t>
      </w:r>
      <w:bookmarkStart w:id="3125" w:name="_ETM_Q17_274815"/>
      <w:bookmarkEnd w:id="3125"/>
      <w:r>
        <w:rPr>
          <w:rFonts w:hint="cs"/>
          <w:rtl/>
          <w:lang w:eastAsia="he-IL"/>
        </w:rPr>
        <w:t xml:space="preserve">אינו נוכח; חברת הכנסת לנדה </w:t>
      </w:r>
      <w:r>
        <w:rPr>
          <w:rtl/>
          <w:lang w:eastAsia="he-IL"/>
        </w:rPr>
        <w:t>–</w:t>
      </w:r>
      <w:r>
        <w:rPr>
          <w:rFonts w:hint="cs"/>
          <w:rtl/>
          <w:lang w:eastAsia="he-IL"/>
        </w:rPr>
        <w:t xml:space="preserve"> אינה נוכחת; חבר הכנסת </w:t>
      </w:r>
      <w:bookmarkStart w:id="3126" w:name="_ETM_Q17_277247"/>
      <w:bookmarkEnd w:id="3126"/>
      <w:r>
        <w:rPr>
          <w:rFonts w:hint="cs"/>
          <w:rtl/>
          <w:lang w:eastAsia="he-IL"/>
        </w:rPr>
        <w:t xml:space="preserve">טאהא </w:t>
      </w:r>
      <w:r>
        <w:rPr>
          <w:rtl/>
          <w:lang w:eastAsia="he-IL"/>
        </w:rPr>
        <w:t>–</w:t>
      </w:r>
      <w:r>
        <w:rPr>
          <w:rFonts w:hint="cs"/>
          <w:rtl/>
          <w:lang w:eastAsia="he-IL"/>
        </w:rPr>
        <w:t xml:space="preserve"> אינו נוכח; חברת הכנסת ח'טיב יאסין </w:t>
      </w:r>
      <w:r>
        <w:rPr>
          <w:rtl/>
          <w:lang w:eastAsia="he-IL"/>
        </w:rPr>
        <w:t>–</w:t>
      </w:r>
      <w:r>
        <w:rPr>
          <w:rFonts w:hint="cs"/>
          <w:rtl/>
          <w:lang w:eastAsia="he-IL"/>
        </w:rPr>
        <w:t xml:space="preserve"> </w:t>
      </w:r>
      <w:bookmarkStart w:id="3127" w:name="_ETM_Q17_282013"/>
      <w:bookmarkEnd w:id="3127"/>
      <w:r>
        <w:rPr>
          <w:rFonts w:hint="cs"/>
          <w:rtl/>
          <w:lang w:eastAsia="he-IL"/>
        </w:rPr>
        <w:t xml:space="preserve">אינה נוכחת; חבר הכנסת שטייניץ </w:t>
      </w:r>
      <w:r>
        <w:rPr>
          <w:rtl/>
          <w:lang w:eastAsia="he-IL"/>
        </w:rPr>
        <w:t>–</w:t>
      </w:r>
      <w:r>
        <w:rPr>
          <w:rFonts w:hint="cs"/>
          <w:rtl/>
          <w:lang w:eastAsia="he-IL"/>
        </w:rPr>
        <w:t xml:space="preserve"> אינו נוכח; חבר הכנסת </w:t>
      </w:r>
      <w:bookmarkStart w:id="3128" w:name="_ETM_Q17_285424"/>
      <w:bookmarkEnd w:id="3128"/>
      <w:r>
        <w:rPr>
          <w:rFonts w:hint="cs"/>
          <w:rtl/>
          <w:lang w:eastAsia="he-IL"/>
        </w:rPr>
        <w:t xml:space="preserve">יצחק הלוי </w:t>
      </w:r>
      <w:r>
        <w:rPr>
          <w:rtl/>
          <w:lang w:eastAsia="he-IL"/>
        </w:rPr>
        <w:t>–</w:t>
      </w:r>
      <w:r>
        <w:rPr>
          <w:rFonts w:hint="cs"/>
          <w:rtl/>
          <w:lang w:eastAsia="he-IL"/>
        </w:rPr>
        <w:t xml:space="preserve"> אינו נוכח; חברת הכנסת סטרוק </w:t>
      </w:r>
      <w:r>
        <w:rPr>
          <w:rtl/>
          <w:lang w:eastAsia="he-IL"/>
        </w:rPr>
        <w:t>–</w:t>
      </w:r>
      <w:r>
        <w:rPr>
          <w:rFonts w:hint="cs"/>
          <w:rtl/>
          <w:lang w:eastAsia="he-IL"/>
        </w:rPr>
        <w:t xml:space="preserve"> אי</w:t>
      </w:r>
      <w:bookmarkStart w:id="3129" w:name="_ETM_Q17_287447"/>
      <w:bookmarkEnd w:id="3129"/>
      <w:r>
        <w:rPr>
          <w:rFonts w:hint="cs"/>
          <w:rtl/>
          <w:lang w:eastAsia="he-IL"/>
        </w:rPr>
        <w:t xml:space="preserve">נה נוכחת; חבר הכנסת טור פז </w:t>
      </w:r>
      <w:r>
        <w:rPr>
          <w:rtl/>
          <w:lang w:eastAsia="he-IL"/>
        </w:rPr>
        <w:t>–</w:t>
      </w:r>
      <w:r>
        <w:rPr>
          <w:rFonts w:hint="cs"/>
          <w:rtl/>
          <w:lang w:eastAsia="he-IL"/>
        </w:rPr>
        <w:t xml:space="preserve"> </w:t>
      </w:r>
      <w:bookmarkStart w:id="3130" w:name="_ETM_Q17_291796"/>
      <w:bookmarkEnd w:id="3130"/>
      <w:r>
        <w:rPr>
          <w:rFonts w:hint="cs"/>
          <w:rtl/>
          <w:lang w:eastAsia="he-IL"/>
        </w:rPr>
        <w:t>אינו נוכח.</w:t>
      </w:r>
      <w:r w:rsidR="00CB1618">
        <w:rPr>
          <w:rFonts w:hint="cs"/>
          <w:rtl/>
          <w:lang w:eastAsia="he-IL"/>
        </w:rPr>
        <w:t xml:space="preserve"> </w:t>
      </w:r>
      <w:r>
        <w:rPr>
          <w:rFonts w:hint="cs"/>
          <w:rtl/>
          <w:lang w:eastAsia="he-IL"/>
        </w:rPr>
        <w:t xml:space="preserve">אם כך, חברי הכנסת, תמה רשימת הדוברים. </w:t>
      </w:r>
    </w:p>
    <w:p w:rsidR="00CB1618" w:rsidRDefault="00CB1618" w:rsidP="00CB1618">
      <w:pPr>
        <w:rPr>
          <w:rtl/>
          <w:lang w:eastAsia="he-IL"/>
        </w:rPr>
      </w:pPr>
    </w:p>
    <w:p w:rsidR="00B70C9F" w:rsidRDefault="00B70C9F" w:rsidP="00CB1618">
      <w:pPr>
        <w:rPr>
          <w:rtl/>
          <w:lang w:eastAsia="he-IL"/>
        </w:rPr>
      </w:pPr>
      <w:r>
        <w:rPr>
          <w:rFonts w:hint="cs"/>
          <w:rtl/>
          <w:lang w:eastAsia="he-IL"/>
        </w:rPr>
        <w:t>אנחנו נעבור להצבעה</w:t>
      </w:r>
      <w:r w:rsidR="00CB1618">
        <w:rPr>
          <w:rFonts w:hint="cs"/>
          <w:rtl/>
          <w:lang w:eastAsia="he-IL"/>
        </w:rPr>
        <w:t>,</w:t>
      </w:r>
      <w:r>
        <w:rPr>
          <w:rFonts w:hint="cs"/>
          <w:rtl/>
          <w:lang w:eastAsia="he-IL"/>
        </w:rPr>
        <w:t xml:space="preserve"> הצבעה </w:t>
      </w:r>
      <w:bookmarkStart w:id="3131" w:name="_ETM_Q17_298329"/>
      <w:bookmarkEnd w:id="3131"/>
      <w:r>
        <w:rPr>
          <w:rFonts w:hint="cs"/>
          <w:rtl/>
          <w:lang w:eastAsia="he-IL"/>
        </w:rPr>
        <w:t xml:space="preserve">בקריאה הראשונה על הצעת חוק שידורי טלוויזיה, כאמור. נא להצביע, </w:t>
      </w:r>
      <w:bookmarkStart w:id="3132" w:name="_ETM_Q17_303269"/>
      <w:bookmarkEnd w:id="3132"/>
      <w:r>
        <w:rPr>
          <w:rFonts w:hint="cs"/>
          <w:rtl/>
          <w:lang w:eastAsia="he-IL"/>
        </w:rPr>
        <w:t>מי בעד ומי נגד</w:t>
      </w:r>
      <w:r w:rsidR="00651314">
        <w:rPr>
          <w:rFonts w:hint="cs"/>
          <w:rtl/>
          <w:lang w:eastAsia="he-IL"/>
        </w:rPr>
        <w:t>?</w:t>
      </w:r>
      <w:r>
        <w:rPr>
          <w:rFonts w:hint="cs"/>
          <w:rtl/>
          <w:lang w:eastAsia="he-IL"/>
        </w:rPr>
        <w:t xml:space="preserve"> בבקשה. </w:t>
      </w:r>
    </w:p>
    <w:p w:rsidR="00B70C9F" w:rsidRDefault="00B70C9F" w:rsidP="00131DC9">
      <w:pPr>
        <w:rPr>
          <w:rtl/>
          <w:lang w:eastAsia="he-IL"/>
        </w:rPr>
      </w:pPr>
    </w:p>
    <w:p w:rsidR="00B70C9F" w:rsidRDefault="00B70C9F" w:rsidP="00131DC9">
      <w:pPr>
        <w:pStyle w:val="af1"/>
        <w:keepNext/>
        <w:rPr>
          <w:rtl/>
          <w:lang w:eastAsia="he-IL"/>
        </w:rPr>
      </w:pPr>
      <w:r>
        <w:rPr>
          <w:rtl/>
          <w:lang w:eastAsia="he-IL"/>
        </w:rPr>
        <w:t>הצבעה מס'</w:t>
      </w:r>
      <w:r>
        <w:rPr>
          <w:rFonts w:hint="cs"/>
          <w:rtl/>
          <w:lang w:eastAsia="he-IL"/>
        </w:rPr>
        <w:t xml:space="preserve"> 7</w:t>
      </w:r>
    </w:p>
    <w:p w:rsidR="00B70C9F" w:rsidRDefault="00B70C9F" w:rsidP="00131DC9">
      <w:pPr>
        <w:pStyle w:val="--"/>
        <w:keepNext/>
        <w:rPr>
          <w:rtl/>
          <w:lang w:eastAsia="he-IL"/>
        </w:rPr>
      </w:pPr>
    </w:p>
    <w:p w:rsidR="00B70C9F" w:rsidRDefault="00B70C9F" w:rsidP="00131DC9">
      <w:pPr>
        <w:pStyle w:val="--"/>
        <w:keepNext/>
        <w:rPr>
          <w:rtl/>
          <w:lang w:eastAsia="he-IL"/>
        </w:rPr>
      </w:pPr>
      <w:r>
        <w:rPr>
          <w:rtl/>
          <w:lang w:eastAsia="he-IL"/>
        </w:rPr>
        <w:t>בעד ההצעה להעביר את הצעת החוק לוועדה –</w:t>
      </w:r>
      <w:r>
        <w:rPr>
          <w:rFonts w:hint="cs"/>
          <w:rtl/>
          <w:lang w:eastAsia="he-IL"/>
        </w:rPr>
        <w:t xml:space="preserve"> 6</w:t>
      </w:r>
    </w:p>
    <w:p w:rsidR="00B70C9F" w:rsidRDefault="00B70C9F" w:rsidP="00131DC9">
      <w:pPr>
        <w:pStyle w:val="--"/>
        <w:keepNext/>
        <w:rPr>
          <w:rtl/>
          <w:lang w:eastAsia="he-IL"/>
        </w:rPr>
      </w:pPr>
      <w:r>
        <w:rPr>
          <w:rtl/>
          <w:lang w:eastAsia="he-IL"/>
        </w:rPr>
        <w:t xml:space="preserve">נגד – </w:t>
      </w:r>
      <w:r>
        <w:rPr>
          <w:rFonts w:hint="cs"/>
          <w:rtl/>
          <w:lang w:eastAsia="he-IL"/>
        </w:rPr>
        <w:t>אין</w:t>
      </w:r>
    </w:p>
    <w:p w:rsidR="00B70C9F" w:rsidRDefault="00B70C9F" w:rsidP="00131DC9">
      <w:pPr>
        <w:pStyle w:val="--"/>
        <w:keepNext/>
        <w:rPr>
          <w:rtl/>
          <w:lang w:eastAsia="he-IL"/>
        </w:rPr>
      </w:pPr>
      <w:r>
        <w:rPr>
          <w:rtl/>
          <w:lang w:eastAsia="he-IL"/>
        </w:rPr>
        <w:t xml:space="preserve">נמנעים – </w:t>
      </w:r>
      <w:r>
        <w:rPr>
          <w:rFonts w:hint="cs"/>
          <w:rtl/>
          <w:lang w:eastAsia="he-IL"/>
        </w:rPr>
        <w:t>אין</w:t>
      </w:r>
    </w:p>
    <w:p w:rsidR="00B70C9F" w:rsidRPr="00702628" w:rsidRDefault="00B70C9F" w:rsidP="00131DC9">
      <w:pPr>
        <w:pStyle w:val="af2"/>
        <w:rPr>
          <w:rtl/>
        </w:rPr>
      </w:pPr>
      <w:r w:rsidRPr="00702628">
        <w:rPr>
          <w:rtl/>
        </w:rPr>
        <w:t>ההצעה להעביר את הצעת חוק שידורי טלוויזיה (כתוביות ושפת סימנים) (תיקון מס' 10) (הודעות חירום מונגשות), התשפ"ב</w:t>
      </w:r>
      <w:r>
        <w:rPr>
          <w:rtl/>
          <w:lang w:eastAsia="he-IL"/>
        </w:rPr>
        <w:t>–</w:t>
      </w:r>
      <w:r w:rsidRPr="00702628">
        <w:rPr>
          <w:rtl/>
        </w:rPr>
        <w:t>2022</w:t>
      </w:r>
      <w:r>
        <w:rPr>
          <w:rFonts w:hint="cs"/>
          <w:rtl/>
        </w:rPr>
        <w:t xml:space="preserve">, לוועדת העבודה והרווחה נתקבלה. </w:t>
      </w:r>
    </w:p>
    <w:p w:rsidR="00B70C9F" w:rsidRDefault="00B70C9F" w:rsidP="00131DC9">
      <w:pPr>
        <w:rPr>
          <w:rtl/>
          <w:lang w:eastAsia="he-IL"/>
        </w:rPr>
      </w:pPr>
    </w:p>
    <w:p w:rsidR="00B70C9F" w:rsidRDefault="00B70C9F" w:rsidP="00131DC9">
      <w:pPr>
        <w:pStyle w:val="af6"/>
        <w:keepNext/>
        <w:rPr>
          <w:rtl/>
        </w:rPr>
      </w:pPr>
      <w:r w:rsidRPr="00927007">
        <w:rPr>
          <w:rStyle w:val="TagStyle"/>
          <w:rtl/>
        </w:rPr>
        <w:t xml:space="preserve"> &lt;&lt; יור &gt;&gt; </w:t>
      </w:r>
      <w:r>
        <w:rPr>
          <w:rtl/>
        </w:rPr>
        <w:t>היו"ר איתן גינזבורג:</w:t>
      </w:r>
      <w:r w:rsidRPr="00927007">
        <w:rPr>
          <w:rStyle w:val="TagStyle"/>
          <w:rtl/>
        </w:rPr>
        <w:t xml:space="preserve"> &lt;&lt; יור &gt;&gt;</w:t>
      </w:r>
      <w:r>
        <w:rPr>
          <w:rtl/>
        </w:rPr>
        <w:t xml:space="preserve">   </w:t>
      </w:r>
    </w:p>
    <w:p w:rsidR="00B70C9F" w:rsidRDefault="00B70C9F" w:rsidP="00AF4F0E">
      <w:pPr>
        <w:rPr>
          <w:rtl/>
          <w:lang w:eastAsia="he-IL"/>
        </w:rPr>
      </w:pPr>
    </w:p>
    <w:p w:rsidR="00B70C9F" w:rsidRDefault="00B70C9F" w:rsidP="00131DC9">
      <w:pPr>
        <w:rPr>
          <w:rtl/>
          <w:lang w:eastAsia="he-IL"/>
        </w:rPr>
      </w:pPr>
      <w:bookmarkStart w:id="3133" w:name="_ETM_Q17_324546"/>
      <w:bookmarkStart w:id="3134" w:name="_ETM_Q17_324679"/>
      <w:bookmarkEnd w:id="3133"/>
      <w:bookmarkEnd w:id="3134"/>
      <w:r>
        <w:rPr>
          <w:rFonts w:hint="cs"/>
          <w:rtl/>
          <w:lang w:eastAsia="he-IL"/>
        </w:rPr>
        <w:t xml:space="preserve">בעד </w:t>
      </w:r>
      <w:r>
        <w:rPr>
          <w:rtl/>
          <w:lang w:eastAsia="he-IL"/>
        </w:rPr>
        <w:t>–</w:t>
      </w:r>
      <w:r>
        <w:rPr>
          <w:rFonts w:hint="cs"/>
          <w:rtl/>
          <w:lang w:eastAsia="he-IL"/>
        </w:rPr>
        <w:t xml:space="preserve"> שישה, אין מתנגדים, אין </w:t>
      </w:r>
      <w:bookmarkStart w:id="3135" w:name="_ETM_Q17_325274"/>
      <w:bookmarkEnd w:id="3135"/>
      <w:r>
        <w:rPr>
          <w:rFonts w:hint="cs"/>
          <w:rtl/>
          <w:lang w:eastAsia="he-IL"/>
        </w:rPr>
        <w:t xml:space="preserve">נמנעים. אני קובע כי </w:t>
      </w:r>
      <w:r w:rsidRPr="00702628">
        <w:rPr>
          <w:rtl/>
        </w:rPr>
        <w:t xml:space="preserve">הצעת חוק שידורי טלוויזיה (כתוביות ושפת סימנים) (תיקון מס' 10) (הודעות חירום מונגשות), </w:t>
      </w:r>
      <w:r>
        <w:rPr>
          <w:rFonts w:hint="cs"/>
          <w:rtl/>
          <w:lang w:eastAsia="he-IL"/>
        </w:rPr>
        <w:t xml:space="preserve">של חברת הכנסת שירלי </w:t>
      </w:r>
      <w:bookmarkStart w:id="3136" w:name="_ETM_Q17_336942"/>
      <w:bookmarkEnd w:id="3136"/>
      <w:r>
        <w:rPr>
          <w:rFonts w:hint="cs"/>
          <w:rtl/>
          <w:lang w:eastAsia="he-IL"/>
        </w:rPr>
        <w:t xml:space="preserve">פינטו קדוש, התקבלה בקריאה הראשונה ותחזור לדיון בוועדת העבודה והרווחה של הכנסת. בהצלחה רבה, חברת הכנסת פינטו </w:t>
      </w:r>
      <w:bookmarkStart w:id="3137" w:name="_ETM_Q17_347798"/>
      <w:bookmarkEnd w:id="3137"/>
      <w:r>
        <w:rPr>
          <w:rFonts w:hint="cs"/>
          <w:rtl/>
          <w:lang w:eastAsia="he-IL"/>
        </w:rPr>
        <w:t xml:space="preserve">קדוש. </w:t>
      </w:r>
    </w:p>
    <w:p w:rsidR="00B70C9F" w:rsidRDefault="00B70C9F" w:rsidP="00651314">
      <w:pPr>
        <w:rPr>
          <w:rtl/>
          <w:lang w:eastAsia="he-IL"/>
        </w:rPr>
      </w:pPr>
      <w:bookmarkStart w:id="3138" w:name="_ETM_Q17_318139"/>
      <w:bookmarkStart w:id="3139" w:name="_ETM_Q17_318268"/>
      <w:bookmarkEnd w:id="3138"/>
      <w:bookmarkEnd w:id="3139"/>
    </w:p>
    <w:p w:rsidR="00651314" w:rsidRDefault="00651314" w:rsidP="00651314">
      <w:pPr>
        <w:rPr>
          <w:lang w:eastAsia="he-IL"/>
        </w:rPr>
      </w:pPr>
    </w:p>
    <w:p w:rsidR="00B70C9F" w:rsidRDefault="00B70C9F" w:rsidP="00131DC9">
      <w:pPr>
        <w:pStyle w:val="a6"/>
        <w:rPr>
          <w:rtl/>
          <w:lang w:eastAsia="he-IL"/>
        </w:rPr>
      </w:pPr>
      <w:bookmarkStart w:id="3140" w:name="ET_subject_מסמכים_שהונחו_על_שולחן__5"/>
      <w:r w:rsidRPr="00516A62">
        <w:rPr>
          <w:rStyle w:val="TagStyle"/>
          <w:rtl/>
        </w:rPr>
        <w:t xml:space="preserve"> &lt;&lt; נושא &gt;&gt; </w:t>
      </w:r>
      <w:bookmarkStart w:id="3141" w:name="_Toc104925455"/>
      <w:r>
        <w:rPr>
          <w:rtl/>
          <w:lang w:eastAsia="he-IL"/>
        </w:rPr>
        <w:t>מסמכים שהונחו על שולחן הכנסת</w:t>
      </w:r>
      <w:bookmarkEnd w:id="3141"/>
      <w:r w:rsidRPr="00516A62">
        <w:rPr>
          <w:rStyle w:val="TagStyle"/>
          <w:rtl/>
        </w:rPr>
        <w:t xml:space="preserve"> &lt;&lt; נושא &gt;&gt;</w:t>
      </w:r>
      <w:r>
        <w:rPr>
          <w:rtl/>
          <w:lang w:eastAsia="he-IL"/>
        </w:rPr>
        <w:t xml:space="preserve">   </w:t>
      </w:r>
      <w:bookmarkEnd w:id="3140"/>
    </w:p>
    <w:p w:rsidR="00B70C9F" w:rsidRDefault="00B70C9F" w:rsidP="00AF4F0E">
      <w:pPr>
        <w:rPr>
          <w:rtl/>
          <w:lang w:eastAsia="he-IL"/>
        </w:rPr>
      </w:pPr>
    </w:p>
    <w:p w:rsidR="00B70C9F" w:rsidRDefault="00B70C9F" w:rsidP="00131DC9">
      <w:pPr>
        <w:pStyle w:val="af6"/>
        <w:keepNext/>
        <w:rPr>
          <w:rtl/>
        </w:rPr>
      </w:pPr>
      <w:r w:rsidRPr="00516A62">
        <w:rPr>
          <w:rStyle w:val="TagStyle"/>
          <w:rtl/>
        </w:rPr>
        <w:t xml:space="preserve"> &lt;&lt; יור &gt;&gt; </w:t>
      </w:r>
      <w:r>
        <w:rPr>
          <w:rtl/>
        </w:rPr>
        <w:t>היו"ר איתן גינזבורג:</w:t>
      </w:r>
      <w:r w:rsidRPr="00516A62">
        <w:rPr>
          <w:rStyle w:val="TagStyle"/>
          <w:rtl/>
        </w:rPr>
        <w:t xml:space="preserve"> &lt;&lt; יור &gt;&gt;</w:t>
      </w:r>
      <w:r>
        <w:rPr>
          <w:rtl/>
        </w:rPr>
        <w:t xml:space="preserve">   </w:t>
      </w:r>
    </w:p>
    <w:p w:rsidR="00B70C9F" w:rsidRDefault="00B70C9F" w:rsidP="00AF4F0E">
      <w:pPr>
        <w:rPr>
          <w:rtl/>
          <w:lang w:eastAsia="he-IL"/>
        </w:rPr>
      </w:pPr>
    </w:p>
    <w:p w:rsidR="00B70C9F" w:rsidRDefault="00B70C9F" w:rsidP="00651314">
      <w:pPr>
        <w:rPr>
          <w:rtl/>
          <w:lang w:eastAsia="he-IL"/>
        </w:rPr>
      </w:pPr>
      <w:r>
        <w:rPr>
          <w:rFonts w:hint="cs"/>
          <w:rtl/>
          <w:lang w:eastAsia="he-IL"/>
        </w:rPr>
        <w:t>הודעה ל</w:t>
      </w:r>
      <w:r w:rsidR="00651314">
        <w:rPr>
          <w:rFonts w:hint="cs"/>
          <w:rtl/>
          <w:lang w:eastAsia="he-IL"/>
        </w:rPr>
        <w:t>סגנית מזכיר</w:t>
      </w:r>
      <w:r>
        <w:rPr>
          <w:rFonts w:hint="cs"/>
          <w:rtl/>
          <w:lang w:eastAsia="he-IL"/>
        </w:rPr>
        <w:t xml:space="preserve"> הכנסת. </w:t>
      </w:r>
    </w:p>
    <w:p w:rsidR="00B70C9F" w:rsidRDefault="00B70C9F" w:rsidP="00131DC9">
      <w:pPr>
        <w:rPr>
          <w:rtl/>
          <w:lang w:eastAsia="he-IL"/>
        </w:rPr>
      </w:pPr>
    </w:p>
    <w:p w:rsidR="00B70C9F" w:rsidRDefault="00B70C9F" w:rsidP="00131DC9">
      <w:pPr>
        <w:pStyle w:val="a4"/>
        <w:keepNext/>
        <w:rPr>
          <w:rtl/>
        </w:rPr>
      </w:pPr>
      <w:bookmarkStart w:id="3142" w:name="ET_speaker_6316_8"/>
      <w:r w:rsidRPr="0011699B">
        <w:rPr>
          <w:rStyle w:val="TagStyle"/>
          <w:rtl/>
        </w:rPr>
        <w:t xml:space="preserve"> &lt;&lt; דובר &gt;&gt; </w:t>
      </w:r>
      <w:bookmarkStart w:id="3143" w:name="_Toc104925456"/>
      <w:r>
        <w:rPr>
          <w:rtl/>
        </w:rPr>
        <w:t>סגנית מזכיר הכנסת ראדה חסייסי:</w:t>
      </w:r>
      <w:bookmarkEnd w:id="3143"/>
      <w:r w:rsidRPr="0011699B">
        <w:rPr>
          <w:rStyle w:val="TagStyle"/>
          <w:rtl/>
        </w:rPr>
        <w:t xml:space="preserve"> &lt;&lt; דובר &gt;&gt;</w:t>
      </w:r>
      <w:r>
        <w:rPr>
          <w:rtl/>
        </w:rPr>
        <w:t xml:space="preserve">   </w:t>
      </w:r>
      <w:bookmarkEnd w:id="3142"/>
    </w:p>
    <w:p w:rsidR="00B70C9F" w:rsidRDefault="00B70C9F" w:rsidP="00AF4F0E">
      <w:pPr>
        <w:rPr>
          <w:rtl/>
          <w:lang w:eastAsia="he-IL"/>
        </w:rPr>
      </w:pPr>
    </w:p>
    <w:p w:rsidR="00B70C9F" w:rsidRPr="00516A62" w:rsidRDefault="00B70C9F" w:rsidP="001D0489">
      <w:pPr>
        <w:rPr>
          <w:rtl/>
          <w:lang w:eastAsia="he-IL"/>
        </w:rPr>
      </w:pPr>
      <w:r>
        <w:rPr>
          <w:rFonts w:hint="cs"/>
          <w:rtl/>
          <w:lang w:eastAsia="he-IL"/>
        </w:rPr>
        <w:t>ברשות יושב-ראש הישיבה, אני מתכבדת ל</w:t>
      </w:r>
      <w:bookmarkStart w:id="3144" w:name="_ETM_Q17_351039"/>
      <w:bookmarkEnd w:id="3144"/>
      <w:r>
        <w:rPr>
          <w:rFonts w:hint="cs"/>
          <w:rtl/>
          <w:lang w:eastAsia="he-IL"/>
        </w:rPr>
        <w:t xml:space="preserve">הודיעכם, כי הונחה היום על שולחן הכנסת </w:t>
      </w:r>
      <w:r w:rsidR="00B05E6A">
        <w:rPr>
          <w:rFonts w:hint="cs"/>
          <w:rtl/>
          <w:lang w:eastAsia="he-IL"/>
        </w:rPr>
        <w:t>הצעת</w:t>
      </w:r>
      <w:r>
        <w:rPr>
          <w:rFonts w:hint="cs"/>
          <w:rtl/>
          <w:lang w:eastAsia="he-IL"/>
        </w:rPr>
        <w:t xml:space="preserve"> ועדת הכספים </w:t>
      </w:r>
      <w:bookmarkStart w:id="3145" w:name="_ETM_Q17_356557"/>
      <w:bookmarkEnd w:id="3145"/>
      <w:r>
        <w:rPr>
          <w:rFonts w:hint="cs"/>
          <w:rtl/>
          <w:lang w:eastAsia="he-IL"/>
        </w:rPr>
        <w:t xml:space="preserve">לגבי צו תעריף המכס והפטורים ומס קנייה על טובין (תיקון </w:t>
      </w:r>
      <w:bookmarkStart w:id="3146" w:name="_ETM_Q17_358072"/>
      <w:bookmarkEnd w:id="3146"/>
      <w:r>
        <w:rPr>
          <w:rFonts w:hint="cs"/>
          <w:rtl/>
          <w:lang w:eastAsia="he-IL"/>
        </w:rPr>
        <w:t>מס' 18), התשפ"ב</w:t>
      </w:r>
      <w:r>
        <w:rPr>
          <w:rtl/>
          <w:lang w:eastAsia="he-IL"/>
        </w:rPr>
        <w:t>–</w:t>
      </w:r>
      <w:r>
        <w:rPr>
          <w:rFonts w:hint="cs"/>
          <w:rtl/>
          <w:lang w:eastAsia="he-IL"/>
        </w:rPr>
        <w:t xml:space="preserve">2022. תודה. </w:t>
      </w:r>
      <w:bookmarkStart w:id="3147" w:name="_ETM_Q17_363004"/>
      <w:bookmarkEnd w:id="3147"/>
    </w:p>
    <w:p w:rsidR="00B70C9F" w:rsidRDefault="00B70C9F" w:rsidP="00131DC9">
      <w:pPr>
        <w:rPr>
          <w:rtl/>
          <w:lang w:eastAsia="he-IL"/>
        </w:rPr>
      </w:pPr>
    </w:p>
    <w:p w:rsidR="00B70C9F" w:rsidRDefault="00B70C9F" w:rsidP="00131DC9">
      <w:pPr>
        <w:pStyle w:val="af6"/>
        <w:keepNext/>
        <w:rPr>
          <w:rtl/>
        </w:rPr>
      </w:pPr>
      <w:r w:rsidRPr="0011699B">
        <w:rPr>
          <w:rStyle w:val="TagStyle"/>
          <w:rtl/>
        </w:rPr>
        <w:t xml:space="preserve"> &lt;&lt; יור &gt;&gt; </w:t>
      </w:r>
      <w:r>
        <w:rPr>
          <w:rtl/>
        </w:rPr>
        <w:t>היו"ר איתן גינזבורג:</w:t>
      </w:r>
      <w:r w:rsidRPr="0011699B">
        <w:rPr>
          <w:rStyle w:val="TagStyle"/>
          <w:rtl/>
        </w:rPr>
        <w:t xml:space="preserve"> &lt;&lt; יור &gt;&gt;</w:t>
      </w:r>
      <w:r>
        <w:rPr>
          <w:rtl/>
        </w:rPr>
        <w:t xml:space="preserve">   </w:t>
      </w:r>
    </w:p>
    <w:p w:rsidR="00B70C9F" w:rsidRDefault="00B70C9F" w:rsidP="00AF4F0E">
      <w:pPr>
        <w:rPr>
          <w:rtl/>
          <w:lang w:eastAsia="he-IL"/>
        </w:rPr>
      </w:pPr>
    </w:p>
    <w:p w:rsidR="00B70C9F" w:rsidRDefault="00B70C9F" w:rsidP="00131DC9">
      <w:pPr>
        <w:rPr>
          <w:rtl/>
          <w:lang w:eastAsia="he-IL"/>
        </w:rPr>
      </w:pPr>
      <w:r>
        <w:rPr>
          <w:rFonts w:hint="cs"/>
          <w:rtl/>
          <w:lang w:eastAsia="he-IL"/>
        </w:rPr>
        <w:t xml:space="preserve">תודה רבה לסגנית מזכיר הכנסת. </w:t>
      </w:r>
    </w:p>
    <w:p w:rsidR="00B70C9F" w:rsidRDefault="00B70C9F" w:rsidP="00131DC9">
      <w:pPr>
        <w:rPr>
          <w:rtl/>
          <w:lang w:eastAsia="he-IL"/>
        </w:rPr>
      </w:pPr>
      <w:bookmarkStart w:id="3148" w:name="_ETM_Q17_367367"/>
      <w:bookmarkStart w:id="3149" w:name="_ETM_Q17_367477"/>
      <w:bookmarkEnd w:id="3148"/>
      <w:bookmarkEnd w:id="3149"/>
    </w:p>
    <w:p w:rsidR="00B70C9F" w:rsidRDefault="00B70C9F" w:rsidP="00651314">
      <w:pPr>
        <w:rPr>
          <w:rtl/>
          <w:lang w:eastAsia="he-IL"/>
        </w:rPr>
      </w:pPr>
      <w:bookmarkStart w:id="3150" w:name="_ETM_Q17_367514"/>
      <w:bookmarkStart w:id="3151" w:name="_ETM_Q17_367594"/>
      <w:bookmarkEnd w:id="3150"/>
      <w:bookmarkEnd w:id="3151"/>
      <w:r>
        <w:rPr>
          <w:rFonts w:hint="cs"/>
          <w:rtl/>
          <w:lang w:eastAsia="he-IL"/>
        </w:rPr>
        <w:t>חברי הכנסת, תם סדר</w:t>
      </w:r>
      <w:r w:rsidR="00651314">
        <w:rPr>
          <w:rFonts w:hint="cs"/>
          <w:rtl/>
          <w:lang w:eastAsia="he-IL"/>
        </w:rPr>
        <w:t>-</w:t>
      </w:r>
      <w:r>
        <w:rPr>
          <w:rFonts w:hint="cs"/>
          <w:rtl/>
          <w:lang w:eastAsia="he-IL"/>
        </w:rPr>
        <w:t xml:space="preserve">היום. הישיבה הבאה תתקיים מחר, </w:t>
      </w:r>
      <w:bookmarkStart w:id="3152" w:name="_ETM_Q17_371746"/>
      <w:bookmarkEnd w:id="3152"/>
      <w:r>
        <w:rPr>
          <w:rFonts w:hint="cs"/>
          <w:rtl/>
          <w:lang w:eastAsia="he-IL"/>
        </w:rPr>
        <w:t xml:space="preserve">יום רביעי, ב' בסיוון התשפ"ב, 1 ביוני 2022, בשעה 11:00. </w:t>
      </w:r>
      <w:bookmarkStart w:id="3153" w:name="_ETM_Q17_378523"/>
      <w:bookmarkEnd w:id="3153"/>
      <w:r>
        <w:rPr>
          <w:rFonts w:hint="cs"/>
          <w:rtl/>
          <w:lang w:eastAsia="he-IL"/>
        </w:rPr>
        <w:t xml:space="preserve">ישיבה זו נעולה. </w:t>
      </w:r>
    </w:p>
    <w:p w:rsidR="00B70C9F" w:rsidRDefault="00B70C9F" w:rsidP="00131DC9">
      <w:pPr>
        <w:rPr>
          <w:rtl/>
          <w:lang w:eastAsia="he-IL"/>
        </w:rPr>
      </w:pPr>
    </w:p>
    <w:p w:rsidR="00B70C9F" w:rsidRDefault="00B70C9F" w:rsidP="00B05E6A">
      <w:pPr>
        <w:pStyle w:val="afa"/>
        <w:keepNext/>
        <w:ind w:firstLine="0"/>
        <w:jc w:val="center"/>
        <w:rPr>
          <w:rtl/>
          <w:lang w:eastAsia="he-IL"/>
        </w:rPr>
      </w:pPr>
      <w:bookmarkStart w:id="3154" w:name="ET_meetingend_5"/>
      <w:r w:rsidRPr="00E03A9E">
        <w:rPr>
          <w:rStyle w:val="TagStyle"/>
          <w:rtl/>
        </w:rPr>
        <w:t xml:space="preserve">&lt;&lt; סיום &gt;&gt; </w:t>
      </w:r>
      <w:r>
        <w:rPr>
          <w:rtl/>
          <w:lang w:eastAsia="he-IL"/>
        </w:rPr>
        <w:t>הישיבה ננעלה בשעה 18:43.</w:t>
      </w:r>
      <w:r w:rsidRPr="00E03A9E">
        <w:rPr>
          <w:rStyle w:val="TagStyle"/>
          <w:rtl/>
        </w:rPr>
        <w:t xml:space="preserve"> &lt;&lt; סיום &gt;&gt;</w:t>
      </w:r>
      <w:bookmarkEnd w:id="3154"/>
    </w:p>
    <w:sectPr w:rsidR="00B70C9F" w:rsidSect="00F74A8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6511" w:rsidRDefault="00196511">
      <w:r>
        <w:separator/>
      </w:r>
    </w:p>
  </w:endnote>
  <w:endnote w:type="continuationSeparator" w:id="0">
    <w:p w:rsidR="00196511" w:rsidRDefault="00196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F4F" w:rsidRDefault="00255F4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F4F" w:rsidRDefault="00255F4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F4F" w:rsidRDefault="00255F4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6511" w:rsidRDefault="00196511">
      <w:r>
        <w:separator/>
      </w:r>
    </w:p>
  </w:footnote>
  <w:footnote w:type="continuationSeparator" w:id="0">
    <w:p w:rsidR="00196511" w:rsidRDefault="00196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511" w:rsidRDefault="0019651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6511" w:rsidRDefault="0019651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511" w:rsidRDefault="0019651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55F4F">
      <w:rPr>
        <w:rStyle w:val="af7"/>
        <w:noProof/>
        <w:rtl/>
      </w:rPr>
      <w:t>60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96511">
      <w:trPr>
        <w:cantSplit/>
        <w:trHeight w:val="421"/>
      </w:trPr>
      <w:tc>
        <w:tcPr>
          <w:tcW w:w="2880" w:type="dxa"/>
        </w:tcPr>
        <w:p w:rsidR="00196511" w:rsidRDefault="00255F4F" w:rsidP="00BE0137">
          <w:pPr>
            <w:ind w:right="360" w:firstLine="0"/>
            <w:jc w:val="left"/>
          </w:pPr>
          <w:r>
            <w:rPr>
              <w:rtl/>
            </w:rPr>
            <w:t>דברי הכנסת</w:t>
          </w:r>
        </w:p>
      </w:tc>
      <w:tc>
        <w:tcPr>
          <w:tcW w:w="2520" w:type="dxa"/>
        </w:tcPr>
        <w:p w:rsidR="00196511" w:rsidRDefault="00255F4F" w:rsidP="00BE0137">
          <w:pPr>
            <w:ind w:firstLine="0"/>
            <w:jc w:val="left"/>
          </w:pPr>
          <w:r>
            <w:rPr>
              <w:rtl/>
            </w:rPr>
            <w:t>ישיבה מס' 136</w:t>
          </w:r>
        </w:p>
      </w:tc>
      <w:tc>
        <w:tcPr>
          <w:tcW w:w="2700" w:type="dxa"/>
        </w:tcPr>
        <w:p w:rsidR="00196511" w:rsidRDefault="00255F4F" w:rsidP="00BE0137">
          <w:pPr>
            <w:ind w:firstLine="0"/>
            <w:jc w:val="left"/>
            <w:rPr>
              <w:rtl/>
            </w:rPr>
          </w:pPr>
          <w:r>
            <w:rPr>
              <w:rtl/>
            </w:rPr>
            <w:t>31/05/2022</w:t>
          </w:r>
        </w:p>
      </w:tc>
    </w:tr>
  </w:tbl>
  <w:p w:rsidR="00196511" w:rsidRPr="000F00C1" w:rsidRDefault="0019651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F4F" w:rsidRDefault="00255F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FE3"/>
    <w:rsid w:val="00036B10"/>
    <w:rsid w:val="00050737"/>
    <w:rsid w:val="000559DC"/>
    <w:rsid w:val="00060E55"/>
    <w:rsid w:val="00062EF7"/>
    <w:rsid w:val="00065592"/>
    <w:rsid w:val="00065BF8"/>
    <w:rsid w:val="000678FD"/>
    <w:rsid w:val="00067F42"/>
    <w:rsid w:val="000743AC"/>
    <w:rsid w:val="0008322C"/>
    <w:rsid w:val="0008749D"/>
    <w:rsid w:val="0008756D"/>
    <w:rsid w:val="00087794"/>
    <w:rsid w:val="0008794A"/>
    <w:rsid w:val="00092197"/>
    <w:rsid w:val="00093026"/>
    <w:rsid w:val="00097AD7"/>
    <w:rsid w:val="000A6449"/>
    <w:rsid w:val="000B0C68"/>
    <w:rsid w:val="000B22F7"/>
    <w:rsid w:val="000B2EE6"/>
    <w:rsid w:val="000B7FDF"/>
    <w:rsid w:val="000C2462"/>
    <w:rsid w:val="000C7A99"/>
    <w:rsid w:val="000E2B67"/>
    <w:rsid w:val="000E4435"/>
    <w:rsid w:val="000E54FD"/>
    <w:rsid w:val="000F00C1"/>
    <w:rsid w:val="000F3063"/>
    <w:rsid w:val="00110D43"/>
    <w:rsid w:val="00110E11"/>
    <w:rsid w:val="001270CE"/>
    <w:rsid w:val="00131DC9"/>
    <w:rsid w:val="00132A0F"/>
    <w:rsid w:val="00146DD9"/>
    <w:rsid w:val="00150340"/>
    <w:rsid w:val="00150822"/>
    <w:rsid w:val="00155D84"/>
    <w:rsid w:val="001568E1"/>
    <w:rsid w:val="00161E5F"/>
    <w:rsid w:val="00167294"/>
    <w:rsid w:val="00171E7F"/>
    <w:rsid w:val="0017779F"/>
    <w:rsid w:val="001905D9"/>
    <w:rsid w:val="00196511"/>
    <w:rsid w:val="00196822"/>
    <w:rsid w:val="001A4CD0"/>
    <w:rsid w:val="001A74E9"/>
    <w:rsid w:val="001A7E69"/>
    <w:rsid w:val="001B79C5"/>
    <w:rsid w:val="001C0EA3"/>
    <w:rsid w:val="001C44DA"/>
    <w:rsid w:val="001D0489"/>
    <w:rsid w:val="001D16B4"/>
    <w:rsid w:val="001D440C"/>
    <w:rsid w:val="001F4E81"/>
    <w:rsid w:val="001F663D"/>
    <w:rsid w:val="002005BA"/>
    <w:rsid w:val="002051F9"/>
    <w:rsid w:val="00205443"/>
    <w:rsid w:val="00206DA6"/>
    <w:rsid w:val="002123C4"/>
    <w:rsid w:val="002158D1"/>
    <w:rsid w:val="00245249"/>
    <w:rsid w:val="0024645B"/>
    <w:rsid w:val="00255F4F"/>
    <w:rsid w:val="0025752D"/>
    <w:rsid w:val="00261554"/>
    <w:rsid w:val="00266595"/>
    <w:rsid w:val="00267998"/>
    <w:rsid w:val="00272422"/>
    <w:rsid w:val="00280309"/>
    <w:rsid w:val="00283D7D"/>
    <w:rsid w:val="002863DC"/>
    <w:rsid w:val="00291ACD"/>
    <w:rsid w:val="00292378"/>
    <w:rsid w:val="0029321E"/>
    <w:rsid w:val="00297F2C"/>
    <w:rsid w:val="002B3331"/>
    <w:rsid w:val="002B410F"/>
    <w:rsid w:val="002D0384"/>
    <w:rsid w:val="002D5B7D"/>
    <w:rsid w:val="002E118D"/>
    <w:rsid w:val="002E7631"/>
    <w:rsid w:val="002F0806"/>
    <w:rsid w:val="00300869"/>
    <w:rsid w:val="00302765"/>
    <w:rsid w:val="00310572"/>
    <w:rsid w:val="00323C75"/>
    <w:rsid w:val="0033612E"/>
    <w:rsid w:val="00341660"/>
    <w:rsid w:val="003475E7"/>
    <w:rsid w:val="0035035B"/>
    <w:rsid w:val="0035083F"/>
    <w:rsid w:val="00360FE0"/>
    <w:rsid w:val="00367378"/>
    <w:rsid w:val="00371162"/>
    <w:rsid w:val="003854EE"/>
    <w:rsid w:val="003878FF"/>
    <w:rsid w:val="00390D1D"/>
    <w:rsid w:val="00394CA1"/>
    <w:rsid w:val="003A2E3B"/>
    <w:rsid w:val="003A634C"/>
    <w:rsid w:val="003B23B0"/>
    <w:rsid w:val="003B431C"/>
    <w:rsid w:val="003B4B4A"/>
    <w:rsid w:val="003C0AB0"/>
    <w:rsid w:val="003C279D"/>
    <w:rsid w:val="003C2B00"/>
    <w:rsid w:val="003C2E9B"/>
    <w:rsid w:val="003D15D5"/>
    <w:rsid w:val="003D275C"/>
    <w:rsid w:val="003D51DC"/>
    <w:rsid w:val="003D6D0C"/>
    <w:rsid w:val="003E1A78"/>
    <w:rsid w:val="003E5420"/>
    <w:rsid w:val="003E6B73"/>
    <w:rsid w:val="003E76C7"/>
    <w:rsid w:val="003F0A5F"/>
    <w:rsid w:val="00424C94"/>
    <w:rsid w:val="0043243C"/>
    <w:rsid w:val="00440D3D"/>
    <w:rsid w:val="00451B3A"/>
    <w:rsid w:val="00455737"/>
    <w:rsid w:val="00477E1F"/>
    <w:rsid w:val="004863E3"/>
    <w:rsid w:val="0048648B"/>
    <w:rsid w:val="00487085"/>
    <w:rsid w:val="00495030"/>
    <w:rsid w:val="00496098"/>
    <w:rsid w:val="004B0A65"/>
    <w:rsid w:val="004B1BE9"/>
    <w:rsid w:val="004B23DC"/>
    <w:rsid w:val="004B3111"/>
    <w:rsid w:val="004B545C"/>
    <w:rsid w:val="004D0620"/>
    <w:rsid w:val="004D0F81"/>
    <w:rsid w:val="004D2026"/>
    <w:rsid w:val="004D6F8D"/>
    <w:rsid w:val="004D76F4"/>
    <w:rsid w:val="00500C0C"/>
    <w:rsid w:val="005040E0"/>
    <w:rsid w:val="005045FC"/>
    <w:rsid w:val="00504760"/>
    <w:rsid w:val="00505BD4"/>
    <w:rsid w:val="005073B8"/>
    <w:rsid w:val="0051443B"/>
    <w:rsid w:val="00515A49"/>
    <w:rsid w:val="00523320"/>
    <w:rsid w:val="005278E4"/>
    <w:rsid w:val="00551AFF"/>
    <w:rsid w:val="00561B58"/>
    <w:rsid w:val="00570BFA"/>
    <w:rsid w:val="00573CCE"/>
    <w:rsid w:val="00576FC6"/>
    <w:rsid w:val="0058714C"/>
    <w:rsid w:val="005911B3"/>
    <w:rsid w:val="00591FE2"/>
    <w:rsid w:val="0059781B"/>
    <w:rsid w:val="005A152E"/>
    <w:rsid w:val="005A342D"/>
    <w:rsid w:val="005A40D2"/>
    <w:rsid w:val="005B6278"/>
    <w:rsid w:val="005C363E"/>
    <w:rsid w:val="005D61F3"/>
    <w:rsid w:val="005E0702"/>
    <w:rsid w:val="005E3ADA"/>
    <w:rsid w:val="005E5AD7"/>
    <w:rsid w:val="005E795C"/>
    <w:rsid w:val="00615F7E"/>
    <w:rsid w:val="00631BCB"/>
    <w:rsid w:val="006334BA"/>
    <w:rsid w:val="0063554F"/>
    <w:rsid w:val="00651314"/>
    <w:rsid w:val="00665DD8"/>
    <w:rsid w:val="00670F05"/>
    <w:rsid w:val="00674431"/>
    <w:rsid w:val="00675874"/>
    <w:rsid w:val="00680640"/>
    <w:rsid w:val="00680988"/>
    <w:rsid w:val="00681026"/>
    <w:rsid w:val="00694C22"/>
    <w:rsid w:val="006977EA"/>
    <w:rsid w:val="006A035F"/>
    <w:rsid w:val="006A0CB7"/>
    <w:rsid w:val="006A18E6"/>
    <w:rsid w:val="006A6CF5"/>
    <w:rsid w:val="006B637E"/>
    <w:rsid w:val="006C0BF9"/>
    <w:rsid w:val="006C5BAA"/>
    <w:rsid w:val="006D001A"/>
    <w:rsid w:val="006D1881"/>
    <w:rsid w:val="006D268B"/>
    <w:rsid w:val="006E4E4D"/>
    <w:rsid w:val="006F775B"/>
    <w:rsid w:val="00702755"/>
    <w:rsid w:val="00703A42"/>
    <w:rsid w:val="007134BD"/>
    <w:rsid w:val="007237A0"/>
    <w:rsid w:val="00726D8F"/>
    <w:rsid w:val="007314EE"/>
    <w:rsid w:val="00735A4B"/>
    <w:rsid w:val="007408C3"/>
    <w:rsid w:val="0075696B"/>
    <w:rsid w:val="0076688D"/>
    <w:rsid w:val="00766BC7"/>
    <w:rsid w:val="00782F86"/>
    <w:rsid w:val="00784A05"/>
    <w:rsid w:val="00787E39"/>
    <w:rsid w:val="00791FEE"/>
    <w:rsid w:val="00796B77"/>
    <w:rsid w:val="00796CD8"/>
    <w:rsid w:val="007C198E"/>
    <w:rsid w:val="007D15BA"/>
    <w:rsid w:val="007D75D5"/>
    <w:rsid w:val="007E1EF9"/>
    <w:rsid w:val="007E5FE1"/>
    <w:rsid w:val="007E7F3F"/>
    <w:rsid w:val="007F2AC1"/>
    <w:rsid w:val="007F7AF4"/>
    <w:rsid w:val="00814DED"/>
    <w:rsid w:val="0081599A"/>
    <w:rsid w:val="008232B8"/>
    <w:rsid w:val="008306A7"/>
    <w:rsid w:val="00834FD2"/>
    <w:rsid w:val="00836B57"/>
    <w:rsid w:val="00836FF5"/>
    <w:rsid w:val="00841223"/>
    <w:rsid w:val="0084263A"/>
    <w:rsid w:val="00844A1F"/>
    <w:rsid w:val="00846BE9"/>
    <w:rsid w:val="00850498"/>
    <w:rsid w:val="00850D1C"/>
    <w:rsid w:val="00853CEC"/>
    <w:rsid w:val="008545E1"/>
    <w:rsid w:val="0085514C"/>
    <w:rsid w:val="008603C7"/>
    <w:rsid w:val="00860B87"/>
    <w:rsid w:val="0086178C"/>
    <w:rsid w:val="00866D93"/>
    <w:rsid w:val="00872F66"/>
    <w:rsid w:val="00896A43"/>
    <w:rsid w:val="008A4324"/>
    <w:rsid w:val="008A5503"/>
    <w:rsid w:val="008B1423"/>
    <w:rsid w:val="008B38BE"/>
    <w:rsid w:val="008B63D5"/>
    <w:rsid w:val="008B6B73"/>
    <w:rsid w:val="008C315C"/>
    <w:rsid w:val="008C341C"/>
    <w:rsid w:val="008C39C2"/>
    <w:rsid w:val="008D0960"/>
    <w:rsid w:val="008D1DFB"/>
    <w:rsid w:val="008E6BB7"/>
    <w:rsid w:val="008F05D5"/>
    <w:rsid w:val="00914904"/>
    <w:rsid w:val="00920FDD"/>
    <w:rsid w:val="0092207C"/>
    <w:rsid w:val="00936E97"/>
    <w:rsid w:val="009409CF"/>
    <w:rsid w:val="00945E6A"/>
    <w:rsid w:val="00946460"/>
    <w:rsid w:val="009476A5"/>
    <w:rsid w:val="00950842"/>
    <w:rsid w:val="009515F0"/>
    <w:rsid w:val="00952DD3"/>
    <w:rsid w:val="00953843"/>
    <w:rsid w:val="0095443E"/>
    <w:rsid w:val="009556A7"/>
    <w:rsid w:val="00960796"/>
    <w:rsid w:val="009635F5"/>
    <w:rsid w:val="00970775"/>
    <w:rsid w:val="00970CE0"/>
    <w:rsid w:val="00976BCF"/>
    <w:rsid w:val="009900BB"/>
    <w:rsid w:val="00993DA1"/>
    <w:rsid w:val="009A4733"/>
    <w:rsid w:val="009B4977"/>
    <w:rsid w:val="009B50C0"/>
    <w:rsid w:val="009C1AF6"/>
    <w:rsid w:val="009C35BE"/>
    <w:rsid w:val="009D1AD4"/>
    <w:rsid w:val="009D434C"/>
    <w:rsid w:val="009E1994"/>
    <w:rsid w:val="009E4AF6"/>
    <w:rsid w:val="009F0819"/>
    <w:rsid w:val="009F1518"/>
    <w:rsid w:val="009F755A"/>
    <w:rsid w:val="00A11000"/>
    <w:rsid w:val="00A11A5C"/>
    <w:rsid w:val="00A15971"/>
    <w:rsid w:val="00A16437"/>
    <w:rsid w:val="00A20FF3"/>
    <w:rsid w:val="00A30210"/>
    <w:rsid w:val="00A30441"/>
    <w:rsid w:val="00A31D82"/>
    <w:rsid w:val="00A35551"/>
    <w:rsid w:val="00A3564F"/>
    <w:rsid w:val="00A3702D"/>
    <w:rsid w:val="00A42DFE"/>
    <w:rsid w:val="00A4633D"/>
    <w:rsid w:val="00A66020"/>
    <w:rsid w:val="00A719DD"/>
    <w:rsid w:val="00A71A32"/>
    <w:rsid w:val="00A81B87"/>
    <w:rsid w:val="00A83507"/>
    <w:rsid w:val="00AA51DD"/>
    <w:rsid w:val="00AB02EE"/>
    <w:rsid w:val="00AB1070"/>
    <w:rsid w:val="00AB3A1A"/>
    <w:rsid w:val="00AC41C0"/>
    <w:rsid w:val="00AD2F00"/>
    <w:rsid w:val="00AE1BD5"/>
    <w:rsid w:val="00AE688E"/>
    <w:rsid w:val="00AF4E2C"/>
    <w:rsid w:val="00AF4F0E"/>
    <w:rsid w:val="00B04B9C"/>
    <w:rsid w:val="00B05E6A"/>
    <w:rsid w:val="00B179E5"/>
    <w:rsid w:val="00B3225E"/>
    <w:rsid w:val="00B35CE4"/>
    <w:rsid w:val="00B36F42"/>
    <w:rsid w:val="00B41EA4"/>
    <w:rsid w:val="00B43239"/>
    <w:rsid w:val="00B44B34"/>
    <w:rsid w:val="00B47E8F"/>
    <w:rsid w:val="00B559FE"/>
    <w:rsid w:val="00B63F8D"/>
    <w:rsid w:val="00B70C9F"/>
    <w:rsid w:val="00B73741"/>
    <w:rsid w:val="00B751FF"/>
    <w:rsid w:val="00B8657D"/>
    <w:rsid w:val="00BA1A8A"/>
    <w:rsid w:val="00BB2F43"/>
    <w:rsid w:val="00BC70DA"/>
    <w:rsid w:val="00BD47B7"/>
    <w:rsid w:val="00BD7D35"/>
    <w:rsid w:val="00BE0137"/>
    <w:rsid w:val="00BF1FFB"/>
    <w:rsid w:val="00BF74D4"/>
    <w:rsid w:val="00C01F6C"/>
    <w:rsid w:val="00C020E8"/>
    <w:rsid w:val="00C16F92"/>
    <w:rsid w:val="00C1743B"/>
    <w:rsid w:val="00C33DAE"/>
    <w:rsid w:val="00C3598A"/>
    <w:rsid w:val="00C36A1D"/>
    <w:rsid w:val="00C40575"/>
    <w:rsid w:val="00C5322E"/>
    <w:rsid w:val="00C545B9"/>
    <w:rsid w:val="00C740F3"/>
    <w:rsid w:val="00C80434"/>
    <w:rsid w:val="00C8624A"/>
    <w:rsid w:val="00C902DF"/>
    <w:rsid w:val="00C92A23"/>
    <w:rsid w:val="00CA5363"/>
    <w:rsid w:val="00CB07C3"/>
    <w:rsid w:val="00CB1618"/>
    <w:rsid w:val="00CB6D60"/>
    <w:rsid w:val="00CC4F09"/>
    <w:rsid w:val="00CC5670"/>
    <w:rsid w:val="00CC6848"/>
    <w:rsid w:val="00CE0E56"/>
    <w:rsid w:val="00CE5849"/>
    <w:rsid w:val="00D0004F"/>
    <w:rsid w:val="00D07450"/>
    <w:rsid w:val="00D13CE9"/>
    <w:rsid w:val="00D14393"/>
    <w:rsid w:val="00D15047"/>
    <w:rsid w:val="00D26A87"/>
    <w:rsid w:val="00D5218D"/>
    <w:rsid w:val="00D55E2B"/>
    <w:rsid w:val="00D64F6D"/>
    <w:rsid w:val="00D7575A"/>
    <w:rsid w:val="00D934BA"/>
    <w:rsid w:val="00DA63C1"/>
    <w:rsid w:val="00DB675D"/>
    <w:rsid w:val="00DC3643"/>
    <w:rsid w:val="00DE496E"/>
    <w:rsid w:val="00DF10CC"/>
    <w:rsid w:val="00E035CE"/>
    <w:rsid w:val="00E10738"/>
    <w:rsid w:val="00E110F0"/>
    <w:rsid w:val="00E23F44"/>
    <w:rsid w:val="00E25E6C"/>
    <w:rsid w:val="00E308F0"/>
    <w:rsid w:val="00E50CD0"/>
    <w:rsid w:val="00E53A84"/>
    <w:rsid w:val="00E550D6"/>
    <w:rsid w:val="00E56AC8"/>
    <w:rsid w:val="00E6097E"/>
    <w:rsid w:val="00E60981"/>
    <w:rsid w:val="00E70603"/>
    <w:rsid w:val="00E879CB"/>
    <w:rsid w:val="00E91BC3"/>
    <w:rsid w:val="00E97C82"/>
    <w:rsid w:val="00EA1C29"/>
    <w:rsid w:val="00EA46D4"/>
    <w:rsid w:val="00EB333F"/>
    <w:rsid w:val="00EC3A7C"/>
    <w:rsid w:val="00EC6901"/>
    <w:rsid w:val="00ED1A98"/>
    <w:rsid w:val="00ED5113"/>
    <w:rsid w:val="00EE5F9F"/>
    <w:rsid w:val="00EE6AC0"/>
    <w:rsid w:val="00F171A9"/>
    <w:rsid w:val="00F30855"/>
    <w:rsid w:val="00F33902"/>
    <w:rsid w:val="00F45B06"/>
    <w:rsid w:val="00F5031F"/>
    <w:rsid w:val="00F506F2"/>
    <w:rsid w:val="00F51DF9"/>
    <w:rsid w:val="00F531A0"/>
    <w:rsid w:val="00F53584"/>
    <w:rsid w:val="00F63084"/>
    <w:rsid w:val="00F65200"/>
    <w:rsid w:val="00F66600"/>
    <w:rsid w:val="00F67C18"/>
    <w:rsid w:val="00F74A84"/>
    <w:rsid w:val="00F84EE2"/>
    <w:rsid w:val="00FB5600"/>
    <w:rsid w:val="00FC46CB"/>
    <w:rsid w:val="00FD1BF2"/>
    <w:rsid w:val="00FD225E"/>
    <w:rsid w:val="00FE3474"/>
    <w:rsid w:val="00FE37FB"/>
    <w:rsid w:val="00FE4F3F"/>
    <w:rsid w:val="00FE53BE"/>
    <w:rsid w:val="00FF256F"/>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6AC694"/>
  <w15:docId w15:val="{A9D1F922-C0D8-465A-AF99-47EB3F452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74A84"/>
    <w:rPr>
      <w:rFonts w:cs="Arial"/>
      <w:bCs w:val="0"/>
      <w:vanish/>
      <w:color w:val="010000"/>
      <w:bdr w:val="single" w:sz="4" w:space="0" w:color="FF66FF"/>
    </w:rPr>
  </w:style>
  <w:style w:type="character" w:customStyle="1" w:styleId="KeepWithNext0">
    <w:name w:val="KeepWithNext תו"/>
    <w:basedOn w:val="a0"/>
    <w:link w:val="KeepWithNext"/>
    <w:rsid w:val="00791FEE"/>
    <w:rPr>
      <w:rFonts w:ascii="Arial" w:hAnsi="Arial" w:cs="Arial"/>
      <w:sz w:val="22"/>
      <w:szCs w:val="22"/>
    </w:rPr>
  </w:style>
  <w:style w:type="paragraph" w:styleId="TOC1">
    <w:name w:val="toc 1"/>
    <w:basedOn w:val="a"/>
    <w:next w:val="a"/>
    <w:autoRedefine/>
    <w:uiPriority w:val="39"/>
    <w:unhideWhenUsed/>
    <w:rsid w:val="009B4977"/>
    <w:pPr>
      <w:spacing w:after="100"/>
    </w:pPr>
  </w:style>
  <w:style w:type="paragraph" w:styleId="TOC2">
    <w:name w:val="toc 2"/>
    <w:basedOn w:val="a"/>
    <w:next w:val="a"/>
    <w:autoRedefine/>
    <w:uiPriority w:val="39"/>
    <w:unhideWhenUsed/>
    <w:rsid w:val="009B4977"/>
    <w:pPr>
      <w:spacing w:after="100"/>
      <w:ind w:left="220"/>
    </w:pPr>
  </w:style>
  <w:style w:type="character" w:styleId="Hyperlink">
    <w:name w:val="Hyperlink"/>
    <w:basedOn w:val="a0"/>
    <w:uiPriority w:val="99"/>
    <w:unhideWhenUsed/>
    <w:rsid w:val="009B4977"/>
    <w:rPr>
      <w:color w:val="0000FF" w:themeColor="hyperlink"/>
      <w:u w:val="single"/>
    </w:rPr>
  </w:style>
  <w:style w:type="paragraph" w:styleId="TOC3">
    <w:name w:val="toc 3"/>
    <w:basedOn w:val="a"/>
    <w:next w:val="a"/>
    <w:autoRedefine/>
    <w:semiHidden/>
    <w:unhideWhenUsed/>
    <w:rsid w:val="009B4977"/>
    <w:pPr>
      <w:spacing w:after="100"/>
      <w:ind w:left="440"/>
    </w:pPr>
  </w:style>
  <w:style w:type="paragraph" w:styleId="TOC4">
    <w:name w:val="toc 4"/>
    <w:basedOn w:val="a"/>
    <w:next w:val="a"/>
    <w:autoRedefine/>
    <w:semiHidden/>
    <w:unhideWhenUsed/>
    <w:rsid w:val="009B4977"/>
    <w:pPr>
      <w:spacing w:after="100"/>
      <w:ind w:left="660"/>
    </w:pPr>
  </w:style>
  <w:style w:type="paragraph" w:styleId="TOC5">
    <w:name w:val="toc 5"/>
    <w:basedOn w:val="a"/>
    <w:next w:val="a"/>
    <w:autoRedefine/>
    <w:semiHidden/>
    <w:unhideWhenUsed/>
    <w:rsid w:val="009B4977"/>
    <w:pPr>
      <w:spacing w:after="100"/>
      <w:ind w:left="880"/>
    </w:pPr>
  </w:style>
  <w:style w:type="paragraph" w:styleId="TOC6">
    <w:name w:val="toc 6"/>
    <w:basedOn w:val="a"/>
    <w:next w:val="a"/>
    <w:autoRedefine/>
    <w:semiHidden/>
    <w:unhideWhenUsed/>
    <w:rsid w:val="009B4977"/>
    <w:pPr>
      <w:spacing w:after="100"/>
      <w:ind w:left="1100"/>
    </w:pPr>
  </w:style>
  <w:style w:type="paragraph" w:styleId="TOC7">
    <w:name w:val="toc 7"/>
    <w:basedOn w:val="a"/>
    <w:next w:val="a"/>
    <w:autoRedefine/>
    <w:semiHidden/>
    <w:unhideWhenUsed/>
    <w:rsid w:val="009B4977"/>
    <w:pPr>
      <w:spacing w:after="100"/>
      <w:ind w:left="1320"/>
    </w:pPr>
  </w:style>
  <w:style w:type="paragraph" w:styleId="TOC8">
    <w:name w:val="toc 8"/>
    <w:basedOn w:val="a"/>
    <w:next w:val="a"/>
    <w:autoRedefine/>
    <w:semiHidden/>
    <w:unhideWhenUsed/>
    <w:rsid w:val="009B4977"/>
    <w:pPr>
      <w:spacing w:after="100"/>
      <w:ind w:left="1540"/>
    </w:pPr>
  </w:style>
  <w:style w:type="paragraph" w:styleId="TOC9">
    <w:name w:val="toc 9"/>
    <w:basedOn w:val="a"/>
    <w:next w:val="a"/>
    <w:autoRedefine/>
    <w:semiHidden/>
    <w:unhideWhenUsed/>
    <w:rsid w:val="009B497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688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1178</TotalTime>
  <Pages>61</Pages>
  <Words>19391</Words>
  <Characters>96957</Characters>
  <Application>Microsoft Office Word</Application>
  <DocSecurity>0</DocSecurity>
  <Lines>807</Lines>
  <Paragraphs>232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253</cp:revision>
  <cp:lastPrinted>1899-12-31T22:00:00Z</cp:lastPrinted>
  <dcterms:created xsi:type="dcterms:W3CDTF">2018-05-03T11:21:00Z</dcterms:created>
  <dcterms:modified xsi:type="dcterms:W3CDTF">2023-07-02T07:07:00Z</dcterms:modified>
</cp:coreProperties>
</file>