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C020CA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94.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סיוע לעולם התרבות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חברת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אורלי פרומן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שאלה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התרבות והספורט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ח' בחשוון התשפ"א (26 באוקטובר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14512DB8" w:rsidR="0059335D" w:rsidRPr="009F1FFC" w:rsidRDefault="0059335D" w:rsidP="00C020CA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מזה כחצי שנה מושבתים מעבודה כ</w:t>
      </w:r>
      <w:r w:rsidR="00C020CA">
        <w:rPr>
          <w:rFonts w:ascii="Tahoma" w:hAnsi="Tahoma" w:cs="David" w:hint="cs"/>
          <w:rtl/>
        </w:rPr>
        <w:t>-</w:t>
      </w:r>
      <w:r>
        <w:rPr>
          <w:rFonts w:ascii="Tahoma" w:hAnsi="Tahoma" w:cs="David" w:hint="cs"/>
          <w:rtl/>
        </w:rPr>
        <w:t xml:space="preserve">200 </w:t>
      </w:r>
      <w:r w:rsidR="00FE709C">
        <w:rPr>
          <w:rFonts w:ascii="Tahoma" w:hAnsi="Tahoma" w:cs="David" w:hint="cs"/>
          <w:rtl/>
        </w:rPr>
        <w:t>אלף עובדי תעשיית התרבות בישראל.</w:t>
      </w:r>
      <w:r>
        <w:rPr>
          <w:rFonts w:ascii="Tahoma" w:hAnsi="Tahoma" w:cs="David" w:hint="cs"/>
          <w:rtl/>
        </w:rPr>
        <w:t xml:space="preserve"> מדובר במשפחות שנותרו ללא פרנסה.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  <w:bookmarkStart w:id="14" w:name="_GoBack"/>
      <w:bookmarkEnd w:id="14"/>
    </w:p>
    <w:p w14:paraId="0F57CE1B" w14:textId="0D7F97C6" w:rsidR="0059335D" w:rsidRPr="009F1FFC" w:rsidRDefault="0059335D" w:rsidP="00FE709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5" w:name="LST__QURQuestions__question"/>
      <w:r>
        <w:rPr>
          <w:rFonts w:ascii="Tahoma" w:hAnsi="Tahoma" w:cs="David" w:hint="cs"/>
          <w:rtl/>
        </w:rPr>
        <w:t xml:space="preserve">מהו הסיוע הכספי לעובדי תעשיית התרבות </w:t>
      </w:r>
      <w:r w:rsidR="00FE709C">
        <w:rPr>
          <w:rFonts w:ascii="Tahoma" w:hAnsi="Tahoma" w:cs="David" w:hint="cs"/>
          <w:rtl/>
        </w:rPr>
        <w:t xml:space="preserve">שניתן </w:t>
      </w:r>
      <w:r>
        <w:rPr>
          <w:rFonts w:ascii="Tahoma" w:hAnsi="Tahoma" w:cs="David" w:hint="cs"/>
          <w:rtl/>
        </w:rPr>
        <w:t>עד כה ו</w:t>
      </w:r>
      <w:r w:rsidR="00FE709C">
        <w:rPr>
          <w:rFonts w:ascii="Tahoma" w:hAnsi="Tahoma" w:cs="David" w:hint="cs"/>
          <w:rtl/>
        </w:rPr>
        <w:t xml:space="preserve">ינתן </w:t>
      </w:r>
      <w:r>
        <w:rPr>
          <w:rFonts w:ascii="Tahoma" w:hAnsi="Tahoma" w:cs="David" w:hint="cs"/>
          <w:rtl/>
        </w:rPr>
        <w:t>בהמשך ?</w:t>
      </w:r>
      <w:bookmarkEnd w:id="15"/>
    </w:p>
    <w:p w14:paraId="339AC831" w14:textId="77777777" w:rsidR="00373BA4" w:rsidRDefault="00FE709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מהו מתווה החזרה המתוכנן לפתיחת עולם התרבות?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73BA4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020CA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E709C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57DD335E-E9B0-4635-8540-F805A03C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B77A18-D9E5-4CB7-AAF4-0086D2764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991145-1592-4A18-A4EB-D022C3A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4</cp:revision>
  <cp:lastPrinted>2014-08-13T07:48:00Z</cp:lastPrinted>
  <dcterms:created xsi:type="dcterms:W3CDTF">2012-11-26T12:31:00Z</dcterms:created>
  <dcterms:modified xsi:type="dcterms:W3CDTF">2020-11-03T09:31:00Z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2147690</vt:r8>
  </property>
</Properties>
</file>