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56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15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56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5661" w:rsidP="00A91BB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1BB2">
        <w:rPr>
          <w:rFonts w:hint="cs"/>
          <w:b/>
          <w:bCs/>
          <w:rtl/>
        </w:rPr>
        <w:t>97</w:t>
      </w:r>
    </w:p>
    <w:p w:rsidR="00E64116" w:rsidRPr="008713A4" w:rsidRDefault="00FB56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B5661" w:rsidP="00A91B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12:5</w:t>
      </w:r>
      <w:r w:rsidR="00A91BB2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5661" w:rsidP="00FB5661">
      <w:pPr>
        <w:spacing w:before="60"/>
        <w:ind w:firstLine="0"/>
        <w:rPr>
          <w:rtl/>
        </w:rPr>
      </w:pPr>
      <w:bookmarkStart w:id="0" w:name="ET_subject_620839_1"/>
      <w:r w:rsidRPr="00FB5661">
        <w:rPr>
          <w:rStyle w:val="TagStyle"/>
          <w:rtl/>
        </w:rPr>
        <w:t xml:space="preserve"> &lt;&lt; נושא &gt;&gt; </w:t>
      </w:r>
      <w:r w:rsidRPr="00FB5661">
        <w:rPr>
          <w:rtl/>
        </w:rPr>
        <w:t>קביעת חברי ועדת המשנה לקידום ופיתוח התחבורה הציבורית בחברה הערבית</w:t>
      </w:r>
      <w:r w:rsidRPr="00FB5661">
        <w:rPr>
          <w:rStyle w:val="TagStyle"/>
          <w:rtl/>
        </w:rPr>
        <w:t xml:space="preserve"> &lt;&lt; נושא &gt;&gt;</w:t>
      </w:r>
      <w:r w:rsidRPr="00FB56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B5661" w:rsidRPr="008713A4" w:rsidRDefault="00FB56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5661" w:rsidRDefault="00FB5661" w:rsidP="00EC1FB3">
      <w:pPr>
        <w:ind w:firstLine="0"/>
        <w:rPr>
          <w:rtl/>
        </w:rPr>
      </w:pPr>
      <w:r w:rsidRPr="00FB5661">
        <w:rPr>
          <w:rtl/>
        </w:rPr>
        <w:t>יעקב מרגי – היו"ר</w:t>
      </w:r>
    </w:p>
    <w:p w:rsidR="00FB5661" w:rsidRPr="00FB5661" w:rsidRDefault="00FB5661" w:rsidP="00EC1FB3">
      <w:pPr>
        <w:ind w:firstLine="0"/>
        <w:rPr>
          <w:rtl/>
        </w:rPr>
      </w:pPr>
      <w:r w:rsidRPr="00FB5661">
        <w:rPr>
          <w:rtl/>
        </w:rPr>
        <w:t>עידן רול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5661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B566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B5661" w:rsidRDefault="00FB5661" w:rsidP="00AB3F3A">
      <w:pPr>
        <w:ind w:firstLine="0"/>
        <w:rPr>
          <w:rtl/>
        </w:rPr>
      </w:pPr>
    </w:p>
    <w:p w:rsidR="00FB5661" w:rsidRDefault="00FB56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5661" w:rsidRDefault="00FB5661" w:rsidP="00FB5661">
      <w:pPr>
        <w:pStyle w:val="a6"/>
        <w:keepNext/>
        <w:rPr>
          <w:rtl/>
        </w:rPr>
      </w:pPr>
      <w:bookmarkStart w:id="1" w:name="ET_subject_620839_2"/>
      <w:r w:rsidRPr="00FB566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חברי ועדת המשנה לקידום ופיתוח התחבורה הציבורית בחברה הערבית</w:t>
      </w:r>
      <w:r w:rsidRPr="00FB56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B5661" w:rsidRDefault="00FB5661" w:rsidP="00FB5661">
      <w:pPr>
        <w:pStyle w:val="KeepWithNext"/>
        <w:rPr>
          <w:rtl/>
        </w:rPr>
      </w:pPr>
    </w:p>
    <w:p w:rsidR="003E15DD" w:rsidRPr="003E15DD" w:rsidRDefault="003E15DD" w:rsidP="003E15DD">
      <w:pPr>
        <w:rPr>
          <w:rtl/>
        </w:rPr>
      </w:pPr>
      <w:bookmarkStart w:id="2" w:name="_GoBack"/>
      <w:bookmarkEnd w:id="2"/>
    </w:p>
    <w:p w:rsidR="00FB5661" w:rsidRDefault="00FB5661" w:rsidP="00FB5661">
      <w:pPr>
        <w:pStyle w:val="af6"/>
        <w:keepNext/>
        <w:rPr>
          <w:rtl/>
        </w:rPr>
      </w:pPr>
      <w:bookmarkStart w:id="3" w:name="_ETM_Q1_8564197"/>
      <w:bookmarkStart w:id="4" w:name="_ETM_Q1_8564282"/>
      <w:bookmarkStart w:id="5" w:name="ET_yor_4758_3"/>
      <w:bookmarkEnd w:id="3"/>
      <w:bookmarkEnd w:id="4"/>
      <w:r w:rsidRPr="00FB56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B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B5661" w:rsidRDefault="00FB5661" w:rsidP="00FB5661">
      <w:pPr>
        <w:pStyle w:val="KeepWithNext"/>
        <w:rPr>
          <w:rtl/>
          <w:lang w:eastAsia="he-IL"/>
        </w:rPr>
      </w:pPr>
    </w:p>
    <w:p w:rsidR="00D237B9" w:rsidRDefault="0063488F" w:rsidP="0063488F">
      <w:pPr>
        <w:rPr>
          <w:rtl/>
          <w:lang w:eastAsia="he-IL"/>
        </w:rPr>
      </w:pPr>
      <w:bookmarkStart w:id="6" w:name="_ETM_Q1_9317297"/>
      <w:bookmarkStart w:id="7" w:name="_ETM_Q1_9317387"/>
      <w:bookmarkEnd w:id="6"/>
      <w:bookmarkEnd w:id="7"/>
      <w:r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8" w:name="_ETM_Q1_661229"/>
      <w:bookmarkEnd w:id="8"/>
      <w:r>
        <w:rPr>
          <w:rFonts w:hint="cs"/>
          <w:rtl/>
          <w:lang w:eastAsia="he-IL"/>
        </w:rPr>
        <w:t xml:space="preserve">הכנסת. היום ח' בחשוון התשפ"א, 26 באוקטובר 2020. הנושא על </w:t>
      </w:r>
      <w:bookmarkStart w:id="9" w:name="_ETM_Q1_667336"/>
      <w:bookmarkEnd w:id="9"/>
      <w:r>
        <w:rPr>
          <w:rFonts w:hint="cs"/>
          <w:rtl/>
          <w:lang w:eastAsia="he-IL"/>
        </w:rPr>
        <w:t xml:space="preserve">סדר היום הוא הקמת </w:t>
      </w:r>
      <w:r w:rsidR="00CD6661">
        <w:rPr>
          <w:rFonts w:hint="cs"/>
          <w:rtl/>
          <w:lang w:eastAsia="he-IL"/>
        </w:rPr>
        <w:t>ועדת משנה</w:t>
      </w:r>
      <w:r w:rsidR="00D237B9">
        <w:rPr>
          <w:rFonts w:hint="cs"/>
          <w:rtl/>
          <w:lang w:eastAsia="he-IL"/>
        </w:rPr>
        <w:t xml:space="preserve"> לקידום ופיתוח התחבורה הציבורית בחברה הערבית</w:t>
      </w:r>
      <w:r w:rsidR="00CD6661">
        <w:rPr>
          <w:rFonts w:hint="cs"/>
          <w:rtl/>
          <w:lang w:eastAsia="he-IL"/>
        </w:rPr>
        <w:t xml:space="preserve">.  </w:t>
      </w:r>
    </w:p>
    <w:p w:rsidR="00D237B9" w:rsidRDefault="00D237B9" w:rsidP="0063488F">
      <w:pPr>
        <w:rPr>
          <w:rtl/>
          <w:lang w:eastAsia="he-IL"/>
        </w:rPr>
      </w:pPr>
    </w:p>
    <w:p w:rsidR="00CD6661" w:rsidRDefault="00D237B9" w:rsidP="00D23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ועדת המשנה יהיו: </w:t>
      </w:r>
      <w:r w:rsidR="00CD6661">
        <w:rPr>
          <w:rFonts w:hint="cs"/>
          <w:rtl/>
          <w:lang w:eastAsia="he-IL"/>
        </w:rPr>
        <w:t xml:space="preserve">חברת הכנסת איימן </w:t>
      </w:r>
      <w:r>
        <w:rPr>
          <w:rFonts w:hint="cs"/>
          <w:rtl/>
          <w:lang w:eastAsia="he-IL"/>
        </w:rPr>
        <w:t>ח'טיב יאסין תהיה יושבת-ראש הוועדה</w:t>
      </w:r>
      <w:r w:rsidR="00CD66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 הכנסת אנטאנס שחאדה, חברת הכנסת קרן ברק, חברת הכנסת הילה שי וזאן וחבר הכנסת בועז טופורובסקי. </w:t>
      </w:r>
    </w:p>
    <w:p w:rsidR="00D237B9" w:rsidRDefault="00D237B9" w:rsidP="00D237B9">
      <w:pPr>
        <w:rPr>
          <w:rtl/>
          <w:lang w:eastAsia="he-IL"/>
        </w:rPr>
      </w:pPr>
    </w:p>
    <w:p w:rsidR="00D237B9" w:rsidRDefault="00D237B9" w:rsidP="00D23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אלא להצביע. </w:t>
      </w:r>
      <w:bookmarkStart w:id="10" w:name="_ETM_Q1_690606"/>
      <w:bookmarkEnd w:id="10"/>
      <w:r>
        <w:rPr>
          <w:rFonts w:hint="cs"/>
          <w:rtl/>
          <w:lang w:eastAsia="he-IL"/>
        </w:rPr>
        <w:t>מי בעד?</w:t>
      </w:r>
    </w:p>
    <w:p w:rsidR="00D237B9" w:rsidRDefault="00D237B9" w:rsidP="00D237B9">
      <w:pPr>
        <w:rPr>
          <w:rtl/>
          <w:lang w:eastAsia="he-IL"/>
        </w:rPr>
      </w:pPr>
    </w:p>
    <w:p w:rsidR="00D237B9" w:rsidRDefault="00D237B9" w:rsidP="00D237B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237B9" w:rsidRDefault="00D237B9" w:rsidP="00D237B9">
      <w:pPr>
        <w:pStyle w:val="--"/>
        <w:keepNext/>
        <w:rPr>
          <w:rtl/>
          <w:lang w:eastAsia="he-IL"/>
        </w:rPr>
      </w:pPr>
    </w:p>
    <w:p w:rsidR="00D237B9" w:rsidRDefault="00D237B9" w:rsidP="00D237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D237B9" w:rsidRDefault="00D237B9" w:rsidP="00D237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D237B9" w:rsidRDefault="00D237B9" w:rsidP="00D237B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D237B9" w:rsidRDefault="00D237B9" w:rsidP="00D237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להקמת ועדת משנה לקידום ופיתוח התחבורה הציבורית בחברה הערבית אושרה.</w:t>
      </w:r>
      <w:r>
        <w:rPr>
          <w:rtl/>
          <w:lang w:eastAsia="he-IL"/>
        </w:rPr>
        <w:t xml:space="preserve"> </w:t>
      </w:r>
    </w:p>
    <w:p w:rsidR="00D237B9" w:rsidRDefault="00D237B9" w:rsidP="00D237B9">
      <w:pPr>
        <w:rPr>
          <w:rtl/>
          <w:lang w:eastAsia="he-IL"/>
        </w:rPr>
      </w:pPr>
    </w:p>
    <w:p w:rsidR="00D237B9" w:rsidRDefault="00D237B9" w:rsidP="00D237B9">
      <w:pPr>
        <w:pStyle w:val="af6"/>
        <w:keepNext/>
        <w:rPr>
          <w:rtl/>
        </w:rPr>
      </w:pPr>
      <w:bookmarkStart w:id="11" w:name="ET_yor_4758_5"/>
      <w:r w:rsidRPr="00D237B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237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D237B9" w:rsidRDefault="00D237B9" w:rsidP="00D237B9">
      <w:pPr>
        <w:pStyle w:val="KeepWithNext"/>
        <w:rPr>
          <w:rtl/>
          <w:lang w:eastAsia="he-IL"/>
        </w:rPr>
      </w:pPr>
    </w:p>
    <w:p w:rsidR="00D237B9" w:rsidRDefault="00072E9C" w:rsidP="00D23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</w:t>
      </w:r>
      <w:r w:rsidR="00D237B9">
        <w:rPr>
          <w:rFonts w:hint="cs"/>
          <w:rtl/>
          <w:lang w:eastAsia="he-IL"/>
        </w:rPr>
        <w:t>בעד, אין מתנגדים ואין נמנעים. הושלמה</w:t>
      </w:r>
      <w:bookmarkStart w:id="12" w:name="_ETM_Q1_700326"/>
      <w:bookmarkEnd w:id="12"/>
      <w:r w:rsidR="00D237B9">
        <w:rPr>
          <w:rFonts w:hint="cs"/>
          <w:rtl/>
          <w:lang w:eastAsia="he-IL"/>
        </w:rPr>
        <w:t xml:space="preserve"> מלאכת הקמת ועדת המשנה לתחבורה ציבורית בחברה הערבית. </w:t>
      </w:r>
    </w:p>
    <w:p w:rsidR="00D237B9" w:rsidRDefault="00D237B9" w:rsidP="00D237B9">
      <w:pPr>
        <w:rPr>
          <w:rtl/>
          <w:lang w:eastAsia="he-IL"/>
        </w:rPr>
      </w:pPr>
      <w:bookmarkStart w:id="13" w:name="_ETM_Q1_704807"/>
      <w:bookmarkStart w:id="14" w:name="_ETM_Q1_704864"/>
      <w:bookmarkEnd w:id="13"/>
      <w:bookmarkEnd w:id="14"/>
    </w:p>
    <w:p w:rsidR="00D237B9" w:rsidRDefault="00D237B9" w:rsidP="00D237B9">
      <w:pPr>
        <w:rPr>
          <w:rtl/>
          <w:lang w:eastAsia="he-IL"/>
        </w:rPr>
      </w:pPr>
      <w:bookmarkStart w:id="15" w:name="_ETM_Q1_704934"/>
      <w:bookmarkStart w:id="16" w:name="_ETM_Q1_704985"/>
      <w:bookmarkEnd w:id="15"/>
      <w:bookmarkEnd w:id="16"/>
      <w:r>
        <w:rPr>
          <w:rFonts w:hint="cs"/>
          <w:rtl/>
          <w:lang w:eastAsia="he-IL"/>
        </w:rPr>
        <w:t xml:space="preserve">תודה רבה. הישיבה נעולה. </w:t>
      </w:r>
    </w:p>
    <w:p w:rsidR="00D237B9" w:rsidRPr="00D237B9" w:rsidRDefault="00D237B9" w:rsidP="00D237B9">
      <w:pPr>
        <w:rPr>
          <w:rtl/>
          <w:lang w:eastAsia="he-IL"/>
        </w:rPr>
      </w:pPr>
      <w:bookmarkStart w:id="17" w:name="_ETM_Q1_706312"/>
      <w:bookmarkStart w:id="18" w:name="_ETM_Q1_706363"/>
      <w:bookmarkEnd w:id="17"/>
      <w:bookmarkEnd w:id="18"/>
    </w:p>
    <w:p w:rsidR="00A91BB2" w:rsidRDefault="00A91BB2" w:rsidP="00CD6661">
      <w:pPr>
        <w:rPr>
          <w:rtl/>
          <w:lang w:eastAsia="he-IL"/>
        </w:rPr>
      </w:pPr>
      <w:bookmarkStart w:id="19" w:name="_ETM_Q1_9339985"/>
      <w:bookmarkStart w:id="20" w:name="_ETM_Q1_9340060"/>
      <w:bookmarkStart w:id="21" w:name="_ETM_Q1_9352677"/>
      <w:bookmarkStart w:id="22" w:name="_ETM_Q1_9352757"/>
      <w:bookmarkStart w:id="23" w:name="_ETM_Q1_9352812"/>
      <w:bookmarkStart w:id="24" w:name="_ETM_Q1_9352867"/>
      <w:bookmarkEnd w:id="19"/>
      <w:bookmarkEnd w:id="20"/>
      <w:bookmarkEnd w:id="21"/>
      <w:bookmarkEnd w:id="22"/>
      <w:bookmarkEnd w:id="23"/>
      <w:bookmarkEnd w:id="24"/>
    </w:p>
    <w:p w:rsidR="00D30D21" w:rsidRPr="00A91BB2" w:rsidRDefault="00A91BB2" w:rsidP="00A91BB2">
      <w:pPr>
        <w:pStyle w:val="afc"/>
        <w:keepNext/>
        <w:rPr>
          <w:lang w:eastAsia="he-IL"/>
        </w:rPr>
      </w:pPr>
      <w:bookmarkStart w:id="25" w:name="ET_meetingend_4"/>
      <w:r w:rsidRPr="00A91BB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A91BB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"/>
    </w:p>
    <w:sectPr w:rsidR="00D30D21" w:rsidRPr="00A91BB2" w:rsidSect="003E15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E1" w:rsidRDefault="009B4AE1">
      <w:r>
        <w:separator/>
      </w:r>
    </w:p>
  </w:endnote>
  <w:endnote w:type="continuationSeparator" w:id="0">
    <w:p w:rsidR="009B4AE1" w:rsidRDefault="009B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E1" w:rsidRDefault="009B4AE1">
      <w:r>
        <w:separator/>
      </w:r>
    </w:p>
  </w:footnote>
  <w:footnote w:type="continuationSeparator" w:id="0">
    <w:p w:rsidR="009B4AE1" w:rsidRDefault="009B4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15D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B5661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FB5661" w:rsidP="008E5E3F">
    <w:pPr>
      <w:pStyle w:val="a3"/>
      <w:ind w:firstLine="0"/>
      <w:rPr>
        <w:rtl/>
      </w:rPr>
    </w:pPr>
    <w:r>
      <w:rPr>
        <w:rtl/>
      </w:rPr>
      <w:t>26/10/2020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E9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1E2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5D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5176"/>
    <w:rsid w:val="005817EC"/>
    <w:rsid w:val="00590B77"/>
    <w:rsid w:val="005A342D"/>
    <w:rsid w:val="005C363E"/>
    <w:rsid w:val="005D61F3"/>
    <w:rsid w:val="005E1C6B"/>
    <w:rsid w:val="005F76B0"/>
    <w:rsid w:val="0063488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AE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BB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661"/>
    <w:rsid w:val="00CE24B8"/>
    <w:rsid w:val="00CE5849"/>
    <w:rsid w:val="00D237B9"/>
    <w:rsid w:val="00D278F7"/>
    <w:rsid w:val="00D30D21"/>
    <w:rsid w:val="00D37550"/>
    <w:rsid w:val="00D40A29"/>
    <w:rsid w:val="00D45D27"/>
    <w:rsid w:val="00D86E57"/>
    <w:rsid w:val="00D96B24"/>
    <w:rsid w:val="00DE238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9D0"/>
    <w:rsid w:val="00F821F6"/>
    <w:rsid w:val="00F84D49"/>
    <w:rsid w:val="00FB0768"/>
    <w:rsid w:val="00FB566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997336"/>
  <w15:docId w15:val="{EB4EEF8C-7945-4666-BF52-495AC8E66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566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EmptyCellLayoutStyle">
    <w:name w:val="EmptyCellLayoutStyle"/>
    <w:rsid w:val="00D30D21"/>
    <w:pPr>
      <w:spacing w:after="160" w:line="256" w:lineRule="auto"/>
    </w:pPr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0C315-86AC-409E-9C59-0268CD538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197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2020-11-16T06:36:00Z</dcterms:modified>
</cp:coreProperties>
</file>