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4F2" w:rsidRDefault="00C664F2" w:rsidP="00C664F2">
      <w:pPr>
        <w:bidi/>
        <w:rPr>
          <w:rtl/>
        </w:rPr>
      </w:pPr>
    </w:p>
    <w:p w:rsidR="00C664F2" w:rsidRDefault="00485238" w:rsidP="00C664F2">
      <w:pPr>
        <w:bidi/>
      </w:pPr>
      <w:r>
        <w:rPr>
          <w:rFonts w:cs="Arial" w:hint="cs"/>
          <w:rtl/>
        </w:rPr>
        <w:t>דוברות הכנסת (ועדת העבודה, הרווחה והבריאות)</w:t>
      </w:r>
    </w:p>
    <w:p w:rsidR="00C664F2" w:rsidRPr="00485238" w:rsidRDefault="00C664F2" w:rsidP="00C664F2">
      <w:pPr>
        <w:bidi/>
      </w:pPr>
    </w:p>
    <w:p w:rsidR="00485238" w:rsidRDefault="00485238" w:rsidP="00226825">
      <w:pPr>
        <w:bidi/>
        <w:rPr>
          <w:rFonts w:cs="Arial"/>
          <w:rtl/>
        </w:rPr>
      </w:pPr>
      <w:r>
        <w:rPr>
          <w:rFonts w:cs="Arial" w:hint="cs"/>
          <w:rtl/>
        </w:rPr>
        <w:t>*ח"כ חיים כץ דורש:</w:t>
      </w:r>
      <w:r w:rsidR="00454C91">
        <w:rPr>
          <w:rFonts w:cs="Arial" w:hint="cs"/>
          <w:rtl/>
        </w:rPr>
        <w:t xml:space="preserve"> מענק</w:t>
      </w:r>
      <w:r w:rsidR="00601418">
        <w:rPr>
          <w:rFonts w:cs="Arial" w:hint="cs"/>
          <w:rtl/>
        </w:rPr>
        <w:t xml:space="preserve"> הסיוע למשתחררים מצה"ל ושירות לאומי </w:t>
      </w:r>
      <w:r>
        <w:rPr>
          <w:rFonts w:cs="Arial" w:hint="cs"/>
          <w:rtl/>
        </w:rPr>
        <w:t xml:space="preserve">יוארך </w:t>
      </w:r>
      <w:r w:rsidR="00601418">
        <w:rPr>
          <w:rFonts w:cs="Arial" w:hint="cs"/>
          <w:rtl/>
        </w:rPr>
        <w:t>עד יוני 2021</w:t>
      </w:r>
      <w:r w:rsidR="00226825">
        <w:rPr>
          <w:rFonts w:cs="Arial" w:hint="cs"/>
          <w:rtl/>
        </w:rPr>
        <w:t xml:space="preserve">; </w:t>
      </w:r>
      <w:r w:rsidR="00601418">
        <w:rPr>
          <w:rFonts w:cs="Arial" w:hint="cs"/>
          <w:rtl/>
        </w:rPr>
        <w:t xml:space="preserve">מענק מוגדל גם למשרתי שירות לאומי </w:t>
      </w:r>
      <w:r w:rsidR="00226825">
        <w:rPr>
          <w:rFonts w:cs="Arial" w:hint="cs"/>
          <w:rtl/>
        </w:rPr>
        <w:t>בעלי משפחות*</w:t>
      </w:r>
    </w:p>
    <w:p w:rsidR="00C664F2" w:rsidRPr="00C664F2" w:rsidRDefault="00C664F2" w:rsidP="00C664F2">
      <w:pPr>
        <w:bidi/>
        <w:rPr>
          <w:rFonts w:cs="Arial"/>
        </w:rPr>
      </w:pPr>
    </w:p>
    <w:p w:rsidR="00B67ACE" w:rsidRDefault="00C664F2" w:rsidP="005E090C">
      <w:pPr>
        <w:bidi/>
        <w:rPr>
          <w:rFonts w:cs="Arial"/>
          <w:rtl/>
        </w:rPr>
      </w:pPr>
      <w:r w:rsidRPr="00C664F2">
        <w:rPr>
          <w:rFonts w:cs="Arial"/>
          <w:rtl/>
        </w:rPr>
        <w:t xml:space="preserve">ועדה משותפת </w:t>
      </w:r>
      <w:r w:rsidR="00485238">
        <w:rPr>
          <w:rFonts w:cs="Arial"/>
          <w:rtl/>
        </w:rPr>
        <w:t xml:space="preserve">לוועדת העבודה, הרווחה והבריאות </w:t>
      </w:r>
      <w:r w:rsidRPr="00C664F2">
        <w:rPr>
          <w:rFonts w:cs="Arial"/>
          <w:rtl/>
        </w:rPr>
        <w:t xml:space="preserve">ועדת העלייה, הקליטה והתפוצות בראשות ח"כ חיים כץ </w:t>
      </w:r>
      <w:r w:rsidR="005E090C">
        <w:rPr>
          <w:rFonts w:cs="Arial" w:hint="cs"/>
          <w:rtl/>
        </w:rPr>
        <w:t>דנה הבוקר ב</w:t>
      </w:r>
      <w:r w:rsidRPr="00C664F2">
        <w:rPr>
          <w:rFonts w:cs="Arial"/>
          <w:rtl/>
        </w:rPr>
        <w:t xml:space="preserve">תיקון </w:t>
      </w:r>
      <w:r>
        <w:rPr>
          <w:rFonts w:cs="Arial" w:hint="cs"/>
          <w:rtl/>
        </w:rPr>
        <w:t>ל</w:t>
      </w:r>
      <w:r>
        <w:rPr>
          <w:rFonts w:cs="Arial"/>
          <w:rtl/>
        </w:rPr>
        <w:t>חוק קליטת חיילים משוחררים ש</w:t>
      </w:r>
      <w:r>
        <w:rPr>
          <w:rFonts w:cs="Arial" w:hint="cs"/>
          <w:rtl/>
        </w:rPr>
        <w:t xml:space="preserve">יעניק </w:t>
      </w:r>
      <w:r w:rsidRPr="00C664F2">
        <w:rPr>
          <w:rFonts w:cs="Arial"/>
          <w:rtl/>
        </w:rPr>
        <w:t xml:space="preserve">מענק סיוע חד פעמי לכלל החיילים </w:t>
      </w:r>
      <w:r>
        <w:rPr>
          <w:rFonts w:cs="Arial" w:hint="cs"/>
          <w:rtl/>
        </w:rPr>
        <w:t xml:space="preserve">ומשרתי השירות הלאומי- אזרחי </w:t>
      </w:r>
      <w:r w:rsidRPr="00C664F2">
        <w:rPr>
          <w:rFonts w:cs="Arial"/>
          <w:rtl/>
        </w:rPr>
        <w:t>ש</w:t>
      </w:r>
      <w:r>
        <w:rPr>
          <w:rFonts w:cs="Arial" w:hint="cs"/>
          <w:rtl/>
        </w:rPr>
        <w:t>סיימו או יסיימו לשרת</w:t>
      </w:r>
      <w:r w:rsidRPr="00C664F2">
        <w:rPr>
          <w:rFonts w:cs="Arial"/>
          <w:rtl/>
        </w:rPr>
        <w:t xml:space="preserve"> בשנת 2020, זאת בשל משבר הקורונה.</w:t>
      </w:r>
    </w:p>
    <w:p w:rsidR="00B67ACE" w:rsidRDefault="00B67ACE" w:rsidP="00B67ACE">
      <w:pPr>
        <w:bidi/>
        <w:rPr>
          <w:rFonts w:cs="Arial"/>
          <w:rtl/>
        </w:rPr>
      </w:pPr>
    </w:p>
    <w:p w:rsidR="005E090C" w:rsidRDefault="00B67ACE" w:rsidP="00B67ACE">
      <w:pPr>
        <w:bidi/>
        <w:rPr>
          <w:rFonts w:cs="Arial"/>
          <w:rtl/>
        </w:rPr>
      </w:pPr>
      <w:r>
        <w:rPr>
          <w:rFonts w:cs="Arial" w:hint="cs"/>
          <w:rtl/>
        </w:rPr>
        <w:t>*</w:t>
      </w:r>
      <w:r w:rsidR="005E090C">
        <w:rPr>
          <w:rFonts w:cs="Arial" w:hint="cs"/>
          <w:rtl/>
        </w:rPr>
        <w:t xml:space="preserve">על פי ההצעה </w:t>
      </w:r>
      <w:r>
        <w:rPr>
          <w:rFonts w:cs="Arial" w:hint="cs"/>
          <w:rtl/>
        </w:rPr>
        <w:t xml:space="preserve">שהוגשה לוועדה </w:t>
      </w:r>
      <w:r w:rsidR="005E090C" w:rsidRPr="00C664F2">
        <w:rPr>
          <w:rFonts w:cs="Arial"/>
          <w:rtl/>
        </w:rPr>
        <w:t>חיילים בודדים וחיילים שבזמן שירותם הוכרו כזכאים לתשלומי משפחה (</w:t>
      </w:r>
      <w:proofErr w:type="spellStart"/>
      <w:r w:rsidR="005E090C" w:rsidRPr="00C664F2">
        <w:rPr>
          <w:rFonts w:cs="Arial"/>
          <w:rtl/>
        </w:rPr>
        <w:t>תשמ"ש</w:t>
      </w:r>
      <w:proofErr w:type="spellEnd"/>
      <w:r w:rsidR="005E090C" w:rsidRPr="00C664F2">
        <w:rPr>
          <w:rFonts w:cs="Arial"/>
          <w:rtl/>
        </w:rPr>
        <w:t>) יקבלו סיוע</w:t>
      </w:r>
      <w:r w:rsidR="005E090C">
        <w:rPr>
          <w:rFonts w:cs="Arial" w:hint="cs"/>
          <w:rtl/>
        </w:rPr>
        <w:t xml:space="preserve"> מוגדל </w:t>
      </w:r>
      <w:r w:rsidR="005E090C">
        <w:rPr>
          <w:rFonts w:cs="Arial"/>
          <w:rtl/>
        </w:rPr>
        <w:t>של 4,500 ₪</w:t>
      </w:r>
      <w:r w:rsidR="005E090C">
        <w:rPr>
          <w:rFonts w:cs="Arial" w:hint="cs"/>
          <w:rtl/>
        </w:rPr>
        <w:t>.</w:t>
      </w:r>
      <w:r w:rsidR="005E090C" w:rsidRPr="00C664F2">
        <w:rPr>
          <w:rFonts w:cs="Arial"/>
          <w:rtl/>
        </w:rPr>
        <w:t xml:space="preserve"> חיילים </w:t>
      </w:r>
      <w:r w:rsidR="005E090C">
        <w:rPr>
          <w:rFonts w:cs="Arial" w:hint="cs"/>
          <w:rtl/>
        </w:rPr>
        <w:t>ומשרתי שירות לאומי</w:t>
      </w:r>
      <w:r w:rsidR="005E090C">
        <w:rPr>
          <w:rFonts w:cs="Arial"/>
          <w:rtl/>
        </w:rPr>
        <w:t>–</w:t>
      </w:r>
      <w:r w:rsidR="005E090C">
        <w:rPr>
          <w:rFonts w:cs="Arial" w:hint="cs"/>
          <w:rtl/>
        </w:rPr>
        <w:t xml:space="preserve">אזרחי </w:t>
      </w:r>
      <w:r w:rsidR="005E090C" w:rsidRPr="00C664F2">
        <w:rPr>
          <w:rFonts w:cs="Arial"/>
          <w:rtl/>
        </w:rPr>
        <w:t>ששירתו 22 חודשים לפחות יקבלו 1,800 ₪ וחיילים</w:t>
      </w:r>
      <w:r w:rsidR="005E090C">
        <w:rPr>
          <w:rFonts w:cs="Arial" w:hint="cs"/>
          <w:rtl/>
        </w:rPr>
        <w:t xml:space="preserve"> ומשרתי שירות לאומי-אזרחי</w:t>
      </w:r>
      <w:r w:rsidR="005E090C" w:rsidRPr="00C664F2">
        <w:rPr>
          <w:rFonts w:cs="Arial"/>
          <w:rtl/>
        </w:rPr>
        <w:t xml:space="preserve"> ששירתו תקופה קצרה יותר יקבלו 1,000 ₪. מענק הסיוע יינתן בתוך 30 יום מיום השחרור או עד ה-31 בדצמבר 2020, לחיילים שכבר שוחררו. לצורך מימון המענק יועברו 120 מיליון ₪ ממשרד האוצר ו-12 מיליון ₪ ממשרד הביטחון לקרן לקליטת חיילים משוחררים במשרד הביטחון, שתפעל להעברתו ישירות לחשבונות הבנק של החיילים המשוחררים הזכאים</w:t>
      </w:r>
      <w:r>
        <w:rPr>
          <w:rFonts w:cs="Arial" w:hint="cs"/>
          <w:rtl/>
        </w:rPr>
        <w:t>*</w:t>
      </w:r>
      <w:r w:rsidR="005E090C" w:rsidRPr="00C664F2">
        <w:rPr>
          <w:rFonts w:cs="Arial"/>
          <w:rtl/>
        </w:rPr>
        <w:t>.</w:t>
      </w:r>
    </w:p>
    <w:p w:rsidR="005E090C" w:rsidRDefault="005E090C" w:rsidP="005E090C">
      <w:pPr>
        <w:bidi/>
        <w:rPr>
          <w:rFonts w:cs="Arial"/>
          <w:rtl/>
        </w:rPr>
      </w:pPr>
    </w:p>
    <w:p w:rsidR="005E090C" w:rsidRDefault="00226825" w:rsidP="005E090C">
      <w:pPr>
        <w:bidi/>
        <w:rPr>
          <w:rFonts w:cs="Arial"/>
          <w:rtl/>
        </w:rPr>
      </w:pPr>
      <w:r>
        <w:rPr>
          <w:rFonts w:cs="Arial" w:hint="cs"/>
          <w:rtl/>
        </w:rPr>
        <w:t>*</w:t>
      </w:r>
      <w:r w:rsidR="005E090C">
        <w:rPr>
          <w:rFonts w:cs="Arial" w:hint="cs"/>
          <w:rtl/>
        </w:rPr>
        <w:t>לדרישת יו"ר הוועדה ח"כ חיים כץ ובניגוד לעמדת משרדי הממשלה, שונה נוסח התיקון למי שיסיימו לשרת עד סוף יוני 2021</w:t>
      </w:r>
      <w:r>
        <w:rPr>
          <w:rFonts w:cs="Arial" w:hint="cs"/>
          <w:rtl/>
        </w:rPr>
        <w:t>*</w:t>
      </w:r>
      <w:r w:rsidR="005E090C">
        <w:rPr>
          <w:rFonts w:cs="Arial" w:hint="cs"/>
          <w:rtl/>
        </w:rPr>
        <w:t>. לדבריו "הקורונה עדיין כאן, לפחות לחודשיים</w:t>
      </w:r>
      <w:r>
        <w:rPr>
          <w:rFonts w:cs="Arial" w:hint="cs"/>
          <w:rtl/>
        </w:rPr>
        <w:t>- שלושה הקרובים ולכן</w:t>
      </w:r>
      <w:r w:rsidR="005E090C">
        <w:rPr>
          <w:rFonts w:cs="Arial" w:hint="cs"/>
          <w:rtl/>
        </w:rPr>
        <w:t xml:space="preserve"> אין הבדל בין </w:t>
      </w:r>
      <w:r>
        <w:rPr>
          <w:rFonts w:cs="Arial" w:hint="cs"/>
          <w:rtl/>
        </w:rPr>
        <w:t xml:space="preserve">מי שמסיים לשרת </w:t>
      </w:r>
      <w:r w:rsidR="005E090C">
        <w:rPr>
          <w:rFonts w:cs="Arial" w:hint="cs"/>
          <w:rtl/>
        </w:rPr>
        <w:t xml:space="preserve">בדצמבר 2020 ובינואר 2021. צריך למנוע התכנסות חוזרת ונשנית ושינויים תכופים ולהתאים את כל הוראות השעה של הקורונה לתקופה שהוגדרה בהוראות </w:t>
      </w:r>
      <w:proofErr w:type="spellStart"/>
      <w:r w:rsidR="005E090C">
        <w:rPr>
          <w:rFonts w:cs="Arial" w:hint="cs"/>
          <w:rtl/>
        </w:rPr>
        <w:t>החל"ת</w:t>
      </w:r>
      <w:proofErr w:type="spellEnd"/>
      <w:r w:rsidR="005E090C">
        <w:rPr>
          <w:rFonts w:cs="Arial" w:hint="cs"/>
          <w:rtl/>
        </w:rPr>
        <w:t xml:space="preserve">- עד יוני 2021". </w:t>
      </w:r>
    </w:p>
    <w:p w:rsidR="00226825" w:rsidRDefault="00226825" w:rsidP="00226825">
      <w:pPr>
        <w:bidi/>
        <w:rPr>
          <w:rFonts w:cs="Arial"/>
          <w:rtl/>
        </w:rPr>
      </w:pPr>
    </w:p>
    <w:p w:rsidR="00226825" w:rsidRDefault="00226825" w:rsidP="00226825">
      <w:pPr>
        <w:bidi/>
        <w:rPr>
          <w:rFonts w:cs="Arial"/>
          <w:rtl/>
        </w:rPr>
      </w:pPr>
      <w:r>
        <w:rPr>
          <w:rFonts w:cs="Arial" w:hint="cs"/>
          <w:rtl/>
        </w:rPr>
        <w:t>*</w:t>
      </w:r>
      <w:r w:rsidR="005E090C">
        <w:rPr>
          <w:rFonts w:cs="Arial" w:hint="cs"/>
          <w:rtl/>
        </w:rPr>
        <w:t xml:space="preserve">הוועדה אישרה לקריאה שניה ושלישית את נוסח ההצעה המתוקן, אולם נקבעה </w:t>
      </w:r>
      <w:proofErr w:type="spellStart"/>
      <w:r w:rsidR="005E090C">
        <w:rPr>
          <w:rFonts w:cs="Arial" w:hint="cs"/>
          <w:rtl/>
        </w:rPr>
        <w:t>ריביזיה</w:t>
      </w:r>
      <w:proofErr w:type="spellEnd"/>
      <w:r w:rsidR="005E090C">
        <w:rPr>
          <w:rFonts w:cs="Arial" w:hint="cs"/>
          <w:rtl/>
        </w:rPr>
        <w:t xml:space="preserve"> להצעה, בה יציגו משרדי הממשלה את עמדתם- האם יקבלו את התיקון או ימשכו את </w:t>
      </w:r>
      <w:r>
        <w:rPr>
          <w:rFonts w:cs="Arial" w:hint="cs"/>
          <w:rtl/>
        </w:rPr>
        <w:t xml:space="preserve">הצעת </w:t>
      </w:r>
      <w:r w:rsidR="005E090C">
        <w:rPr>
          <w:rFonts w:cs="Arial" w:hint="cs"/>
          <w:rtl/>
        </w:rPr>
        <w:t>החוק</w:t>
      </w:r>
      <w:r>
        <w:rPr>
          <w:rFonts w:cs="Arial" w:hint="cs"/>
          <w:rtl/>
        </w:rPr>
        <w:t>*</w:t>
      </w:r>
      <w:r w:rsidR="005E090C">
        <w:rPr>
          <w:rFonts w:cs="Arial" w:hint="cs"/>
          <w:rtl/>
        </w:rPr>
        <w:t>.</w:t>
      </w:r>
      <w:r>
        <w:rPr>
          <w:rFonts w:cs="Arial" w:hint="cs"/>
          <w:rtl/>
        </w:rPr>
        <w:t xml:space="preserve"> יעל אגמון, רכזת ביטחון באגף תקציבים במשרד האוצר העריכה בדיון כי הארכת תקופת הזכאות עד יוני 2021 תדרוש תקציב נוסף של 60-70 מיליון ₪ למימון המענק.  </w:t>
      </w:r>
    </w:p>
    <w:p w:rsidR="00B67ACE" w:rsidRDefault="00B67ACE" w:rsidP="00B67ACE">
      <w:pPr>
        <w:bidi/>
        <w:rPr>
          <w:rFonts w:cs="Arial"/>
          <w:rtl/>
        </w:rPr>
      </w:pPr>
    </w:p>
    <w:p w:rsidR="005E090C" w:rsidRDefault="00B67ACE" w:rsidP="00B67ACE">
      <w:pPr>
        <w:bidi/>
        <w:rPr>
          <w:rFonts w:cs="Arial"/>
          <w:rtl/>
        </w:rPr>
      </w:pPr>
      <w:r>
        <w:rPr>
          <w:rFonts w:cs="Arial" w:hint="cs"/>
          <w:rtl/>
        </w:rPr>
        <w:t>*בנוסף, דרש יו"ר הוועדה להכניס לזכאות</w:t>
      </w:r>
      <w:r w:rsidR="005E090C">
        <w:rPr>
          <w:rFonts w:cs="Arial" w:hint="cs"/>
          <w:rtl/>
        </w:rPr>
        <w:t xml:space="preserve"> </w:t>
      </w:r>
      <w:r>
        <w:rPr>
          <w:rFonts w:cs="Arial" w:hint="cs"/>
          <w:rtl/>
        </w:rPr>
        <w:t>למענק המוגדל גם משרתי שירות לאומי-אזרחי</w:t>
      </w:r>
      <w:r w:rsidR="005E090C">
        <w:rPr>
          <w:rFonts w:cs="Arial" w:hint="cs"/>
          <w:rtl/>
        </w:rPr>
        <w:t xml:space="preserve"> </w:t>
      </w:r>
      <w:r w:rsidR="00226825">
        <w:rPr>
          <w:rFonts w:cs="Arial" w:hint="cs"/>
          <w:rtl/>
        </w:rPr>
        <w:t>שהוגדרו כ</w:t>
      </w:r>
      <w:r w:rsidR="005E090C">
        <w:rPr>
          <w:rFonts w:cs="Arial" w:hint="cs"/>
          <w:rtl/>
        </w:rPr>
        <w:t xml:space="preserve">זכאים לדמי כלכלה מוגדלים, </w:t>
      </w:r>
      <w:r>
        <w:rPr>
          <w:rFonts w:cs="Arial" w:hint="cs"/>
          <w:rtl/>
        </w:rPr>
        <w:t>זאת על בסיס הקריטריונים הקיימים בשירות</w:t>
      </w:r>
      <w:r w:rsidR="005E090C">
        <w:rPr>
          <w:rFonts w:cs="Arial" w:hint="cs"/>
          <w:rtl/>
        </w:rPr>
        <w:t>*</w:t>
      </w:r>
      <w:r w:rsidR="00226825">
        <w:rPr>
          <w:rFonts w:cs="Arial" w:hint="cs"/>
          <w:rtl/>
        </w:rPr>
        <w:t xml:space="preserve">. דרישה זו תידון בוועדה במסגרת </w:t>
      </w:r>
      <w:proofErr w:type="spellStart"/>
      <w:r w:rsidR="00226825">
        <w:rPr>
          <w:rFonts w:cs="Arial" w:hint="cs"/>
          <w:rtl/>
        </w:rPr>
        <w:t>הריביזיה</w:t>
      </w:r>
      <w:proofErr w:type="spellEnd"/>
      <w:r w:rsidR="00226825">
        <w:rPr>
          <w:rFonts w:cs="Arial" w:hint="cs"/>
          <w:rtl/>
        </w:rPr>
        <w:t xml:space="preserve">, לאחר שתיבחן על ידי משרדי הממשלה היוזמים. </w:t>
      </w:r>
    </w:p>
    <w:p w:rsidR="00B67ACE" w:rsidRDefault="00B67ACE" w:rsidP="00B67ACE">
      <w:pPr>
        <w:bidi/>
        <w:rPr>
          <w:rFonts w:cs="Arial"/>
          <w:rtl/>
        </w:rPr>
      </w:pPr>
    </w:p>
    <w:p w:rsidR="00B67ACE" w:rsidRDefault="00B67ACE" w:rsidP="00B67ACE">
      <w:pPr>
        <w:bidi/>
        <w:rPr>
          <w:rFonts w:cs="Arial"/>
          <w:rtl/>
        </w:rPr>
      </w:pPr>
      <w:r w:rsidRPr="00B67ACE">
        <w:rPr>
          <w:rFonts w:cs="Arial"/>
          <w:rtl/>
        </w:rPr>
        <w:t>צילום</w:t>
      </w:r>
      <w:r>
        <w:rPr>
          <w:rFonts w:cs="Arial" w:hint="cs"/>
          <w:rtl/>
        </w:rPr>
        <w:t xml:space="preserve"> תמונה</w:t>
      </w:r>
      <w:r w:rsidRPr="00B67ACE">
        <w:rPr>
          <w:rFonts w:cs="Arial"/>
          <w:rtl/>
        </w:rPr>
        <w:t>: דוברות הכנסת- דני שם טוב</w:t>
      </w:r>
    </w:p>
    <w:p w:rsidR="005E090C" w:rsidRDefault="005E090C" w:rsidP="005E090C">
      <w:pPr>
        <w:bidi/>
        <w:rPr>
          <w:rFonts w:cs="Arial"/>
          <w:rtl/>
        </w:rPr>
      </w:pPr>
    </w:p>
    <w:p w:rsidR="00226825" w:rsidRDefault="00226825" w:rsidP="00226825">
      <w:pPr>
        <w:bidi/>
        <w:rPr>
          <w:rFonts w:cs="Arial"/>
          <w:rtl/>
        </w:rPr>
      </w:pPr>
      <w:r>
        <w:rPr>
          <w:rFonts w:cs="Arial" w:hint="cs"/>
          <w:rtl/>
        </w:rPr>
        <w:t>מור אברג'יל, דוברת הוועדה 050-7665087</w:t>
      </w:r>
    </w:p>
    <w:p w:rsidR="00226825" w:rsidRDefault="00226825" w:rsidP="00226825">
      <w:pPr>
        <w:bidi/>
        <w:rPr>
          <w:rFonts w:cs="Arial"/>
          <w:rtl/>
        </w:rPr>
      </w:pPr>
    </w:p>
    <w:p w:rsidR="00454C91" w:rsidRDefault="00454C91" w:rsidP="00454C91">
      <w:pPr>
        <w:bidi/>
      </w:pPr>
      <w:bookmarkStart w:id="0" w:name="_GoBack"/>
      <w:bookmarkEnd w:id="0"/>
      <w:r>
        <w:rPr>
          <w:rFonts w:hint="cs"/>
          <w:rtl/>
        </w:rPr>
        <w:t xml:space="preserve"> </w:t>
      </w:r>
    </w:p>
    <w:sectPr w:rsidR="00454C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4F2"/>
    <w:rsid w:val="00133F7B"/>
    <w:rsid w:val="00226825"/>
    <w:rsid w:val="00454C91"/>
    <w:rsid w:val="00485238"/>
    <w:rsid w:val="005E090C"/>
    <w:rsid w:val="00601418"/>
    <w:rsid w:val="00713E0F"/>
    <w:rsid w:val="008C5901"/>
    <w:rsid w:val="00A979B8"/>
    <w:rsid w:val="00B67ACE"/>
    <w:rsid w:val="00C664F2"/>
    <w:rsid w:val="00DB4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600FB4-2842-4092-8AEF-FBCDE3685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8FCE1D2CB68F9D4CB5270FF169E39A74" ma:contentTypeVersion="" ma:contentTypeDescription="צור מסמך חדש." ma:contentTypeScope="" ma:versionID="07145b0396b5ebc31994b8f19fd6737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5a2728251a2ce93c0626b1f2c5b5f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C2616B4-FEE9-4AB3-BB9D-12E16EC77714}"/>
</file>

<file path=customXml/itemProps2.xml><?xml version="1.0" encoding="utf-8"?>
<ds:datastoreItem xmlns:ds="http://schemas.openxmlformats.org/officeDocument/2006/customXml" ds:itemID="{4AFD6E67-7D01-40F8-9124-2F9F90215029}"/>
</file>

<file path=customXml/itemProps3.xml><?xml version="1.0" encoding="utf-8"?>
<ds:datastoreItem xmlns:ds="http://schemas.openxmlformats.org/officeDocument/2006/customXml" ds:itemID="{12764248-7819-4F2A-92A7-CC5F620F11A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325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מור גונשורוביץ אברגל</dc:creator>
  <cp:keywords/>
  <dc:description/>
  <cp:lastModifiedBy>מור גונשורוביץ אברגל</cp:lastModifiedBy>
  <cp:revision>3</cp:revision>
  <dcterms:created xsi:type="dcterms:W3CDTF">2020-12-14T08:05:00Z</dcterms:created>
  <dcterms:modified xsi:type="dcterms:W3CDTF">2020-12-17T09:34:00Z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0x0101008FCE1D2CB68F9D4CB5270FF169E39A74</vt:lpwstr>
  </property>
  <property fmtid="{D5CDD505-2E9C-101B-9397-08002B2CF9AE}" pid="3" name="SanhedrinDocumentType">
    <vt:r8>133</vt:r8>
  </property>
  <property fmtid="{D5CDD505-2E9C-101B-9397-08002B2CF9AE}" pid="4" name="SanhedrinItemID">
    <vt:r8>2150832</vt:r8>
  </property>
</Properties>
</file>