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2E0660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5pt;height:45.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36.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מחדל מדיניות בעיריית חיפה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ע'דיר כמאל מריח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החינוך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י"א בכסלו התש"פ (9 בדצמבר 2019):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2E0660" w:rsidRDefault="0059335D" w14:paraId="62A373DE" w14:textId="7FB255EA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עקב שינוי מדיניות העירייה, ילדים דרוזים הלומדים בחיפה ייאלצו לשוב ללמוד בכפריהם. העירייה מתעלמת מהחובות המוטל</w:t>
      </w:r>
      <w:r w:rsidR="002E0660">
        <w:rPr>
          <w:rFonts w:hint="cs" w:ascii="Tahoma" w:hAnsi="Tahoma" w:cs="David"/>
          <w:rtl/>
        </w:rPr>
        <w:t>ים עליה כרשות ציבורית, הנוגעים</w:t>
      </w:r>
      <w:r>
        <w:rPr>
          <w:rFonts w:hint="cs" w:ascii="Tahoma" w:hAnsi="Tahoma" w:cs="David"/>
          <w:rtl/>
        </w:rPr>
        <w:t xml:space="preserve"> לשינוי מדי</w:t>
      </w:r>
      <w:r w:rsidR="002E0660">
        <w:rPr>
          <w:rFonts w:hint="cs" w:ascii="Tahoma" w:hAnsi="Tahoma" w:cs="David"/>
          <w:rtl/>
        </w:rPr>
        <w:t>ניות ובפרט שינוי בעל תחולה רטרוא</w:t>
      </w:r>
      <w:r>
        <w:rPr>
          <w:rFonts w:hint="cs" w:ascii="Tahoma" w:hAnsi="Tahoma" w:cs="David"/>
          <w:rtl/>
        </w:rPr>
        <w:t xml:space="preserve">קטיבית. </w:t>
      </w:r>
      <w:bookmarkStart w:name="_GoBack" w:id="14"/>
      <w:bookmarkEnd w:id="13"/>
      <w:bookmarkEnd w:id="14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כיצד בכוונת משרדך לפעול נוכח השערורייה המשפטית?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2E0660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1E571276-963B-43A6-82DA-752F0527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F3D7A51604CBF48AB35D7EE4B47112F" ma:contentTypeVersion="" ma:contentTypeDescription="צור מסמך חדש." ma:contentTypeScope="" ma:versionID="a6909d84952da7df3157dad5d3c91a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6C95-F0F7-41F6-904E-BC996C883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C755B-7D25-4FCB-BD68-BAE39436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60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2019-12-09T11:23:00Z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0x0101009F3D7A51604CBF48AB35D7EE4B47112F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2084322</vt:r8>
  </property>
</Properties>
</file>