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מינוי נציגי המשרד להגנת הסביבה במועצת הנפט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סתיו שפיר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האנרגיה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כ"ט בחשוון התש"פ (27 בנובמבר 2019):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מזה כשנתיים אין למשרד להגנת הסביבה נציגות במועצה, זאת למרות זכאותו לשני נציגים. מועצת הנפט ממליצה, מייעצת ומאשרת לשר האנרגיה ולממונה על ענייני הנפט בנושאים שונים שלהם משמעותיות סביבתיות.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נעשו מהלכים למינוי נציגים מטעם המשרד להגנת הסביבה ומתי מתוכננים להתבצע מינויים אלה.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18/12/2019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F3D7A51604CBF48AB35D7EE4B47112F" ma:contentTypeVersion="" ma:contentTypeDescription="צור מסמך חדש." ma:contentTypeScope="" ma:versionID="a6909d84952da7df3157dad5d3c91a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1E9035-3FBD-4D64-8CE7-AE9A5E1D9C68}"/>
</file>

<file path=customXml/itemProps4.xml><?xml version="1.0" encoding="utf-8"?>
<ds:datastoreItem xmlns:ds="http://schemas.openxmlformats.org/officeDocument/2006/customXml" ds:itemID="{CDF7FFAF-D416-45AE-AEEE-A00D721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0x0101009F3D7A51604CBF48AB35D7EE4B47112F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2083983</vt:r8>
  </property>
</Properties>
</file>