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2081325</w:t>
      </w:r>
      <w:bookmarkEnd w:id="0"/>
    </w:p>
    <w:p w14:paraId="7F6961A2" w14:textId="31D15C54"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יואב </w:t>
      </w:r>
      <w:proofErr w:type="spellStart"/>
      <w:r>
        <w:rPr>
          <w:rFonts w:hint="cs"/>
          <w:b/>
          <w:bCs/>
          <w:rtl/>
        </w:rPr>
        <w:t>סגלוביץ</w:t>
      </w:r>
      <w:proofErr w:type="spellEnd"/>
      <w:r>
        <w:rPr>
          <w:rFonts w:hint="cs"/>
          <w:b/>
          <w:bCs/>
          <w:rtl/>
        </w:rPr>
        <w:t>'</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2BD31283" w:rsidR="00E13C27" w:rsidRDefault="00904591" w:rsidP="00AD072B">
      <w:pPr>
        <w:pStyle w:val="David"/>
        <w:spacing w:before="0" w:line="240" w:lineRule="auto"/>
        <w:ind w:left="3544"/>
        <w:rPr>
          <w:rtl/>
        </w:rPr>
      </w:pPr>
      <w:r>
        <w:t xml:space="preserve">                                            </w:t>
      </w:r>
      <w:r w:rsidR="008F1308">
        <w:t xml:space="preserve"> </w:t>
      </w:r>
      <w:bookmarkStart w:id="6" w:name="Private_Number"/>
      <w:r>
        <w:rPr>
          <w:rFonts w:hint="cs"/>
          <w:rtl/>
        </w:rPr>
        <w:t>פ/303/22</w:t>
      </w:r>
      <w:bookmarkEnd w:id="6"/>
    </w:p>
    <w:p w14:paraId="7F6961AD" w14:textId="0835CD82" w:rsidR="00E13C27" w:rsidRPr="00F67051" w:rsidRDefault="00D13E66" w:rsidP="0021633A">
      <w:pPr>
        <w:pStyle w:val="HeadHatzaotHok"/>
        <w:rPr>
          <w:rtl/>
        </w:rPr>
      </w:pPr>
      <w:bookmarkStart w:id="7" w:name="LGS_Subject"/>
      <w:r>
        <w:rPr>
          <w:rFonts w:hint="cs"/>
          <w:rtl/>
        </w:rPr>
        <w:t xml:space="preserve">הצעת חוק הביטוח הלאומי (תיקון – שמירה חקלאית כעבודה מועדפת), </w:t>
      </w:r>
      <w:proofErr w:type="spellStart"/>
      <w:r>
        <w:rPr>
          <w:rFonts w:hint="cs"/>
          <w:rtl/>
        </w:rPr>
        <w:t>התש"ף</w:t>
      </w:r>
      <w:proofErr w:type="spellEnd"/>
      <w:r>
        <w:rPr>
          <w:rFonts w:hint="cs"/>
          <w:rtl/>
        </w:rPr>
        <w:t>–2019</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82"/>
        <w:gridCol w:w="7088"/>
      </w:tblGrid>
      <w:tr w:rsidR="00AD072B" w:rsidRPr="00EE43F5" w14:paraId="45357212" w14:textId="77777777" w:rsidTr="00931790">
        <w:trPr>
          <w:cantSplit/>
          <w:trHeight w:val="60"/>
        </w:trPr>
        <w:tc>
          <w:tcPr>
            <w:tcW w:w="1871" w:type="dxa"/>
          </w:tcPr>
          <w:p w14:paraId="25AD9EFB" w14:textId="77777777" w:rsidR="00AD072B" w:rsidRPr="00EE43F5" w:rsidRDefault="00AD072B" w:rsidP="00931790">
            <w:pPr>
              <w:pStyle w:val="TableSideHeading"/>
              <w:keepLines w:val="0"/>
            </w:pPr>
            <w:r w:rsidRPr="00EE43F5">
              <w:rPr>
                <w:rFonts w:hint="cs"/>
                <w:rtl/>
              </w:rPr>
              <w:t>תיקון לוח ח'</w:t>
            </w:r>
          </w:p>
        </w:tc>
        <w:tc>
          <w:tcPr>
            <w:tcW w:w="682" w:type="dxa"/>
          </w:tcPr>
          <w:p w14:paraId="10B8BDDB" w14:textId="77777777" w:rsidR="00AD072B" w:rsidRPr="00EE43F5" w:rsidRDefault="00AD072B" w:rsidP="00931790">
            <w:pPr>
              <w:pStyle w:val="TableText"/>
              <w:keepLines w:val="0"/>
            </w:pPr>
            <w:r w:rsidRPr="00EE43F5">
              <w:rPr>
                <w:rFonts w:hint="cs"/>
                <w:rtl/>
              </w:rPr>
              <w:t>1.</w:t>
            </w:r>
          </w:p>
        </w:tc>
        <w:tc>
          <w:tcPr>
            <w:tcW w:w="7088" w:type="dxa"/>
          </w:tcPr>
          <w:p w14:paraId="1A5836A7" w14:textId="77777777" w:rsidR="00AD072B" w:rsidRPr="00EE43F5" w:rsidRDefault="00AD072B" w:rsidP="00931790">
            <w:pPr>
              <w:pStyle w:val="TableBlock"/>
            </w:pPr>
            <w:r w:rsidRPr="00EE43F5">
              <w:rPr>
                <w:rtl/>
              </w:rPr>
              <w:t xml:space="preserve">בחוק הביטוח הלאומי [נוסח משולב], </w:t>
            </w:r>
            <w:proofErr w:type="spellStart"/>
            <w:r w:rsidRPr="00EE43F5">
              <w:rPr>
                <w:rtl/>
              </w:rPr>
              <w:t>התשנ"ה</w:t>
            </w:r>
            <w:proofErr w:type="spellEnd"/>
            <w:r w:rsidRPr="00EE43F5">
              <w:rPr>
                <w:rtl/>
              </w:rPr>
              <w:t>–1995</w:t>
            </w:r>
            <w:r w:rsidRPr="00EE43F5">
              <w:rPr>
                <w:sz w:val="18"/>
                <w:szCs w:val="24"/>
                <w:rtl/>
              </w:rPr>
              <w:footnoteReference w:id="2"/>
            </w:r>
            <w:r w:rsidRPr="00EE43F5">
              <w:rPr>
                <w:rtl/>
              </w:rPr>
              <w:t xml:space="preserve">, בלוח ח', </w:t>
            </w:r>
            <w:r w:rsidRPr="00EE43F5">
              <w:rPr>
                <w:rFonts w:hint="cs"/>
                <w:rtl/>
              </w:rPr>
              <w:t>אחרי פרט (ז)</w:t>
            </w:r>
            <w:r w:rsidRPr="00EE43F5">
              <w:rPr>
                <w:rtl/>
              </w:rPr>
              <w:t xml:space="preserve"> יבוא:</w:t>
            </w:r>
          </w:p>
        </w:tc>
      </w:tr>
      <w:tr w:rsidR="00AD072B" w:rsidRPr="00EE43F5" w14:paraId="1BDB3D94" w14:textId="77777777" w:rsidTr="00931790">
        <w:trPr>
          <w:cantSplit/>
          <w:trHeight w:val="60"/>
        </w:trPr>
        <w:tc>
          <w:tcPr>
            <w:tcW w:w="1871" w:type="dxa"/>
          </w:tcPr>
          <w:p w14:paraId="2E65E85E" w14:textId="77777777" w:rsidR="00AD072B" w:rsidRPr="00EE43F5" w:rsidRDefault="00AD072B" w:rsidP="00931790">
            <w:pPr>
              <w:pStyle w:val="TableSideHeading"/>
              <w:keepLines w:val="0"/>
            </w:pPr>
          </w:p>
        </w:tc>
        <w:tc>
          <w:tcPr>
            <w:tcW w:w="682" w:type="dxa"/>
          </w:tcPr>
          <w:p w14:paraId="16903119" w14:textId="77777777" w:rsidR="00AD072B" w:rsidRPr="00EE43F5" w:rsidRDefault="00AD072B" w:rsidP="00931790">
            <w:pPr>
              <w:pStyle w:val="TableText"/>
              <w:keepLines w:val="0"/>
            </w:pPr>
          </w:p>
        </w:tc>
        <w:tc>
          <w:tcPr>
            <w:tcW w:w="7088" w:type="dxa"/>
          </w:tcPr>
          <w:p w14:paraId="34B8427B" w14:textId="77777777" w:rsidR="00AD072B" w:rsidRPr="00FC2D15" w:rsidRDefault="00AD072B" w:rsidP="00FC2D15">
            <w:pPr>
              <w:pStyle w:val="TableBlock"/>
            </w:pPr>
            <w:r w:rsidRPr="00FC2D15">
              <w:rPr>
                <w:rFonts w:hint="cs"/>
                <w:rtl/>
              </w:rPr>
              <w:t>''(ח)</w:t>
            </w:r>
            <w:r w:rsidRPr="00FC2D15">
              <w:rPr>
                <w:rtl/>
              </w:rPr>
              <w:tab/>
            </w:r>
            <w:r w:rsidRPr="00FC2D15">
              <w:rPr>
                <w:rFonts w:hint="cs"/>
                <w:rtl/>
              </w:rPr>
              <w:t>שמירה חקלאית, ובכלל זה שמירה על שטח חקלאי, לרבות משקים חקלאיים, שטחי מרעה, שטחי גידולים חקלאיים, רפתות, לולים, דירים, שטחים המשמשים לאחסון ציוד חקלאי, תוצרת חקלאית וכלי רכב</w:t>
            </w:r>
            <w:r w:rsidRPr="00FC2D15">
              <w:rPr>
                <w:rtl/>
              </w:rPr>
              <w:t xml:space="preserve"> חקלאיים וכל שטח המשמש לשימוש כלשהו במשק חקלאי."</w:t>
            </w:r>
          </w:p>
        </w:tc>
      </w:tr>
    </w:tbl>
    <w:p w14:paraId="7F6961CA" w14:textId="408CEFBB" w:rsidR="002D1EE3" w:rsidRDefault="002D1EE3" w:rsidP="00AD072B">
      <w:pPr>
        <w:pStyle w:val="HeadDivreiHesber"/>
        <w:rPr>
          <w:rtl/>
        </w:rPr>
      </w:pPr>
      <w:r w:rsidRPr="0027450A">
        <w:rPr>
          <w:rFonts w:hint="cs"/>
          <w:rtl/>
        </w:rPr>
        <w:t>דברי הסבר</w:t>
      </w:r>
    </w:p>
    <w:p w14:paraId="420D41AA" w14:textId="77777777" w:rsidR="00AD072B" w:rsidRPr="00EC35E3" w:rsidRDefault="00AD072B" w:rsidP="00EC35E3">
      <w:pPr>
        <w:pStyle w:val="Hesber"/>
        <w:rPr>
          <w:rtl/>
        </w:rPr>
      </w:pPr>
      <w:r w:rsidRPr="00EC35E3">
        <w:rPr>
          <w:rFonts w:hint="cs"/>
          <w:rtl/>
        </w:rPr>
        <w:t>חקלאות היא אחת מאבני הבניין שבזכותן הוקמה מדינת ישראל. בשנים האחרונות חקלאים רבים מתמודדים עם בעיות רבות שפוגעות בפרנסתם, בשליחותם ובעבודתם, ובכלל זה עם גניבות של תוצרת חקלאית, שריפת בתי אריזה והרס כבד של משקים חקלאיים. הפגיעה המתמשכת בחקלאים מקשה על העוסקים בענף החקלאות. אחת הדרכים שתסייע לחקלאים בבעיה האמורה היא עידוד צעירים לעבוד בשמירה חקלאית, ובכך לקחת חלק בשליחות ערכית וציונית מתוך אהבת הארץ למען החזרת הביטחון לחקלאות ולחקלאים.</w:t>
      </w:r>
    </w:p>
    <w:p w14:paraId="119CDCF8" w14:textId="77777777" w:rsidR="00AD072B" w:rsidRPr="00EC35E3" w:rsidRDefault="00AD072B" w:rsidP="00EC35E3">
      <w:pPr>
        <w:pStyle w:val="Hesber"/>
        <w:rPr>
          <w:rtl/>
        </w:rPr>
      </w:pPr>
      <w:r w:rsidRPr="00EC35E3">
        <w:rPr>
          <w:rFonts w:hint="cs"/>
          <w:rtl/>
        </w:rPr>
        <w:t xml:space="preserve">מטרת הצעת החוק היא לעודד חיילים וחיילות שהשתחררו מהצבא לעבוד בעבודות שמירה ואבטחת אזורים חקלאיים. לפיכך, מוצע להוסיף עבודה בשמירה חקלאית לרשימת העבודות המועדפות לפי חוק הביטוח הלאומי [נוסח משולב], </w:t>
      </w:r>
      <w:proofErr w:type="spellStart"/>
      <w:r w:rsidRPr="00EC35E3">
        <w:rPr>
          <w:rFonts w:hint="cs"/>
          <w:rtl/>
        </w:rPr>
        <w:t>התשנ"ה</w:t>
      </w:r>
      <w:proofErr w:type="spellEnd"/>
      <w:r w:rsidRPr="00EC35E3">
        <w:rPr>
          <w:rFonts w:hint="eastAsia"/>
          <w:rtl/>
        </w:rPr>
        <w:t>–</w:t>
      </w:r>
      <w:r w:rsidRPr="00EC35E3">
        <w:rPr>
          <w:rFonts w:hint="cs"/>
          <w:rtl/>
        </w:rPr>
        <w:t xml:space="preserve">1995. </w:t>
      </w:r>
    </w:p>
    <w:p w14:paraId="49D5D123" w14:textId="220CCD53" w:rsidR="00AD072B" w:rsidRDefault="00AD072B" w:rsidP="00EC35E3">
      <w:pPr>
        <w:pStyle w:val="Hesber"/>
        <w:rPr>
          <w:rtl/>
        </w:rPr>
      </w:pPr>
      <w:r w:rsidRPr="00EC35E3">
        <w:rPr>
          <w:rFonts w:hint="cs"/>
          <w:rtl/>
        </w:rPr>
        <w:t>הצע</w:t>
      </w:r>
      <w:r w:rsidR="00F62CC1" w:rsidRPr="00EC35E3">
        <w:rPr>
          <w:rFonts w:hint="cs"/>
          <w:rtl/>
        </w:rPr>
        <w:t>ו</w:t>
      </w:r>
      <w:r w:rsidRPr="00EC35E3">
        <w:rPr>
          <w:rFonts w:hint="cs"/>
          <w:rtl/>
        </w:rPr>
        <w:t>ת חוק זה</w:t>
      </w:r>
      <w:r w:rsidR="00F62CC1" w:rsidRPr="00EC35E3">
        <w:rPr>
          <w:rFonts w:hint="cs"/>
          <w:rtl/>
        </w:rPr>
        <w:t>ות</w:t>
      </w:r>
      <w:r w:rsidRPr="00EC35E3">
        <w:rPr>
          <w:rFonts w:hint="cs"/>
          <w:rtl/>
        </w:rPr>
        <w:t xml:space="preserve"> הונח</w:t>
      </w:r>
      <w:r w:rsidR="00F62CC1" w:rsidRPr="00EC35E3">
        <w:rPr>
          <w:rFonts w:hint="cs"/>
          <w:rtl/>
        </w:rPr>
        <w:t>ו</w:t>
      </w:r>
      <w:r w:rsidRPr="00EC35E3">
        <w:rPr>
          <w:rFonts w:hint="cs"/>
          <w:rtl/>
        </w:rPr>
        <w:t xml:space="preserve"> על שולחן הכנסת העשרים על ידי חבר הכנסת חיים ילין</w:t>
      </w:r>
      <w:r w:rsidR="00F62CC1" w:rsidRPr="00EC35E3">
        <w:rPr>
          <w:rFonts w:hint="cs"/>
          <w:rtl/>
        </w:rPr>
        <w:t xml:space="preserve"> וקבוצת חברי הכנסת</w:t>
      </w:r>
      <w:r w:rsidRPr="00EC35E3">
        <w:rPr>
          <w:rFonts w:hint="cs"/>
          <w:rtl/>
        </w:rPr>
        <w:t xml:space="preserve"> (פ/4703/20)</w:t>
      </w:r>
      <w:r w:rsidRPr="00EC35E3">
        <w:t>;</w:t>
      </w:r>
      <w:r w:rsidRPr="00EC35E3">
        <w:rPr>
          <w:rFonts w:hint="cs"/>
          <w:rtl/>
        </w:rPr>
        <w:t xml:space="preserve"> הוסרה מסדר היום ביום ט"ז בטבת </w:t>
      </w:r>
      <w:proofErr w:type="spellStart"/>
      <w:r w:rsidRPr="00EC35E3">
        <w:rPr>
          <w:rFonts w:hint="cs"/>
          <w:rtl/>
        </w:rPr>
        <w:t>התשע''ח</w:t>
      </w:r>
      <w:proofErr w:type="spellEnd"/>
      <w:r w:rsidRPr="00EC35E3">
        <w:rPr>
          <w:rFonts w:hint="cs"/>
          <w:rtl/>
        </w:rPr>
        <w:t xml:space="preserve"> (3 בינואר 2018)</w:t>
      </w:r>
      <w:r w:rsidR="00F62CC1" w:rsidRPr="00EC35E3">
        <w:rPr>
          <w:rFonts w:hint="cs"/>
          <w:rtl/>
        </w:rPr>
        <w:t>;</w:t>
      </w:r>
      <w:r w:rsidR="00F62CC1" w:rsidRPr="00EC35E3" w:rsidDel="00F62CC1">
        <w:rPr>
          <w:rFonts w:hint="cs"/>
          <w:rtl/>
        </w:rPr>
        <w:t xml:space="preserve"> </w:t>
      </w:r>
      <w:r w:rsidRPr="00EC35E3">
        <w:rPr>
          <w:rtl/>
        </w:rPr>
        <w:t>פ/5273/20</w:t>
      </w:r>
      <w:r w:rsidRPr="00EC35E3">
        <w:rPr>
          <w:rFonts w:hint="cs"/>
          <w:rtl/>
        </w:rPr>
        <w:t>)</w:t>
      </w:r>
      <w:r w:rsidR="00F62CC1" w:rsidRPr="00EC35E3">
        <w:rPr>
          <w:rFonts w:hint="cs"/>
          <w:rtl/>
        </w:rPr>
        <w:t xml:space="preserve"> ועל שולחן ה</w:t>
      </w:r>
      <w:r w:rsidRPr="00EC35E3">
        <w:rPr>
          <w:rFonts w:hint="cs"/>
          <w:rtl/>
        </w:rPr>
        <w:t xml:space="preserve">כנסת העשרים ואחת על ידי חבר הכנסת יואב </w:t>
      </w:r>
      <w:proofErr w:type="spellStart"/>
      <w:r w:rsidRPr="00EC35E3">
        <w:rPr>
          <w:rFonts w:hint="cs"/>
          <w:rtl/>
        </w:rPr>
        <w:t>סגלוביץ</w:t>
      </w:r>
      <w:proofErr w:type="spellEnd"/>
      <w:r w:rsidR="006554D6" w:rsidRPr="00EC35E3">
        <w:rPr>
          <w:rFonts w:hint="cs"/>
          <w:rtl/>
        </w:rPr>
        <w:t>'</w:t>
      </w:r>
      <w:r w:rsidRPr="00EC35E3">
        <w:rPr>
          <w:rFonts w:hint="cs"/>
          <w:rtl/>
        </w:rPr>
        <w:t xml:space="preserve"> (פ/23/21)</w:t>
      </w:r>
      <w:r w:rsidR="00B766C3" w:rsidRPr="00EC35E3">
        <w:rPr>
          <w:rFonts w:hint="cs"/>
          <w:rtl/>
        </w:rPr>
        <w:t xml:space="preserve"> ועל ידי חבר הכנסת מיקי לוי (פ/397/21)</w:t>
      </w:r>
      <w:r w:rsidR="009E07E5" w:rsidRPr="00EC35E3">
        <w:rPr>
          <w:rFonts w:hint="cs"/>
          <w:rtl/>
        </w:rPr>
        <w:t>.</w:t>
      </w:r>
    </w:p>
    <w:p w14:paraId="089C398F" w14:textId="77777777" w:rsidR="00B34FB5" w:rsidRPr="00D73212" w:rsidRDefault="00B34FB5" w:rsidP="00B34FB5">
      <w:pPr>
        <w:pStyle w:val="Hesber"/>
        <w:spacing w:line="240" w:lineRule="auto"/>
        <w:rPr>
          <w:color w:val="auto"/>
          <w:rtl/>
          <w:lang w:eastAsia="en-US"/>
        </w:rPr>
      </w:pPr>
      <w:r w:rsidRPr="00D73212">
        <w:rPr>
          <w:color w:val="auto"/>
          <w:rtl/>
          <w:lang w:eastAsia="en-US"/>
        </w:rPr>
        <w:t>---------------------------------</w:t>
      </w:r>
    </w:p>
    <w:p w14:paraId="6C58DE37" w14:textId="77777777" w:rsidR="00B34FB5" w:rsidRPr="00D73212" w:rsidRDefault="00B34FB5" w:rsidP="00B34FB5">
      <w:pPr>
        <w:pStyle w:val="Hesber"/>
        <w:spacing w:line="240"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851D7D2" w14:textId="77777777" w:rsidR="00B34FB5" w:rsidRPr="00D73212" w:rsidRDefault="00B34FB5" w:rsidP="00B34FB5">
      <w:pPr>
        <w:pStyle w:val="Hesber"/>
        <w:spacing w:line="240"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66D1663C" w14:textId="77777777" w:rsidR="00B34FB5" w:rsidRPr="00317312" w:rsidRDefault="00B34FB5" w:rsidP="00B34FB5">
      <w:pPr>
        <w:pStyle w:val="Hesber"/>
        <w:spacing w:line="240" w:lineRule="auto"/>
      </w:pPr>
      <w:r>
        <w:rPr>
          <w:rFonts w:hint="cs"/>
          <w:color w:val="auto"/>
          <w:rtl/>
          <w:lang w:eastAsia="en-US"/>
        </w:rPr>
        <w:t>י"ג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11.11</w:t>
      </w:r>
      <w:r w:rsidRPr="00D73212">
        <w:rPr>
          <w:color w:val="auto"/>
          <w:rtl/>
          <w:lang w:eastAsia="en-US"/>
        </w:rPr>
        <w:t>.</w:t>
      </w:r>
      <w:r>
        <w:rPr>
          <w:rFonts w:hint="cs"/>
          <w:color w:val="auto"/>
          <w:rtl/>
          <w:lang w:eastAsia="en-US"/>
        </w:rPr>
        <w:t xml:space="preserve">19  </w:t>
      </w:r>
    </w:p>
    <w:p w14:paraId="7F6961CB" w14:textId="77777777" w:rsidR="00E13C27" w:rsidRDefault="00E13C27" w:rsidP="00EC35E3">
      <w:pPr>
        <w:pStyle w:val="Hesber"/>
        <w:ind w:firstLine="0"/>
        <w:rPr>
          <w:rtl/>
        </w:rPr>
      </w:pPr>
      <w:bookmarkStart w:id="8" w:name="_GoBack"/>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34FB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4D628E3" w14:textId="77777777" w:rsidR="00AD072B" w:rsidRDefault="00AD072B" w:rsidP="00AD072B">
      <w:pPr>
        <w:pStyle w:val="a4"/>
      </w:pPr>
      <w:r>
        <w:rPr>
          <w:rStyle w:val="a6"/>
        </w:rPr>
        <w:footnoteRef/>
      </w:r>
      <w:r>
        <w:rPr>
          <w:rtl/>
        </w:rPr>
        <w:t xml:space="preserve"> ס"ח </w:t>
      </w:r>
      <w:proofErr w:type="spellStart"/>
      <w:r>
        <w:rPr>
          <w:rtl/>
        </w:rPr>
        <w:t>התשנ"ה</w:t>
      </w:r>
      <w:proofErr w:type="spellEnd"/>
      <w:r>
        <w:rPr>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554D6"/>
    <w:rsid w:val="006818A9"/>
    <w:rsid w:val="006A2A80"/>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07E5"/>
    <w:rsid w:val="009E1E33"/>
    <w:rsid w:val="00A14672"/>
    <w:rsid w:val="00A26BD6"/>
    <w:rsid w:val="00A443CF"/>
    <w:rsid w:val="00A6611D"/>
    <w:rsid w:val="00A82CB7"/>
    <w:rsid w:val="00A942C1"/>
    <w:rsid w:val="00AA2F03"/>
    <w:rsid w:val="00AC36F7"/>
    <w:rsid w:val="00AC63A4"/>
    <w:rsid w:val="00AD072B"/>
    <w:rsid w:val="00AD239E"/>
    <w:rsid w:val="00B10265"/>
    <w:rsid w:val="00B16A99"/>
    <w:rsid w:val="00B21211"/>
    <w:rsid w:val="00B34FB5"/>
    <w:rsid w:val="00B35784"/>
    <w:rsid w:val="00B733A7"/>
    <w:rsid w:val="00B75C91"/>
    <w:rsid w:val="00B766C3"/>
    <w:rsid w:val="00B975AD"/>
    <w:rsid w:val="00BC45FB"/>
    <w:rsid w:val="00BF148D"/>
    <w:rsid w:val="00C23B1A"/>
    <w:rsid w:val="00C310EB"/>
    <w:rsid w:val="00C9176A"/>
    <w:rsid w:val="00CF1AA2"/>
    <w:rsid w:val="00D13E66"/>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C35E3"/>
    <w:rsid w:val="00ED4A6F"/>
    <w:rsid w:val="00EF3A3A"/>
    <w:rsid w:val="00F628D6"/>
    <w:rsid w:val="00F62CC1"/>
    <w:rsid w:val="00F67051"/>
    <w:rsid w:val="00F86A1E"/>
    <w:rsid w:val="00FA5E88"/>
    <w:rsid w:val="00FC2D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C25531E-D9FF-4E6B-9F15-7F81A0BA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AD072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01888B8-876D-47A0-9A3C-FA17DB6F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1FDE240-AA8F-464A-A64B-F9FCB75E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274</Words>
  <Characters>1370</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2019-11-06T07:59:00Z</cp:lastPrinted>
  <dcterms:created xsi:type="dcterms:W3CDTF">2015-04-20T09:58:00Z</dcterms:created>
  <dcterms:modified xsi:type="dcterms:W3CDTF">2019-11-06T07:59:00Z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2081325</vt:r8>
  </property>
</Properties>
</file>