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1469.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חיוב יבואנים לציין את ארץ המוצא של בשר ודגים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מיקי לוי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הכלכלה והתעשייה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ל' בחשוון התשע"ט (8 בנובמבר 2018):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החוק בישראל לא מחייב את הקמעונאים לציין את ארץ המוצא של מוצרי-זון מיובאים כמו דגים ובשר וכך נמנע מהציבור לבדוק ע"פ המוצא מהן השיטות לאחזקת הבשר, עד כמה הוא עתיר אנטיביוטיקה ועוד.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זה כך?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תפעל לשנות את המצב הקיים?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29/11/2018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C32206-C1E9-434F-9454-D0A5F7375EFE}"/>
</file>

<file path=customXml/itemProps4.xml><?xml version="1.0" encoding="utf-8"?>
<ds:datastoreItem xmlns:ds="http://schemas.openxmlformats.org/officeDocument/2006/customXml" ds:itemID="{CDF7FFAF-D416-45AE-AEEE-A00D721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2075866</vt:r8>
  </property>
</Properties>
</file>