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י"ז בסיוון התשע"ז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11 ביוני,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7168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זיהום חופי ישראל בביוב שמקורו בעזה, ואי הפעלתו של המתקן לטיהור שפכים שנבנה שם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כמיליוני מטרים מעוקבים של ביוב זורמים מידי יום לים מרצועת עזה, העוברים עם זרמי הים לחופיה של ישראל.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הדבר מסכן את בריאותם של תושבי מישור החוף הדרומי, וכן, את מתקן התפלת המיים שלחופי אשקלון.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לסוגיה יש פתרון: בעזה נבנה מפעל לטיהור שפכים בסיוע הבנק העולמי שבנייתו הושלמה, אולם, לא מועבר זרם החשמל הדרוש לכך מישראל.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על כן, אבקש לקיים דיון בנושא בועדת הפנים והגנת הסביבה.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חברת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קסניה סבטלובה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BE8EC-E3BC-4C22-B8E6-7905C236C52E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2018198</vt:r8>
  </property>
</Properties>
</file>