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כ"ד בטבת התשע"ז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22 בינואר,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5852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אי מיצוי זכויות אזרחים ותיקים בקבלת הטבות ממשרד הבינוי והשיכון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בהחלטות ממשלה שונות בשנים האחרונות זכו אזרחים ותיקים לקבל הטבות רבות ממשרד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הבינוי והשיכון. עם זאת, ולמרות שאין הם נדרשים לתבוע את זכויותיהם, משרד הבינוי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והשיכון לא ממהר להעניק להם את מה שמגיע להם.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ההטבות ממשרד הבינוי והשיכון נוגעות לתחומים רבים, ביניהם: סיוע בדיור, סיוע בשכר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דירה וסיוע בהחזרי משכנתאות. אוכלוסיית היעד, האזרחים הותיקים שבחלקם הגדול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נמצאים מתחת לקו העוני, אינם מודעים לזכויותיהם ומתקשים במגעים עם הרשויות. אותם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אזרחים ותיקים חיים מפרוטה לפרוטה וכל שקל חשוב להם בקיום היומיומי.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בעוד האזרחים אינם נדרשים לתבוע את זכויותיהם - לא קיים מנגנון פיקוח ובקרה במשרד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הדואג שאזרחים ותיקים אלו אכן מקבלים את ההטבות ומממשים את זכויותיהם ולא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מתבצעות פעולות אקטיביות על מנת למצוא את הזכאים ולהעניק להם את המגיע להם.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הצורך בדיון מהיר, בייחוד כשמדובר באזרחים בגילאים אלו הוא הכרחי. זכויות והטבות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המגיעות להם ייתכן ולא ימומשו לעולם.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חברת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נורית קורן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B5417-54CB-4FD1-8786-9CDB0BB3A934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2012668</vt:r8>
  </property>
</Properties>
</file>