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י"ח בשבט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28 בינואר,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2665</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אתגרי המחר בתעסוקה: חשיבה מחדש על הכשרה והשכלה בעולם עבודה משתנה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דו"ח ה-OECD שפורסם באחרונה, חושף נתונים מטרידים ומדאיגים על אודות מצב העוני והפערים החברתיים בישראל. אלה שאלות המושפעות באופן ישיר מעולם העבודה וממבנהו של שוק התעסוקה, ובעיקר - מיחסי הכוחות החברתיים בין ציבור העובדים לבין המעסיקים.</w:t>
      </w:r>
      <w:r>
        <w:br/>
      </w:r>
      <w:r>
        <w:rPr>
          <w:rFonts w:hint="cs" w:ascii="Tahoma" w:hAnsi="Tahoma" w:cs="David"/>
          <w:sz w:val="24"/>
          <w:szCs w:val="24"/>
          <w:rtl/>
        </w:rPr>
        <w:t xml:space="preserve"/>
      </w:r>
      <w:r>
        <w:br/>
      </w:r>
      <w:r>
        <w:rPr>
          <w:rFonts w:hint="cs" w:ascii="Tahoma" w:hAnsi="Tahoma" w:cs="David"/>
          <w:sz w:val="24"/>
          <w:szCs w:val="24"/>
          <w:rtl/>
        </w:rPr>
        <w:t xml:space="preserve">כדי לצמצם את הפערים החברתיים המבהילים וכדי להפחית את העוני הרב, נחוצה בהחלט השקעה ממשלתית רבה יותר בהכשרה מקצועית ובטיפוח מערכת השכלה איכותית ונגישה, המעניקה לבוגריה את הכלים הדרושים להשתלבות בעבודה. אולם אין בכך די. מחקרים רבים ודוגמאות שונות בעולם מצביעים על כך שהעלאת שכר המינימום וקיצור שבוע העבודה ללא פגיעה בשכר, ביכולתם לתרום לשינוי יחסי הכוחות החברתיים ולהביא להפחתת העוני והפערים.</w:t>
      </w:r>
      <w:r>
        <w:br/>
      </w:r>
      <w:r>
        <w:rPr>
          <w:rFonts w:hint="cs" w:ascii="Tahoma" w:hAnsi="Tahoma" w:cs="David"/>
          <w:sz w:val="24"/>
          <w:szCs w:val="24"/>
          <w:rtl/>
        </w:rPr>
        <w:t xml:space="preserve"/>
      </w:r>
      <w:r>
        <w:br/>
      </w:r>
      <w:r>
        <w:rPr>
          <w:rFonts w:hint="cs" w:ascii="Tahoma" w:hAnsi="Tahoma" w:cs="David"/>
          <w:sz w:val="24"/>
          <w:szCs w:val="24"/>
          <w:rtl/>
        </w:rPr>
        <w:t xml:space="preserve">נחוץ שמליאת הכנסת תדון בשאלות בוערות אלה, הנוגעות בחייהם של מיליוני אזרחים במדינה.</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דב חנין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802AF-1E2F-4167-A308-9529FEF2B49A}"/>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575304</vt:r8>
  </property>
</Properties>
</file>