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ט"ו בשבט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25 בינואר,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2635</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רגילה</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הצעה לסדר-היום בנושא: "הצורך בהקמת ועדת חקירה פרלמנטרית בנושא צנזורה והחדרת תכנים דתיים-לאומניים במערכת החינוך הממלכתית"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אבקש להעלות על סדר יומה של הכנסת הצעה להקמת ועדת חקירה פרלמנטרית בנושא החדרת תכנים דתיים-לאומניים למערכת החינוך הממלכתית והטלת צנזורה על התכנים האמנותיים והספרותיים אליהם נחשפים התלמידים.</w:t>
      </w:r>
      <w:r>
        <w:br/>
      </w:r>
      <w:r>
        <w:rPr>
          <w:rFonts w:hint="cs" w:ascii="Tahoma" w:hAnsi="Tahoma" w:cs="David"/>
          <w:sz w:val="24"/>
          <w:szCs w:val="24"/>
          <w:rtl/>
        </w:rPr>
        <w:t xml:space="preserve"/>
      </w:r>
      <w:r>
        <w:br/>
      </w:r>
      <w:r>
        <w:rPr>
          <w:rFonts w:hint="cs" w:ascii="Tahoma" w:hAnsi="Tahoma" w:cs="David"/>
          <w:sz w:val="24"/>
          <w:szCs w:val="24"/>
          <w:rtl/>
        </w:rPr>
        <w:t xml:space="preserve">בשמונת החודשים בהם מכהן נפתלי בנט כשר החינוך, הוא והדרג המקצועי שתחתיו נקטו בשורה של צעדים שמטרתם החדרת אג'נדה דתית אורתודוקסית למערכת החינוך הממלכתי, הוצאתם של תכנים דמוקרטיים מתוכנית הלימודים והטלת צנזורה על התכנים אליהם נחשפים התלמידים – תכנים שאושרו על ידי ועדות מקצועיות. צעדים אלה כללו: הקפאת התמיכה בארגונים ליהדות פלורליסטית, הטלת צנזורה על יצירות שנבחרו על ידי ועדת סל התרבות המקצועית במשרדו והעלאת הרעיון לדרוש מאמנים שמופיעים בפני תלמידים להצהיר נאמנות למדינה ולהמנון ולהתחייב להופיע מעבר לקו הירוק, פסילת הספר "גדר חיה", שכתוב ספר האזרחות והפיכתו למניפסט דתי-לאומני, והרחבת הפעילות של ארגוני דת אורתודוקסיים ומרכזי העמקת הזהות היהודית בבתי הספר הממלכתיים.</w:t>
      </w:r>
      <w:r>
        <w:br/>
      </w:r>
      <w:r>
        <w:rPr>
          <w:rFonts w:hint="cs" w:ascii="Tahoma" w:hAnsi="Tahoma" w:cs="David"/>
          <w:sz w:val="24"/>
          <w:szCs w:val="24"/>
          <w:rtl/>
        </w:rPr>
        <w:t xml:space="preserve"/>
      </w:r>
      <w:r>
        <w:br/>
      </w:r>
      <w:r>
        <w:rPr>
          <w:rFonts w:hint="cs" w:ascii="Tahoma" w:hAnsi="Tahoma" w:cs="David"/>
          <w:sz w:val="24"/>
          <w:szCs w:val="24"/>
          <w:rtl/>
        </w:rPr>
        <w:t xml:space="preserve">נדרשת הקמת ועדת חקירה פרלמנטרית לבחינת תקינות הצעדים של משרד החינוך, אשר תדרוש תשובות בנוגע לתקצוב, לצנזורה ולהחדרת תכנים לאומניים וגזעניים לבתי הספר.</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זהבה גלאון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812D1-6128-4CD9-A35A-EF1CD0A08DC7}"/>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575080</vt:r8>
  </property>
</Properties>
</file>