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7D5D24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7D5D24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DC40F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DC40FF">
        <w:rPr>
          <w:sz w:val="28"/>
          <w:szCs w:val="28"/>
          <w:rtl/>
        </w:rPr>
        <w:t xml:space="preserve">372.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473CE8" w:rsidRPr="00473CE8">
        <w:rPr>
          <w:sz w:val="28"/>
          <w:szCs w:val="28"/>
          <w:u w:val="single"/>
          <w:rtl/>
        </w:rPr>
        <w:t xml:space="preserve">גביית אגרות לבחינת אישורים של </w:t>
      </w:r>
      <w:proofErr w:type="spellStart"/>
      <w:r w:rsidR="00473CE8" w:rsidRPr="00473CE8">
        <w:rPr>
          <w:sz w:val="28"/>
          <w:szCs w:val="28"/>
          <w:u w:val="single"/>
          <w:rtl/>
        </w:rPr>
        <w:t>המל"ג</w:t>
      </w:r>
      <w:bookmarkEnd w:id="4"/>
      <w:proofErr w:type="spellEnd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73CE8" w:rsidP="003E4FE2">
      <w:pPr>
        <w:pStyle w:val="1"/>
      </w:pPr>
      <w:bookmarkStart w:id="5" w:name="TextBody8"/>
      <w:r w:rsidRPr="00473CE8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73CE8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73CE8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C627C">
        <w:rPr>
          <w:rtl/>
        </w:rPr>
        <w:t>שר</w:t>
      </w:r>
      <w:r w:rsidRPr="00473CE8">
        <w:rPr>
          <w:rtl/>
        </w:rPr>
        <w:t xml:space="preserve"> החינוך</w:t>
      </w:r>
      <w:bookmarkEnd w:id="8"/>
    </w:p>
    <w:p w:rsidR="00A75AF7" w:rsidRDefault="00DC40FF">
      <w:pPr>
        <w:spacing w:line="360" w:lineRule="auto"/>
        <w:ind w:firstLine="523"/>
        <w:rPr>
          <w:sz w:val="28"/>
          <w:szCs w:val="28"/>
        </w:rPr>
      </w:pPr>
      <w:bookmarkStart w:id="9" w:name="TextBody4"/>
      <w:r w:rsidRPr="00DC40FF">
        <w:rPr>
          <w:sz w:val="28"/>
          <w:szCs w:val="28"/>
          <w:rtl/>
        </w:rPr>
        <w:t xml:space="preserve"> ביום כ' בסיוון תשע"ד (18 ביוני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473CE8" w:rsidRDefault="00473CE8" w:rsidP="00BC627C">
      <w:pPr>
        <w:spacing w:line="360" w:lineRule="auto"/>
        <w:ind w:firstLine="523"/>
        <w:jc w:val="both"/>
        <w:rPr>
          <w:rFonts w:hint="cs"/>
          <w:sz w:val="28"/>
          <w:szCs w:val="28"/>
          <w:rtl/>
        </w:rPr>
      </w:pPr>
      <w:bookmarkStart w:id="10" w:name="TextBody3"/>
      <w:r w:rsidRPr="00473CE8">
        <w:rPr>
          <w:sz w:val="28"/>
          <w:szCs w:val="28"/>
          <w:rtl/>
        </w:rPr>
        <w:t xml:space="preserve">מוסדות וארגונים המבקשים לקבל היתר והכרה </w:t>
      </w:r>
      <w:proofErr w:type="spellStart"/>
      <w:r w:rsidRPr="00473CE8">
        <w:rPr>
          <w:sz w:val="28"/>
          <w:szCs w:val="28"/>
          <w:rtl/>
        </w:rPr>
        <w:t>מהמל"ג</w:t>
      </w:r>
      <w:proofErr w:type="spellEnd"/>
      <w:r w:rsidRPr="00473CE8">
        <w:rPr>
          <w:sz w:val="28"/>
          <w:szCs w:val="28"/>
          <w:rtl/>
        </w:rPr>
        <w:t xml:space="preserve"> </w:t>
      </w:r>
      <w:proofErr w:type="spellStart"/>
      <w:r w:rsidR="00BC627C">
        <w:rPr>
          <w:sz w:val="28"/>
          <w:szCs w:val="28"/>
          <w:rtl/>
        </w:rPr>
        <w:t>מחוייבים</w:t>
      </w:r>
      <w:proofErr w:type="spellEnd"/>
      <w:r w:rsidR="00BC627C">
        <w:rPr>
          <w:sz w:val="28"/>
          <w:szCs w:val="28"/>
          <w:rtl/>
        </w:rPr>
        <w:t xml:space="preserve"> בתשלום אגרה</w:t>
      </w:r>
      <w:r w:rsidR="00BC627C">
        <w:rPr>
          <w:rFonts w:hint="cs"/>
          <w:sz w:val="28"/>
          <w:szCs w:val="28"/>
          <w:rtl/>
        </w:rPr>
        <w:t xml:space="preserve"> על-פי חוק,</w:t>
      </w:r>
      <w:r w:rsidRPr="00473CE8">
        <w:rPr>
          <w:sz w:val="28"/>
          <w:szCs w:val="28"/>
          <w:rtl/>
        </w:rPr>
        <w:t xml:space="preserve"> </w:t>
      </w:r>
      <w:r w:rsidR="00BC627C">
        <w:rPr>
          <w:rFonts w:hint="cs"/>
          <w:sz w:val="28"/>
          <w:szCs w:val="28"/>
          <w:rtl/>
        </w:rPr>
        <w:t>לשם:</w:t>
      </w:r>
      <w:r w:rsidR="00BC627C" w:rsidRPr="00BC627C">
        <w:rPr>
          <w:sz w:val="28"/>
          <w:szCs w:val="28"/>
          <w:rtl/>
        </w:rPr>
        <w:t xml:space="preserve"> </w:t>
      </w:r>
      <w:r w:rsidR="00BC627C">
        <w:rPr>
          <w:rFonts w:hint="cs"/>
          <w:sz w:val="28"/>
          <w:szCs w:val="28"/>
          <w:rtl/>
        </w:rPr>
        <w:t xml:space="preserve">1. </w:t>
      </w:r>
      <w:r w:rsidR="00BC627C" w:rsidRPr="00473CE8">
        <w:rPr>
          <w:sz w:val="28"/>
          <w:szCs w:val="28"/>
          <w:rtl/>
        </w:rPr>
        <w:t xml:space="preserve">ייעול של תהליך בחינת העמידה בקריטריונים </w:t>
      </w:r>
      <w:r w:rsidR="00BC627C">
        <w:rPr>
          <w:rFonts w:hint="cs"/>
          <w:sz w:val="28"/>
          <w:szCs w:val="28"/>
          <w:rtl/>
        </w:rPr>
        <w:t>ומתן</w:t>
      </w:r>
      <w:r w:rsidR="00BC627C" w:rsidRPr="00473CE8">
        <w:rPr>
          <w:sz w:val="28"/>
          <w:szCs w:val="28"/>
          <w:rtl/>
        </w:rPr>
        <w:t xml:space="preserve"> תשובה בתוך שנה</w:t>
      </w:r>
      <w:r w:rsidR="00BC627C">
        <w:rPr>
          <w:rFonts w:hint="cs"/>
          <w:sz w:val="28"/>
          <w:szCs w:val="28"/>
          <w:rtl/>
        </w:rPr>
        <w:t>.</w:t>
      </w:r>
    </w:p>
    <w:p w:rsidR="00473CE8" w:rsidRPr="00473CE8" w:rsidRDefault="00BC627C" w:rsidP="00BC627C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</w:t>
      </w:r>
      <w:r w:rsidR="00473CE8" w:rsidRPr="00473CE8">
        <w:rPr>
          <w:sz w:val="28"/>
          <w:szCs w:val="28"/>
          <w:rtl/>
        </w:rPr>
        <w:t xml:space="preserve"> הקמת ועדות תחומיות קבועות </w:t>
      </w:r>
    </w:p>
    <w:p w:rsidR="00A75AF7" w:rsidRDefault="00BC627C" w:rsidP="00BC627C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נודע לי</w:t>
      </w:r>
      <w:r w:rsidR="00473CE8" w:rsidRPr="00473CE8">
        <w:rPr>
          <w:sz w:val="28"/>
          <w:szCs w:val="28"/>
          <w:rtl/>
        </w:rPr>
        <w:t xml:space="preserve"> כי למרות גביית האגרות </w:t>
      </w:r>
      <w:proofErr w:type="spellStart"/>
      <w:r w:rsidR="00473CE8" w:rsidRPr="00473CE8">
        <w:rPr>
          <w:sz w:val="28"/>
          <w:szCs w:val="28"/>
          <w:rtl/>
        </w:rPr>
        <w:t>המל"ג</w:t>
      </w:r>
      <w:proofErr w:type="spellEnd"/>
      <w:r w:rsidR="00473CE8" w:rsidRPr="00473CE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אינה</w:t>
      </w:r>
      <w:r w:rsidR="00473CE8" w:rsidRPr="00473CE8">
        <w:rPr>
          <w:sz w:val="28"/>
          <w:szCs w:val="28"/>
          <w:rtl/>
        </w:rPr>
        <w:t xml:space="preserve"> עומדת בהתחייבויותיה</w:t>
      </w:r>
      <w:bookmarkEnd w:id="10"/>
      <w:r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C627C" w:rsidRDefault="00473CE8" w:rsidP="00BC627C">
      <w:pPr>
        <w:numPr>
          <w:ilvl w:val="0"/>
          <w:numId w:val="2"/>
        </w:numPr>
        <w:spacing w:line="360" w:lineRule="auto"/>
        <w:jc w:val="both"/>
        <w:rPr>
          <w:rFonts w:hint="cs"/>
          <w:sz w:val="28"/>
          <w:szCs w:val="28"/>
          <w:rtl/>
        </w:rPr>
      </w:pPr>
      <w:bookmarkStart w:id="11" w:name="TextBody5"/>
      <w:r w:rsidRPr="00473CE8">
        <w:rPr>
          <w:sz w:val="28"/>
          <w:szCs w:val="28"/>
          <w:rtl/>
        </w:rPr>
        <w:t>האם הוקמו ועדות תחומיות קבועות</w:t>
      </w:r>
      <w:r w:rsidR="00BC627C">
        <w:rPr>
          <w:rFonts w:hint="cs"/>
          <w:sz w:val="28"/>
          <w:szCs w:val="28"/>
          <w:rtl/>
        </w:rPr>
        <w:t>?</w:t>
      </w:r>
      <w:r w:rsidR="00BC627C">
        <w:rPr>
          <w:sz w:val="28"/>
          <w:szCs w:val="28"/>
          <w:rtl/>
        </w:rPr>
        <w:t xml:space="preserve"> </w:t>
      </w:r>
      <w:r w:rsidRPr="00473CE8">
        <w:rPr>
          <w:sz w:val="28"/>
          <w:szCs w:val="28"/>
          <w:rtl/>
        </w:rPr>
        <w:t xml:space="preserve">אם כן </w:t>
      </w:r>
      <w:r w:rsidR="00BC627C">
        <w:rPr>
          <w:rFonts w:hint="cs"/>
          <w:sz w:val="28"/>
          <w:szCs w:val="28"/>
          <w:rtl/>
        </w:rPr>
        <w:t xml:space="preserve"> –</w:t>
      </w:r>
    </w:p>
    <w:p w:rsidR="00BC627C" w:rsidRDefault="00BC627C" w:rsidP="00BC627C">
      <w:pPr>
        <w:spacing w:line="360" w:lineRule="auto"/>
        <w:ind w:left="926"/>
        <w:jc w:val="both"/>
        <w:rPr>
          <w:rFonts w:hint="cs"/>
          <w:sz w:val="28"/>
          <w:szCs w:val="28"/>
        </w:rPr>
      </w:pPr>
    </w:p>
    <w:p w:rsidR="00473CE8" w:rsidRPr="00473CE8" w:rsidRDefault="00473CE8" w:rsidP="00BC627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473CE8">
        <w:rPr>
          <w:sz w:val="28"/>
          <w:szCs w:val="28"/>
          <w:rtl/>
        </w:rPr>
        <w:t>אלו</w:t>
      </w:r>
      <w:r w:rsidR="00BC627C">
        <w:rPr>
          <w:rFonts w:hint="cs"/>
          <w:sz w:val="28"/>
          <w:szCs w:val="28"/>
          <w:rtl/>
        </w:rPr>
        <w:t xml:space="preserve"> ומהו הרכבן</w:t>
      </w:r>
      <w:r w:rsidRPr="00473CE8">
        <w:rPr>
          <w:sz w:val="28"/>
          <w:szCs w:val="28"/>
          <w:rtl/>
        </w:rPr>
        <w:t xml:space="preserve">? </w:t>
      </w:r>
      <w:r w:rsidR="00BC627C">
        <w:rPr>
          <w:rFonts w:hint="cs"/>
          <w:sz w:val="28"/>
          <w:szCs w:val="28"/>
          <w:rtl/>
        </w:rPr>
        <w:t>אם לא –</w:t>
      </w:r>
    </w:p>
    <w:p w:rsidR="00473CE8" w:rsidRPr="00473CE8" w:rsidRDefault="00473CE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73CE8" w:rsidRPr="00473CE8" w:rsidRDefault="00BC627C" w:rsidP="00BC627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473CE8" w:rsidRPr="00473CE8">
        <w:rPr>
          <w:sz w:val="28"/>
          <w:szCs w:val="28"/>
          <w:rtl/>
        </w:rPr>
        <w:t>. מדוע?</w:t>
      </w:r>
    </w:p>
    <w:p w:rsidR="00473CE8" w:rsidRPr="00473CE8" w:rsidRDefault="00473CE8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A75AF7" w:rsidRDefault="00BC627C" w:rsidP="00BC627C">
      <w:pPr>
        <w:spacing w:line="360" w:lineRule="auto"/>
        <w:ind w:left="26" w:firstLine="54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</w:t>
      </w:r>
      <w:r w:rsidR="00473CE8" w:rsidRPr="00473CE8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מה נעשה</w:t>
      </w:r>
      <w:r w:rsidR="00473CE8" w:rsidRPr="00473CE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</w:t>
      </w:r>
      <w:r w:rsidR="00473CE8" w:rsidRPr="00473CE8">
        <w:rPr>
          <w:sz w:val="28"/>
          <w:szCs w:val="28"/>
          <w:rtl/>
        </w:rPr>
        <w:t xml:space="preserve">פיקוח על </w:t>
      </w:r>
      <w:proofErr w:type="spellStart"/>
      <w:r w:rsidR="00473CE8" w:rsidRPr="00473CE8">
        <w:rPr>
          <w:sz w:val="28"/>
          <w:szCs w:val="28"/>
          <w:rtl/>
        </w:rPr>
        <w:t>המל"ג</w:t>
      </w:r>
      <w:bookmarkEnd w:id="11"/>
      <w:proofErr w:type="spellEnd"/>
      <w:r>
        <w:rPr>
          <w:rFonts w:hint="cs"/>
          <w:sz w:val="28"/>
          <w:szCs w:val="28"/>
          <w:rtl/>
        </w:rPr>
        <w:t>?</w:t>
      </w:r>
      <w:bookmarkStart w:id="12" w:name="_GoBack"/>
      <w:bookmarkEnd w:id="12"/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0CD8"/>
    <w:multiLevelType w:val="hybridMultilevel"/>
    <w:tmpl w:val="919229E0"/>
    <w:lvl w:ilvl="0" w:tplc="E806BC4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tmp560474pqCopyOriginal.docx"/>
    <w:docVar w:name="StartMode" w:val="4"/>
  </w:docVars>
  <w:rsids>
    <w:rsidRoot w:val="00B64B63"/>
    <w:rsid w:val="00125359"/>
    <w:rsid w:val="003E4FE2"/>
    <w:rsid w:val="00473CE8"/>
    <w:rsid w:val="005576CD"/>
    <w:rsid w:val="007D5D24"/>
    <w:rsid w:val="008770F9"/>
    <w:rsid w:val="00A75AF7"/>
    <w:rsid w:val="00AC6924"/>
    <w:rsid w:val="00B21459"/>
    <w:rsid w:val="00B64B63"/>
    <w:rsid w:val="00BC627C"/>
    <w:rsid w:val="00DC40FF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53157-4035-43B8-9516-42679D50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אדיב</dc:creator>
  <cp:keywords/>
  <dc:description/>
  <cp:lastModifiedBy>עמליה רבינוביץ</cp:lastModifiedBy>
  <cp:revision>8</cp:revision>
  <cp:lastPrinted>1900-12-31T22:00:00Z</cp:lastPrinted>
  <dcterms:created xsi:type="dcterms:W3CDTF">2014-05-15T14:31:00Z</dcterms:created>
  <dcterms:modified xsi:type="dcterms:W3CDTF">2014-11-26T13:22:00Z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