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BF7A52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BF7A52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8640C4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8640C4">
        <w:rPr>
          <w:sz w:val="28"/>
          <w:szCs w:val="28"/>
          <w:rtl/>
        </w:rPr>
        <w:t xml:space="preserve">106.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BF7A52" w:rsidRPr="00BF7A52">
        <w:rPr>
          <w:sz w:val="28"/>
          <w:szCs w:val="28"/>
          <w:u w:val="single"/>
          <w:rtl/>
        </w:rPr>
        <w:t xml:space="preserve">סכומי מזונות הנפסקים בבתי הדין </w:t>
      </w:r>
      <w:proofErr w:type="spellStart"/>
      <w:r w:rsidR="00BF7A52" w:rsidRPr="00BF7A52">
        <w:rPr>
          <w:sz w:val="28"/>
          <w:szCs w:val="28"/>
          <w:u w:val="single"/>
          <w:rtl/>
        </w:rPr>
        <w:t>השרעיים</w:t>
      </w:r>
      <w:bookmarkEnd w:id="4"/>
      <w:proofErr w:type="spellEnd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BF7A52" w:rsidP="003E4FE2">
      <w:pPr>
        <w:pStyle w:val="1"/>
      </w:pPr>
      <w:bookmarkStart w:id="5" w:name="TextBody8"/>
      <w:r w:rsidRPr="00BF7A52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BF7A52">
        <w:rPr>
          <w:rtl/>
        </w:rPr>
        <w:t>איילת שקד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BF7A52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EF5394">
        <w:rPr>
          <w:rtl/>
        </w:rPr>
        <w:t>שר</w:t>
      </w:r>
      <w:r w:rsidR="00332473">
        <w:rPr>
          <w:rFonts w:hint="cs"/>
          <w:rtl/>
        </w:rPr>
        <w:t>ת</w:t>
      </w:r>
      <w:bookmarkStart w:id="9" w:name="_GoBack"/>
      <w:bookmarkEnd w:id="9"/>
      <w:r w:rsidRPr="00BF7A52">
        <w:rPr>
          <w:rtl/>
        </w:rPr>
        <w:t xml:space="preserve"> המשפטים</w:t>
      </w:r>
      <w:bookmarkEnd w:id="8"/>
    </w:p>
    <w:p w:rsidR="00A75AF7" w:rsidRDefault="008640C4">
      <w:pPr>
        <w:spacing w:line="360" w:lineRule="auto"/>
        <w:ind w:firstLine="523"/>
        <w:rPr>
          <w:sz w:val="28"/>
          <w:szCs w:val="28"/>
        </w:rPr>
      </w:pPr>
      <w:bookmarkStart w:id="10" w:name="TextBody4"/>
      <w:r w:rsidRPr="008640C4">
        <w:rPr>
          <w:sz w:val="28"/>
          <w:szCs w:val="28"/>
          <w:rtl/>
        </w:rPr>
        <w:t>ביום י"ט בחשוון תשע"ד (23 באוקטובר 2013):</w:t>
      </w:r>
      <w:bookmarkEnd w:id="10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EF5394" w:rsidP="00EF5394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rFonts w:hint="cs"/>
          <w:sz w:val="28"/>
          <w:szCs w:val="28"/>
          <w:rtl/>
        </w:rPr>
        <w:t>פורסם כי ב</w:t>
      </w:r>
      <w:r>
        <w:rPr>
          <w:sz w:val="28"/>
          <w:szCs w:val="28"/>
          <w:rtl/>
        </w:rPr>
        <w:t>בתי</w:t>
      </w:r>
      <w:r>
        <w:rPr>
          <w:rFonts w:hint="cs"/>
          <w:sz w:val="28"/>
          <w:szCs w:val="28"/>
          <w:rtl/>
        </w:rPr>
        <w:t>-</w:t>
      </w:r>
      <w:r w:rsidR="00BF7A52" w:rsidRPr="00BF7A52">
        <w:rPr>
          <w:sz w:val="28"/>
          <w:szCs w:val="28"/>
          <w:rtl/>
        </w:rPr>
        <w:t xml:space="preserve">הדין </w:t>
      </w:r>
      <w:proofErr w:type="spellStart"/>
      <w:r w:rsidR="00BF7A52" w:rsidRPr="00BF7A52">
        <w:rPr>
          <w:sz w:val="28"/>
          <w:szCs w:val="28"/>
          <w:rtl/>
        </w:rPr>
        <w:t>השרעיים</w:t>
      </w:r>
      <w:proofErr w:type="spellEnd"/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הדנים </w:t>
      </w:r>
      <w:r>
        <w:rPr>
          <w:sz w:val="28"/>
          <w:szCs w:val="28"/>
          <w:rtl/>
        </w:rPr>
        <w:t>בתיקי</w:t>
      </w:r>
      <w:r>
        <w:rPr>
          <w:rFonts w:hint="cs"/>
          <w:sz w:val="28"/>
          <w:szCs w:val="28"/>
          <w:rtl/>
        </w:rPr>
        <w:t>-</w:t>
      </w:r>
      <w:r w:rsidR="00BF7A52" w:rsidRPr="00BF7A52">
        <w:rPr>
          <w:sz w:val="28"/>
          <w:szCs w:val="28"/>
          <w:rtl/>
        </w:rPr>
        <w:t>גירושים</w:t>
      </w:r>
      <w:r>
        <w:rPr>
          <w:rFonts w:hint="cs"/>
          <w:sz w:val="28"/>
          <w:szCs w:val="28"/>
          <w:rtl/>
        </w:rPr>
        <w:t>,</w:t>
      </w:r>
      <w:r w:rsidR="00BF7A52" w:rsidRPr="00BF7A5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סכום </w:t>
      </w:r>
      <w:r>
        <w:rPr>
          <w:sz w:val="28"/>
          <w:szCs w:val="28"/>
          <w:rtl/>
        </w:rPr>
        <w:t>דמי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 xml:space="preserve">מזונות </w:t>
      </w:r>
      <w:r>
        <w:rPr>
          <w:rFonts w:hint="cs"/>
          <w:sz w:val="28"/>
          <w:szCs w:val="28"/>
          <w:rtl/>
        </w:rPr>
        <w:t xml:space="preserve">הנפסקים </w:t>
      </w:r>
      <w:r>
        <w:rPr>
          <w:sz w:val="28"/>
          <w:szCs w:val="28"/>
          <w:rtl/>
        </w:rPr>
        <w:t>לילדי בני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הזוג המתגרש</w:t>
      </w:r>
      <w:r>
        <w:rPr>
          <w:rFonts w:hint="cs"/>
          <w:sz w:val="28"/>
          <w:szCs w:val="28"/>
          <w:rtl/>
        </w:rPr>
        <w:t xml:space="preserve">, </w:t>
      </w:r>
      <w:r>
        <w:rPr>
          <w:sz w:val="28"/>
          <w:szCs w:val="28"/>
          <w:rtl/>
        </w:rPr>
        <w:t xml:space="preserve"> אינ</w:t>
      </w:r>
      <w:r>
        <w:rPr>
          <w:rFonts w:hint="cs"/>
          <w:sz w:val="28"/>
          <w:szCs w:val="28"/>
          <w:rtl/>
        </w:rPr>
        <w:t>ו</w:t>
      </w:r>
      <w:r>
        <w:rPr>
          <w:sz w:val="28"/>
          <w:szCs w:val="28"/>
          <w:rtl/>
        </w:rPr>
        <w:t xml:space="preserve"> עומד</w:t>
      </w:r>
      <w:r w:rsidR="00BF7A52" w:rsidRPr="00BF7A52">
        <w:rPr>
          <w:sz w:val="28"/>
          <w:szCs w:val="28"/>
          <w:rtl/>
        </w:rPr>
        <w:t xml:space="preserve"> בסכומי המינימ</w:t>
      </w:r>
      <w:r>
        <w:rPr>
          <w:sz w:val="28"/>
          <w:szCs w:val="28"/>
          <w:rtl/>
        </w:rPr>
        <w:t>ום המקובלים בפסיקה, אשר נקבעו ע</w:t>
      </w:r>
      <w:r>
        <w:rPr>
          <w:rFonts w:hint="cs"/>
          <w:sz w:val="28"/>
          <w:szCs w:val="28"/>
          <w:rtl/>
        </w:rPr>
        <w:t>ל-יד</w:t>
      </w:r>
      <w:r>
        <w:rPr>
          <w:sz w:val="28"/>
          <w:szCs w:val="28"/>
          <w:rtl/>
        </w:rPr>
        <w:t>י בית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המשפט העליון, והעומדים כיום על</w:t>
      </w:r>
      <w:r>
        <w:rPr>
          <w:rFonts w:hint="cs"/>
          <w:sz w:val="28"/>
          <w:szCs w:val="28"/>
          <w:rtl/>
        </w:rPr>
        <w:t>-</w:t>
      </w:r>
      <w:r w:rsidR="00BF7A52" w:rsidRPr="00BF7A52">
        <w:rPr>
          <w:sz w:val="28"/>
          <w:szCs w:val="28"/>
          <w:rtl/>
        </w:rPr>
        <w:t>סך של 1,250 ₪.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EF5394" w:rsidRDefault="00EF5394">
      <w:pPr>
        <w:spacing w:line="360" w:lineRule="auto"/>
        <w:ind w:firstLine="523"/>
        <w:jc w:val="both"/>
        <w:rPr>
          <w:sz w:val="28"/>
          <w:szCs w:val="28"/>
          <w:rtl/>
        </w:rPr>
      </w:pPr>
    </w:p>
    <w:p w:rsidR="00EF5394" w:rsidRDefault="00EF5394" w:rsidP="00EF539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האם נכון הדבר? אם כן –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EF5394" w:rsidRDefault="00BF7A52" w:rsidP="00EF539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bookmarkStart w:id="12" w:name="TextBody5"/>
      <w:r w:rsidRPr="00BF7A52">
        <w:rPr>
          <w:sz w:val="28"/>
          <w:szCs w:val="28"/>
          <w:rtl/>
        </w:rPr>
        <w:t xml:space="preserve">מה עמדת השרה, כמי </w:t>
      </w:r>
      <w:r w:rsidR="00EF5394">
        <w:rPr>
          <w:sz w:val="28"/>
          <w:szCs w:val="28"/>
          <w:rtl/>
        </w:rPr>
        <w:t>שממונה על מערכת בתי</w:t>
      </w:r>
      <w:r w:rsidR="00EF5394">
        <w:rPr>
          <w:rFonts w:hint="cs"/>
          <w:sz w:val="28"/>
          <w:szCs w:val="28"/>
          <w:rtl/>
        </w:rPr>
        <w:t>-</w:t>
      </w:r>
      <w:r w:rsidR="00EF5394">
        <w:rPr>
          <w:sz w:val="28"/>
          <w:szCs w:val="28"/>
          <w:rtl/>
        </w:rPr>
        <w:t>המשפט ובתי</w:t>
      </w:r>
      <w:r w:rsidR="00EF5394">
        <w:rPr>
          <w:rFonts w:hint="cs"/>
          <w:sz w:val="28"/>
          <w:szCs w:val="28"/>
          <w:rtl/>
        </w:rPr>
        <w:t>-</w:t>
      </w:r>
      <w:r w:rsidR="00EF5394">
        <w:rPr>
          <w:sz w:val="28"/>
          <w:szCs w:val="28"/>
          <w:rtl/>
        </w:rPr>
        <w:t>הדין</w:t>
      </w:r>
      <w:r w:rsidR="00F545AD">
        <w:rPr>
          <w:rFonts w:hint="cs"/>
          <w:sz w:val="28"/>
          <w:szCs w:val="28"/>
          <w:rtl/>
        </w:rPr>
        <w:t xml:space="preserve"> בנושא</w:t>
      </w:r>
      <w:r w:rsidR="00EF5394">
        <w:rPr>
          <w:rFonts w:hint="cs"/>
          <w:sz w:val="28"/>
          <w:szCs w:val="28"/>
          <w:rtl/>
        </w:rPr>
        <w:t>?</w:t>
      </w:r>
      <w:r w:rsidRPr="00BF7A52">
        <w:rPr>
          <w:sz w:val="28"/>
          <w:szCs w:val="28"/>
          <w:rtl/>
        </w:rPr>
        <w:t xml:space="preserve"> </w:t>
      </w:r>
    </w:p>
    <w:p w:rsidR="00EF5394" w:rsidRDefault="00EF5394" w:rsidP="00EF5394">
      <w:pPr>
        <w:pStyle w:val="a4"/>
        <w:rPr>
          <w:sz w:val="28"/>
          <w:szCs w:val="28"/>
          <w:rtl/>
        </w:rPr>
      </w:pPr>
    </w:p>
    <w:p w:rsidR="00BF7A52" w:rsidRPr="00BF7A52" w:rsidRDefault="00BF7A52" w:rsidP="00EF539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rtl/>
        </w:rPr>
      </w:pPr>
      <w:r w:rsidRPr="00BF7A52">
        <w:rPr>
          <w:sz w:val="28"/>
          <w:szCs w:val="28"/>
          <w:rtl/>
        </w:rPr>
        <w:t xml:space="preserve">מה </w:t>
      </w:r>
      <w:r w:rsidR="00EF5394">
        <w:rPr>
          <w:rFonts w:hint="cs"/>
          <w:sz w:val="28"/>
          <w:szCs w:val="28"/>
          <w:rtl/>
        </w:rPr>
        <w:t>ייעשה</w:t>
      </w:r>
      <w:r w:rsidRPr="00BF7A52">
        <w:rPr>
          <w:sz w:val="28"/>
          <w:szCs w:val="28"/>
          <w:rtl/>
        </w:rPr>
        <w:t xml:space="preserve"> בעניין?</w:t>
      </w:r>
    </w:p>
    <w:p w:rsidR="00BF7A52" w:rsidRPr="00BF7A52" w:rsidRDefault="00BF7A52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70096"/>
    <w:multiLevelType w:val="hybridMultilevel"/>
    <w:tmpl w:val="92D2FA04"/>
    <w:lvl w:ilvl="0" w:tplc="A8E85B22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1047pqCopyOriginal.docx"/>
    <w:docVar w:name="StartMode" w:val="4"/>
    <w:docVar w:name="WordsQuota" w:val="100"/>
  </w:docVars>
  <w:rsids>
    <w:rsidRoot w:val="00B64B63"/>
    <w:rsid w:val="002D63D3"/>
    <w:rsid w:val="00332473"/>
    <w:rsid w:val="003E4FE2"/>
    <w:rsid w:val="008640C4"/>
    <w:rsid w:val="008770F9"/>
    <w:rsid w:val="00A75AF7"/>
    <w:rsid w:val="00B64B63"/>
    <w:rsid w:val="00BF7A52"/>
    <w:rsid w:val="00CD58D9"/>
    <w:rsid w:val="00EF5394"/>
    <w:rsid w:val="00F545AD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EF539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98E97-2EB7-432A-9577-DA7F6ADF9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יכין זיק</dc:creator>
  <cp:keywords/>
  <dc:description/>
  <cp:lastModifiedBy>עמליה רבינוביץ</cp:lastModifiedBy>
  <cp:revision>9</cp:revision>
  <cp:lastPrinted>1900-12-31T21:00:00Z</cp:lastPrinted>
  <dcterms:created xsi:type="dcterms:W3CDTF">2013-10-14T07:03:00Z</dcterms:created>
  <dcterms:modified xsi:type="dcterms:W3CDTF">2013-10-16T11:26:00Z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