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E29" w:rsidRPr="00241B97" w:rsidRDefault="004033D8" w:rsidP="002C2E29">
      <w:pPr>
        <w:pStyle w:val="HeadHatzaotHok"/>
        <w:jc w:val="right"/>
        <w:rPr>
          <w:b w:val="0"/>
          <w:bCs w:val="0"/>
          <w:sz w:val="17"/>
          <w:szCs w:val="17"/>
        </w:rPr>
      </w:pPr>
      <w:r w:rsidRPr="00241B97">
        <w:rPr>
          <w:rFonts w:hint="cs"/>
          <w:b w:val="0"/>
          <w:bCs w:val="0"/>
          <w:sz w:val="17"/>
          <w:szCs w:val="17"/>
          <w:rtl/>
        </w:rPr>
        <w:t xml:space="preserve">(מספר פנימי: </w:t>
      </w:r>
      <w:bookmarkStart w:id="0" w:name="ItemID"/>
      <w:r w:rsidR="00A83EA5" w:rsidRPr="00A83EA5">
        <w:rPr>
          <w:b w:val="0"/>
          <w:bCs w:val="0"/>
          <w:sz w:val="17"/>
          <w:szCs w:val="17"/>
          <w:rtl/>
        </w:rPr>
        <w:t>481583</w:t>
      </w:r>
      <w:bookmarkEnd w:id="0"/>
      <w:r w:rsidRPr="00241B97">
        <w:rPr>
          <w:rFonts w:hint="cs"/>
          <w:b w:val="0"/>
          <w:bCs w:val="0"/>
          <w:sz w:val="17"/>
          <w:szCs w:val="17"/>
          <w:rtl/>
        </w:rPr>
        <w:t>)</w:t>
      </w:r>
    </w:p>
    <w:p w:rsidR="00E13C27" w:rsidRPr="00DB7060" w:rsidRDefault="00E13C27" w:rsidP="00E13C27">
      <w:pPr>
        <w:pStyle w:val="HeadHatzaotHok"/>
        <w:rPr>
          <w:sz w:val="28"/>
          <w:szCs w:val="28"/>
          <w:rtl/>
        </w:rPr>
      </w:pPr>
      <w:r w:rsidRPr="00DB7060">
        <w:rPr>
          <w:rFonts w:hint="cs"/>
          <w:sz w:val="28"/>
          <w:szCs w:val="28"/>
          <w:rtl/>
        </w:rPr>
        <w:t xml:space="preserve">הכנסת </w:t>
      </w:r>
      <w:bookmarkStart w:id="1" w:name="KnessetNum"/>
      <w:r w:rsidR="00A83EA5" w:rsidRPr="00A83EA5">
        <w:rPr>
          <w:sz w:val="28"/>
          <w:szCs w:val="28"/>
          <w:rtl/>
        </w:rPr>
        <w:t>התשע-עשרה</w:t>
      </w:r>
      <w:bookmarkEnd w:id="1"/>
    </w:p>
    <w:p w:rsidR="00E13C27" w:rsidRDefault="00E13C27" w:rsidP="00E13C27">
      <w:pPr>
        <w:rPr>
          <w:rFonts w:cs="David"/>
          <w:sz w:val="26"/>
          <w:szCs w:val="26"/>
          <w:rtl/>
        </w:rPr>
      </w:pPr>
    </w:p>
    <w:p w:rsidR="00E13C27" w:rsidRPr="00B35784" w:rsidRDefault="00A83EA5" w:rsidP="0091204F">
      <w:pPr>
        <w:pStyle w:val="David"/>
        <w:ind w:left="2880" w:firstLine="663"/>
        <w:rPr>
          <w:b/>
          <w:bCs/>
          <w:rtl/>
        </w:rPr>
      </w:pPr>
      <w:bookmarkStart w:id="2" w:name="MKsSingleOrMulti"/>
      <w:r w:rsidRPr="00A83EA5">
        <w:rPr>
          <w:rtl/>
        </w:rPr>
        <w:t>יוזם:           חבר הכנסת</w:t>
      </w:r>
      <w:bookmarkEnd w:id="2"/>
      <w:r w:rsidR="00B35784">
        <w:tab/>
      </w:r>
      <w:bookmarkStart w:id="3" w:name="MKs"/>
      <w:r w:rsidRPr="00A83EA5">
        <w:rPr>
          <w:b/>
          <w:bCs/>
          <w:rtl/>
        </w:rPr>
        <w:t>חיים כץ</w:t>
      </w:r>
      <w:bookmarkEnd w:id="3"/>
    </w:p>
    <w:p w:rsidR="00E13C27" w:rsidRDefault="0014195F" w:rsidP="00B35784">
      <w:pPr>
        <w:ind w:firstLine="3543"/>
        <w:rPr>
          <w:rFonts w:cs="David"/>
          <w:sz w:val="26"/>
          <w:szCs w:val="26"/>
          <w:rtl/>
        </w:rPr>
      </w:pPr>
      <w:r>
        <w:rPr>
          <w:noProof/>
          <w:rtl/>
          <w:lang w:eastAsia="en-US"/>
        </w:rPr>
        <mc:AlternateContent>
          <mc:Choice Requires="wps">
            <w:drawing>
              <wp:anchor distT="0" distB="0" distL="114300" distR="114300" simplePos="0" relativeHeight="251658240" behindDoc="0" locked="0" layoutInCell="1" allowOverlap="1" wp14:anchorId="25EA197B" wp14:editId="5CE95B32">
                <wp:simplePos x="0" y="0"/>
                <wp:positionH relativeFrom="column">
                  <wp:posOffset>1270</wp:posOffset>
                </wp:positionH>
                <wp:positionV relativeFrom="paragraph">
                  <wp:posOffset>48895</wp:posOffset>
                </wp:positionV>
                <wp:extent cx="3869690" cy="15875"/>
                <wp:effectExtent l="0" t="38100" r="0" b="41275"/>
                <wp:wrapNone/>
                <wp:docPr id="2"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69690" cy="15875"/>
                        </a:xfrm>
                        <a:custGeom>
                          <a:avLst/>
                          <a:gdLst>
                            <a:gd name="T0" fmla="*/ 0 w 6094"/>
                            <a:gd name="T1" fmla="*/ 25 h 25"/>
                            <a:gd name="T2" fmla="*/ 6094 w 6094"/>
                            <a:gd name="T3" fmla="*/ 0 h 25"/>
                          </a:gdLst>
                          <a:ahLst/>
                          <a:cxnLst>
                            <a:cxn ang="0">
                              <a:pos x="T0" y="T1"/>
                            </a:cxn>
                            <a:cxn ang="0">
                              <a:pos x="T2" y="T3"/>
                            </a:cxn>
                          </a:cxnLst>
                          <a:rect l="0" t="0" r="r" b="b"/>
                          <a:pathLst>
                            <a:path w="6094" h="25">
                              <a:moveTo>
                                <a:pt x="0" y="25"/>
                              </a:moveTo>
                              <a:lnTo>
                                <a:pt x="6094" y="0"/>
                              </a:lnTo>
                            </a:path>
                          </a:pathLst>
                        </a:custGeom>
                        <a:noFill/>
                        <a:ln w="9525">
                          <a:noFill/>
                          <a:round/>
                          <a:headEnd/>
                          <a:tailEn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8"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5.1pt,304.8pt,3.85pt" coordsize="609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" filled="f" stroked="f">
                <v:path arrowok="t" o:connecttype="custom" o:connectlocs="0,15875;3869690,0" o:connectangles="0,0"/>
              </v:polyline>
            </w:pict>
          </mc:Fallback>
        </mc:AlternateContent>
      </w:r>
      <w:bookmarkStart w:id="4" w:name="MKsSingleOrMulti1"/>
      <w:bookmarkEnd w:id="4"/>
      <w:r w:rsidR="002200A1">
        <w:rPr>
          <w:rFonts w:cs="David" w:hint="cs"/>
          <w:sz w:val="26"/>
          <w:szCs w:val="26"/>
          <w:rtl/>
        </w:rPr>
        <w:tab/>
      </w:r>
      <w:bookmarkStart w:id="5" w:name="MKs1"/>
      <w:bookmarkEnd w:id="5"/>
    </w:p>
    <w:p w:rsidR="00E13C27" w:rsidRDefault="0014195F" w:rsidP="00292712">
      <w:pPr>
        <w:ind w:left="2919" w:firstLine="720"/>
        <w:rPr>
          <w:rFonts w:cs="David"/>
          <w:sz w:val="26"/>
          <w:szCs w:val="26"/>
          <w:rtl/>
        </w:rPr>
      </w:pPr>
      <w:r>
        <w:rPr>
          <w:rFonts w:cs="David"/>
          <w:noProof/>
          <w:sz w:val="26"/>
          <w:szCs w:val="26"/>
          <w:rtl/>
          <w:lang w:eastAsia="en-US"/>
        </w:rPr>
        <mc:AlternateContent>
          <mc:Choice Requires="wps">
            <w:drawing>
              <wp:anchor distT="0" distB="0" distL="114300" distR="114300" simplePos="0" relativeHeight="251657216" behindDoc="0" locked="0" layoutInCell="1" allowOverlap="1" wp14:anchorId="58098B07" wp14:editId="1B0811B0">
                <wp:simplePos x="0" y="0"/>
                <wp:positionH relativeFrom="column">
                  <wp:posOffset>1270</wp:posOffset>
                </wp:positionH>
                <wp:positionV relativeFrom="paragraph">
                  <wp:posOffset>47625</wp:posOffset>
                </wp:positionV>
                <wp:extent cx="3879215" cy="17145"/>
                <wp:effectExtent l="0" t="0" r="0" b="0"/>
                <wp:wrapNone/>
                <wp:docPr id="1"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9215" cy="17145"/>
                        </a:xfrm>
                        <a:custGeom>
                          <a:avLst/>
                          <a:gdLst>
                            <a:gd name="T0" fmla="*/ 0 w 6109"/>
                            <a:gd name="T1" fmla="*/ 27 h 27"/>
                            <a:gd name="T2" fmla="*/ 6109 w 6109"/>
                            <a:gd name="T3" fmla="*/ 0 h 27"/>
                          </a:gdLst>
                          <a:ahLst/>
                          <a:cxnLst>
                            <a:cxn ang="0">
                              <a:pos x="T0" y="T1"/>
                            </a:cxn>
                            <a:cxn ang="0">
                              <a:pos x="T2" y="T3"/>
                            </a:cxn>
                          </a:cxnLst>
                          <a:rect l="0" t="0" r="r" b="b"/>
                          <a:pathLst>
                            <a:path w="6109" h="27">
                              <a:moveTo>
                                <a:pt x="0" y="27"/>
                              </a:moveTo>
                              <a:lnTo>
                                <a:pt x="610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7"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5.1pt,305.55pt,3.75pt" coordsize="610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" filled="f">
                <v:path arrowok="t" o:connecttype="custom" o:connectlocs="0,17145;3879215,0" o:connectangles="0,0"/>
              </v:polyline>
            </w:pict>
          </mc:Fallback>
        </mc:AlternateContent>
      </w:r>
      <w:r w:rsidR="00E13C27">
        <w:rPr>
          <w:rFonts w:cs="David" w:hint="cs"/>
          <w:sz w:val="26"/>
          <w:szCs w:val="26"/>
          <w:rtl/>
        </w:rPr>
        <w:tab/>
      </w:r>
      <w:r w:rsidR="00E13C27">
        <w:rPr>
          <w:rFonts w:cs="David" w:hint="cs"/>
          <w:sz w:val="26"/>
          <w:szCs w:val="26"/>
          <w:rtl/>
        </w:rPr>
        <w:tab/>
      </w:r>
      <w:r w:rsidR="00E13C27">
        <w:rPr>
          <w:rFonts w:cs="David" w:hint="cs"/>
          <w:sz w:val="26"/>
          <w:szCs w:val="26"/>
          <w:rtl/>
        </w:rPr>
        <w:tab/>
      </w:r>
      <w:r w:rsidR="00E13C27">
        <w:rPr>
          <w:rFonts w:cs="David" w:hint="cs"/>
          <w:sz w:val="26"/>
          <w:szCs w:val="26"/>
          <w:rtl/>
        </w:rPr>
        <w:tab/>
      </w:r>
      <w:bookmarkStart w:id="6" w:name="LawNum"/>
      <w:bookmarkEnd w:id="6"/>
      <w:r w:rsidR="00E13C27">
        <w:rPr>
          <w:rFonts w:cs="David" w:hint="cs"/>
          <w:sz w:val="26"/>
          <w:szCs w:val="26"/>
          <w:rtl/>
        </w:rPr>
        <w:tab/>
      </w:r>
      <w:r w:rsidR="00E13C27">
        <w:rPr>
          <w:rFonts w:cs="David" w:hint="cs"/>
          <w:sz w:val="26"/>
          <w:szCs w:val="26"/>
          <w:rtl/>
        </w:rPr>
        <w:tab/>
      </w:r>
      <w:r w:rsidR="00E13C27">
        <w:rPr>
          <w:rFonts w:cs="David" w:hint="cs"/>
          <w:sz w:val="26"/>
          <w:szCs w:val="26"/>
          <w:rtl/>
        </w:rPr>
        <w:tab/>
      </w:r>
    </w:p>
    <w:p w:rsidR="00E13C27" w:rsidRDefault="00E13C27" w:rsidP="00E13C27">
      <w:pPr>
        <w:spacing w:before="0" w:line="360" w:lineRule="auto"/>
        <w:ind w:left="2880" w:firstLine="720"/>
        <w:rPr>
          <w:rFonts w:cs="David"/>
          <w:sz w:val="26"/>
          <w:szCs w:val="26"/>
          <w:rtl/>
        </w:rPr>
      </w:pPr>
    </w:p>
    <w:p w:rsidR="00E13C27" w:rsidRDefault="00A83EA5" w:rsidP="00E13C27">
      <w:pPr>
        <w:pStyle w:val="HeadHatzaotHok"/>
        <w:tabs>
          <w:tab w:val="left" w:pos="4071"/>
          <w:tab w:val="center" w:pos="4819"/>
        </w:tabs>
        <w:spacing w:before="0"/>
        <w:rPr>
          <w:sz w:val="26"/>
          <w:rtl/>
        </w:rPr>
      </w:pPr>
      <w:bookmarkStart w:id="7" w:name="Title"/>
      <w:r w:rsidRPr="00A83EA5">
        <w:rPr>
          <w:sz w:val="26"/>
          <w:rtl/>
        </w:rPr>
        <w:t>הצעת חוק להענקת זכויות לניצולי השואה, התשע"ג-2013</w:t>
      </w:r>
      <w:bookmarkEnd w:id="7"/>
    </w:p>
    <w:p w:rsidR="009D7FE0" w:rsidRPr="009D7FE0" w:rsidRDefault="009D7FE0" w:rsidP="009D7FE0">
      <w:pPr>
        <w:snapToGrid w:val="0"/>
        <w:spacing w:before="240" w:line="360" w:lineRule="auto"/>
        <w:ind w:firstLine="0"/>
        <w:rPr>
          <w:rFonts w:ascii="13" w:eastAsia="Arial Unicode MS" w:hAnsi="13" w:cs="David" w:hint="eastAsia"/>
          <w:b/>
          <w:bCs/>
          <w:snapToGrid w:val="0"/>
          <w:spacing w:val="0"/>
          <w:sz w:val="20"/>
          <w:szCs w:val="26"/>
          <w:rtl/>
        </w:rPr>
      </w:pPr>
      <w:bookmarkStart w:id="8" w:name="_GoBack"/>
      <w:bookmarkEnd w:id="8"/>
    </w:p>
    <w:tbl>
      <w:tblPr>
        <w:bidiVisual/>
        <w:tblW w:w="9653" w:type="dxa"/>
        <w:tblLayout w:type="fixed"/>
        <w:tblCellMar>
          <w:top w:w="57" w:type="dxa"/>
          <w:left w:w="0" w:type="dxa"/>
          <w:bottom w:w="57" w:type="dxa"/>
          <w:right w:w="0" w:type="dxa"/>
        </w:tblCellMar>
        <w:tblLook w:val="01E0" w:firstRow="1" w:lastRow="1" w:firstColumn="1" w:lastColumn="1" w:noHBand="0" w:noVBand="0"/>
      </w:tblPr>
      <w:tblGrid>
        <w:gridCol w:w="15"/>
        <w:gridCol w:w="10"/>
        <w:gridCol w:w="1846"/>
        <w:gridCol w:w="20"/>
        <w:gridCol w:w="604"/>
        <w:gridCol w:w="19"/>
        <w:gridCol w:w="605"/>
        <w:gridCol w:w="19"/>
        <w:gridCol w:w="625"/>
        <w:gridCol w:w="5878"/>
        <w:gridCol w:w="12"/>
      </w:tblGrid>
      <w:tr w:rsidR="009D7FE0" w:rsidRPr="009D7FE0" w:rsidTr="008D039C">
        <w:trPr>
          <w:gridAfter w:val="1"/>
          <w:wAfter w:w="12" w:type="dxa"/>
          <w:cantSplit/>
          <w:trHeight w:val="60"/>
        </w:trPr>
        <w:tc>
          <w:tcPr>
            <w:tcW w:w="1871" w:type="dxa"/>
            <w:gridSpan w:val="3"/>
          </w:tcPr>
          <w:p w:rsidR="009D7FE0" w:rsidRPr="009D7FE0" w:rsidRDefault="009D7FE0" w:rsidP="009D7FE0">
            <w:pPr>
              <w:tabs>
                <w:tab w:val="left" w:pos="624"/>
                <w:tab w:val="left" w:pos="1247"/>
              </w:tabs>
              <w:snapToGrid w:val="0"/>
              <w:spacing w:before="0" w:line="360" w:lineRule="auto"/>
              <w:ind w:right="57" w:firstLine="0"/>
              <w:jc w:val="left"/>
              <w:rPr>
                <w:rFonts w:ascii="13" w:eastAsia="Arial Unicode MS" w:hAnsi="13" w:cs="David" w:hint="eastAsia"/>
                <w:snapToGrid w:val="0"/>
                <w:spacing w:val="0"/>
                <w:sz w:val="20"/>
                <w:szCs w:val="26"/>
              </w:rPr>
            </w:pPr>
            <w:r w:rsidRPr="009D7FE0">
              <w:rPr>
                <w:rFonts w:ascii="13" w:eastAsia="Arial Unicode MS" w:hAnsi="13" w:cs="David"/>
                <w:snapToGrid w:val="0"/>
                <w:spacing w:val="0"/>
                <w:sz w:val="20"/>
                <w:szCs w:val="26"/>
                <w:rtl/>
              </w:rPr>
              <w:t>הגדרות</w:t>
            </w:r>
          </w:p>
        </w:tc>
        <w:tc>
          <w:tcPr>
            <w:tcW w:w="624" w:type="dxa"/>
            <w:gridSpan w:val="2"/>
          </w:tcPr>
          <w:p w:rsidR="009D7FE0" w:rsidRPr="009D7FE0" w:rsidRDefault="009D7FE0" w:rsidP="009D7FE0">
            <w:pPr>
              <w:numPr>
                <w:ilvl w:val="0"/>
                <w:numId w:val="12"/>
              </w:numPr>
              <w:tabs>
                <w:tab w:val="left" w:pos="624"/>
                <w:tab w:val="left" w:pos="1247"/>
              </w:tabs>
              <w:snapToGrid w:val="0"/>
              <w:spacing w:before="0" w:line="360" w:lineRule="auto"/>
              <w:ind w:right="57"/>
              <w:jc w:val="left"/>
              <w:rPr>
                <w:rFonts w:ascii="13" w:eastAsia="Arial Unicode MS" w:hAnsi="13" w:cs="David" w:hint="eastAsia"/>
                <w:snapToGrid w:val="0"/>
                <w:spacing w:val="0"/>
                <w:sz w:val="20"/>
                <w:szCs w:val="26"/>
              </w:rPr>
            </w:pPr>
          </w:p>
        </w:tc>
        <w:tc>
          <w:tcPr>
            <w:tcW w:w="7146" w:type="dxa"/>
            <w:gridSpan w:val="5"/>
          </w:tcPr>
          <w:p w:rsidR="009D7FE0" w:rsidRPr="009D7FE0" w:rsidRDefault="009D7FE0" w:rsidP="009D7FE0">
            <w:pPr>
              <w:tabs>
                <w:tab w:val="left" w:pos="624"/>
                <w:tab w:val="left" w:pos="1247"/>
              </w:tabs>
              <w:snapToGrid w:val="0"/>
              <w:spacing w:before="0" w:line="360" w:lineRule="auto"/>
              <w:ind w:firstLine="0"/>
              <w:rPr>
                <w:rFonts w:ascii="13" w:eastAsia="Arial Unicode MS" w:hAnsi="13" w:cs="David" w:hint="eastAsia"/>
                <w:snapToGrid w:val="0"/>
                <w:spacing w:val="0"/>
                <w:sz w:val="20"/>
                <w:szCs w:val="26"/>
              </w:rPr>
            </w:pPr>
            <w:r w:rsidRPr="009D7FE0">
              <w:rPr>
                <w:rFonts w:ascii="13" w:eastAsia="Arial Unicode MS" w:hAnsi="13" w:cs="David"/>
                <w:snapToGrid w:val="0"/>
                <w:spacing w:val="0"/>
                <w:sz w:val="20"/>
                <w:szCs w:val="26"/>
                <w:rtl/>
              </w:rPr>
              <w:t xml:space="preserve">בחוק זה – </w:t>
            </w:r>
          </w:p>
        </w:tc>
      </w:tr>
      <w:tr w:rsidR="009D7FE0" w:rsidRPr="009D7FE0" w:rsidTr="008D039C">
        <w:trPr>
          <w:gridAfter w:val="1"/>
          <w:wAfter w:w="12" w:type="dxa"/>
          <w:cantSplit/>
          <w:trHeight w:val="60"/>
        </w:trPr>
        <w:tc>
          <w:tcPr>
            <w:tcW w:w="1871" w:type="dxa"/>
            <w:gridSpan w:val="3"/>
          </w:tcPr>
          <w:p w:rsidR="009D7FE0" w:rsidRPr="009D7FE0" w:rsidRDefault="009D7FE0" w:rsidP="009D7FE0">
            <w:pPr>
              <w:keepLines/>
              <w:tabs>
                <w:tab w:val="left" w:pos="624"/>
                <w:tab w:val="left" w:pos="1247"/>
              </w:tabs>
              <w:snapToGrid w:val="0"/>
              <w:spacing w:before="0" w:line="360" w:lineRule="auto"/>
              <w:ind w:right="57" w:firstLine="0"/>
              <w:jc w:val="left"/>
              <w:rPr>
                <w:rFonts w:ascii="13" w:eastAsia="Arial Unicode MS" w:hAnsi="13" w:cs="David" w:hint="eastAsia"/>
                <w:snapToGrid w:val="0"/>
                <w:spacing w:val="0"/>
                <w:sz w:val="20"/>
                <w:szCs w:val="26"/>
              </w:rPr>
            </w:pPr>
          </w:p>
        </w:tc>
        <w:tc>
          <w:tcPr>
            <w:tcW w:w="624"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13" w:eastAsia="Arial Unicode MS" w:hAnsi="13" w:cs="David" w:hint="eastAsia"/>
                <w:snapToGrid w:val="0"/>
                <w:spacing w:val="0"/>
                <w:sz w:val="20"/>
                <w:szCs w:val="26"/>
              </w:rPr>
            </w:pPr>
          </w:p>
        </w:tc>
        <w:tc>
          <w:tcPr>
            <w:tcW w:w="7146" w:type="dxa"/>
            <w:gridSpan w:val="5"/>
          </w:tcPr>
          <w:p w:rsidR="009D7FE0" w:rsidRPr="009D7FE0" w:rsidRDefault="009D7FE0" w:rsidP="009D7FE0">
            <w:pPr>
              <w:keepLines/>
              <w:tabs>
                <w:tab w:val="left" w:pos="624"/>
                <w:tab w:val="left" w:pos="1247"/>
              </w:tabs>
              <w:snapToGrid w:val="0"/>
              <w:spacing w:before="0" w:line="360" w:lineRule="auto"/>
              <w:ind w:firstLine="0"/>
              <w:rPr>
                <w:rFonts w:ascii="13" w:eastAsia="Arial Unicode MS" w:hAnsi="13" w:cs="David" w:hint="eastAsia"/>
                <w:snapToGrid w:val="0"/>
                <w:spacing w:val="0"/>
                <w:sz w:val="20"/>
                <w:szCs w:val="26"/>
              </w:rPr>
            </w:pPr>
            <w:r w:rsidRPr="009D7FE0">
              <w:rPr>
                <w:rFonts w:ascii="13" w:eastAsia="Arial Unicode MS" w:hAnsi="13" w:cs="David"/>
                <w:snapToGrid w:val="0"/>
                <w:spacing w:val="0"/>
                <w:sz w:val="20"/>
                <w:szCs w:val="26"/>
                <w:rtl/>
              </w:rPr>
              <w:t>"ארץ עוינת" – אחד מאלה:</w:t>
            </w:r>
          </w:p>
        </w:tc>
      </w:tr>
      <w:tr w:rsidR="009D7FE0" w:rsidRPr="009D7FE0" w:rsidTr="008D039C">
        <w:trPr>
          <w:gridAfter w:val="1"/>
          <w:wAfter w:w="12" w:type="dxa"/>
          <w:cantSplit/>
          <w:trHeight w:val="60"/>
        </w:trPr>
        <w:tc>
          <w:tcPr>
            <w:tcW w:w="1871" w:type="dxa"/>
            <w:gridSpan w:val="3"/>
          </w:tcPr>
          <w:p w:rsidR="009D7FE0" w:rsidRPr="009D7FE0" w:rsidRDefault="009D7FE0" w:rsidP="009D7FE0">
            <w:pPr>
              <w:keepLines/>
              <w:tabs>
                <w:tab w:val="left" w:pos="624"/>
                <w:tab w:val="left" w:pos="1247"/>
              </w:tabs>
              <w:snapToGrid w:val="0"/>
              <w:spacing w:before="0" w:line="360" w:lineRule="auto"/>
              <w:ind w:right="57" w:firstLine="0"/>
              <w:jc w:val="left"/>
              <w:rPr>
                <w:rFonts w:ascii="13" w:eastAsia="Arial Unicode MS" w:hAnsi="13" w:cs="David" w:hint="eastAsia"/>
                <w:snapToGrid w:val="0"/>
                <w:spacing w:val="0"/>
                <w:sz w:val="20"/>
                <w:szCs w:val="26"/>
              </w:rPr>
            </w:pPr>
          </w:p>
        </w:tc>
        <w:tc>
          <w:tcPr>
            <w:tcW w:w="624"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13" w:eastAsia="Arial Unicode MS" w:hAnsi="13" w:cs="David" w:hint="eastAsia"/>
                <w:snapToGrid w:val="0"/>
                <w:spacing w:val="0"/>
                <w:sz w:val="20"/>
                <w:szCs w:val="26"/>
              </w:rPr>
            </w:pPr>
          </w:p>
        </w:tc>
        <w:tc>
          <w:tcPr>
            <w:tcW w:w="624"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13" w:eastAsia="Arial Unicode MS" w:hAnsi="13" w:cs="David" w:hint="eastAsia"/>
                <w:snapToGrid w:val="0"/>
                <w:spacing w:val="0"/>
                <w:sz w:val="20"/>
                <w:szCs w:val="26"/>
              </w:rPr>
            </w:pPr>
          </w:p>
        </w:tc>
        <w:tc>
          <w:tcPr>
            <w:tcW w:w="6522" w:type="dxa"/>
            <w:gridSpan w:val="3"/>
          </w:tcPr>
          <w:p w:rsidR="009D7FE0" w:rsidRPr="009D7FE0" w:rsidRDefault="009D7FE0" w:rsidP="009D7FE0">
            <w:pPr>
              <w:keepLines/>
              <w:tabs>
                <w:tab w:val="left" w:pos="624"/>
                <w:tab w:val="left" w:pos="1247"/>
              </w:tabs>
              <w:snapToGrid w:val="0"/>
              <w:spacing w:before="0" w:line="360" w:lineRule="auto"/>
              <w:ind w:firstLine="0"/>
              <w:rPr>
                <w:rFonts w:ascii="13" w:eastAsia="Arial Unicode MS" w:hAnsi="13" w:cs="David" w:hint="eastAsia"/>
                <w:snapToGrid w:val="0"/>
                <w:spacing w:val="0"/>
                <w:sz w:val="20"/>
                <w:szCs w:val="26"/>
              </w:rPr>
            </w:pPr>
            <w:r w:rsidRPr="009D7FE0">
              <w:rPr>
                <w:rFonts w:ascii="13" w:eastAsia="Arial Unicode MS" w:hAnsi="13" w:cs="David"/>
                <w:snapToGrid w:val="0"/>
                <w:spacing w:val="0"/>
                <w:sz w:val="20"/>
                <w:szCs w:val="26"/>
                <w:rtl/>
              </w:rPr>
              <w:t xml:space="preserve">(א) גרמניה </w:t>
            </w:r>
            <w:r w:rsidRPr="009D7FE0">
              <w:rPr>
                <w:rFonts w:ascii="13" w:eastAsia="Arial Unicode MS" w:hAnsi="13" w:cs="David" w:hint="eastAsia"/>
                <w:snapToGrid w:val="0"/>
                <w:spacing w:val="0"/>
                <w:sz w:val="20"/>
                <w:szCs w:val="26"/>
                <w:rtl/>
              </w:rPr>
              <w:t>–</w:t>
            </w:r>
            <w:r w:rsidRPr="009D7FE0">
              <w:rPr>
                <w:rFonts w:ascii="13" w:eastAsia="Arial Unicode MS" w:hAnsi="13" w:cs="David"/>
                <w:snapToGrid w:val="0"/>
                <w:spacing w:val="0"/>
                <w:sz w:val="20"/>
                <w:szCs w:val="26"/>
                <w:rtl/>
              </w:rPr>
              <w:t xml:space="preserve"> בתקופת השלטון הנאצי שהחלה ביום ג' בשבט התרצ"ג , 30 בינואר 1933 והסתיימה ביום כ"ה באייר התש"ה, 8 במאי 1945;</w:t>
            </w:r>
          </w:p>
        </w:tc>
      </w:tr>
      <w:tr w:rsidR="009D7FE0" w:rsidRPr="009D7FE0" w:rsidTr="008D039C">
        <w:trPr>
          <w:gridAfter w:val="1"/>
          <w:wAfter w:w="12" w:type="dxa"/>
          <w:cantSplit/>
          <w:trHeight w:val="60"/>
        </w:trPr>
        <w:tc>
          <w:tcPr>
            <w:tcW w:w="1871" w:type="dxa"/>
            <w:gridSpan w:val="3"/>
          </w:tcPr>
          <w:p w:rsidR="009D7FE0" w:rsidRPr="009D7FE0" w:rsidRDefault="009D7FE0" w:rsidP="009D7FE0">
            <w:pPr>
              <w:keepLines/>
              <w:tabs>
                <w:tab w:val="left" w:pos="624"/>
                <w:tab w:val="left" w:pos="1247"/>
              </w:tabs>
              <w:snapToGrid w:val="0"/>
              <w:spacing w:before="0" w:line="360" w:lineRule="auto"/>
              <w:ind w:right="57" w:firstLine="0"/>
              <w:jc w:val="left"/>
              <w:rPr>
                <w:rFonts w:ascii="13" w:eastAsia="Arial Unicode MS" w:hAnsi="13" w:cs="David" w:hint="eastAsia"/>
                <w:snapToGrid w:val="0"/>
                <w:spacing w:val="0"/>
                <w:sz w:val="20"/>
                <w:szCs w:val="26"/>
              </w:rPr>
            </w:pPr>
          </w:p>
        </w:tc>
        <w:tc>
          <w:tcPr>
            <w:tcW w:w="624"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13" w:eastAsia="Arial Unicode MS" w:hAnsi="13" w:cs="David" w:hint="eastAsia"/>
                <w:snapToGrid w:val="0"/>
                <w:spacing w:val="0"/>
                <w:sz w:val="20"/>
                <w:szCs w:val="26"/>
              </w:rPr>
            </w:pPr>
          </w:p>
        </w:tc>
        <w:tc>
          <w:tcPr>
            <w:tcW w:w="624"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13" w:eastAsia="Arial Unicode MS" w:hAnsi="13" w:cs="David" w:hint="eastAsia"/>
                <w:snapToGrid w:val="0"/>
                <w:spacing w:val="0"/>
                <w:sz w:val="20"/>
                <w:szCs w:val="26"/>
              </w:rPr>
            </w:pPr>
          </w:p>
        </w:tc>
        <w:tc>
          <w:tcPr>
            <w:tcW w:w="6522" w:type="dxa"/>
            <w:gridSpan w:val="3"/>
          </w:tcPr>
          <w:p w:rsidR="009D7FE0" w:rsidRPr="009D7FE0" w:rsidRDefault="009D7FE0" w:rsidP="009D7FE0">
            <w:pPr>
              <w:keepLines/>
              <w:tabs>
                <w:tab w:val="left" w:pos="624"/>
                <w:tab w:val="left" w:pos="1247"/>
              </w:tabs>
              <w:snapToGrid w:val="0"/>
              <w:spacing w:before="0" w:line="360" w:lineRule="auto"/>
              <w:ind w:firstLine="0"/>
              <w:rPr>
                <w:rFonts w:ascii="13" w:eastAsia="Arial Unicode MS" w:hAnsi="13" w:cs="David" w:hint="eastAsia"/>
                <w:snapToGrid w:val="0"/>
                <w:spacing w:val="0"/>
                <w:sz w:val="20"/>
                <w:szCs w:val="26"/>
              </w:rPr>
            </w:pPr>
            <w:r w:rsidRPr="009D7FE0">
              <w:rPr>
                <w:rFonts w:ascii="13" w:eastAsia="Arial Unicode MS" w:hAnsi="13" w:cs="David"/>
                <w:snapToGrid w:val="0"/>
                <w:spacing w:val="0"/>
                <w:sz w:val="20"/>
                <w:szCs w:val="26"/>
                <w:rtl/>
              </w:rPr>
              <w:t>(ב) שטח אשר בתקופת השלטון הנאצי היה נתון למעשה למרותה של גרמניה – בעת שהשטח האמור היה נתון למעשה למרותה של גרמניה;</w:t>
            </w:r>
          </w:p>
        </w:tc>
      </w:tr>
      <w:tr w:rsidR="009D7FE0" w:rsidRPr="009D7FE0" w:rsidTr="008D039C">
        <w:trPr>
          <w:gridAfter w:val="1"/>
          <w:wAfter w:w="12" w:type="dxa"/>
          <w:cantSplit/>
          <w:trHeight w:val="60"/>
        </w:trPr>
        <w:tc>
          <w:tcPr>
            <w:tcW w:w="1871" w:type="dxa"/>
            <w:gridSpan w:val="3"/>
          </w:tcPr>
          <w:p w:rsidR="009D7FE0" w:rsidRPr="009D7FE0" w:rsidRDefault="009D7FE0" w:rsidP="009D7FE0">
            <w:pPr>
              <w:keepLines/>
              <w:tabs>
                <w:tab w:val="left" w:pos="624"/>
                <w:tab w:val="left" w:pos="1247"/>
              </w:tabs>
              <w:snapToGrid w:val="0"/>
              <w:spacing w:before="0" w:line="360" w:lineRule="auto"/>
              <w:ind w:right="57" w:firstLine="0"/>
              <w:jc w:val="left"/>
              <w:rPr>
                <w:rFonts w:ascii="13" w:eastAsia="Arial Unicode MS" w:hAnsi="13" w:cs="David" w:hint="eastAsia"/>
                <w:snapToGrid w:val="0"/>
                <w:spacing w:val="0"/>
                <w:sz w:val="20"/>
                <w:szCs w:val="26"/>
              </w:rPr>
            </w:pPr>
          </w:p>
        </w:tc>
        <w:tc>
          <w:tcPr>
            <w:tcW w:w="624"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13" w:eastAsia="Arial Unicode MS" w:hAnsi="13" w:cs="David" w:hint="eastAsia"/>
                <w:snapToGrid w:val="0"/>
                <w:spacing w:val="0"/>
                <w:sz w:val="20"/>
                <w:szCs w:val="26"/>
              </w:rPr>
            </w:pPr>
          </w:p>
        </w:tc>
        <w:tc>
          <w:tcPr>
            <w:tcW w:w="624"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13" w:eastAsia="Arial Unicode MS" w:hAnsi="13" w:cs="David" w:hint="eastAsia"/>
                <w:snapToGrid w:val="0"/>
                <w:spacing w:val="0"/>
                <w:sz w:val="20"/>
                <w:szCs w:val="26"/>
              </w:rPr>
            </w:pPr>
          </w:p>
        </w:tc>
        <w:tc>
          <w:tcPr>
            <w:tcW w:w="6522" w:type="dxa"/>
            <w:gridSpan w:val="3"/>
          </w:tcPr>
          <w:p w:rsidR="009D7FE0" w:rsidRPr="009D7FE0" w:rsidRDefault="009D7FE0" w:rsidP="009D7FE0">
            <w:pPr>
              <w:keepLines/>
              <w:tabs>
                <w:tab w:val="left" w:pos="624"/>
                <w:tab w:val="left" w:pos="1247"/>
              </w:tabs>
              <w:snapToGrid w:val="0"/>
              <w:spacing w:before="0" w:line="360" w:lineRule="auto"/>
              <w:ind w:firstLine="0"/>
              <w:rPr>
                <w:rFonts w:ascii="13" w:eastAsia="Arial Unicode MS" w:hAnsi="13" w:cs="David" w:hint="eastAsia"/>
                <w:snapToGrid w:val="0"/>
                <w:spacing w:val="0"/>
                <w:sz w:val="20"/>
                <w:szCs w:val="26"/>
              </w:rPr>
            </w:pPr>
            <w:r w:rsidRPr="009D7FE0">
              <w:rPr>
                <w:rFonts w:ascii="13" w:eastAsia="Arial Unicode MS" w:hAnsi="13" w:cs="David"/>
                <w:snapToGrid w:val="0"/>
                <w:spacing w:val="0"/>
                <w:sz w:val="20"/>
                <w:szCs w:val="26"/>
                <w:rtl/>
              </w:rPr>
              <w:t xml:space="preserve">(ג) מדינה ששיתפה פעולה עם גרמניה, או מדינה או שטח שהיו נתונים למרותה של מדינה כאמור, לפי הרשימה המופיעה בטור א' לתוספת הראשונה </w:t>
            </w:r>
            <w:r w:rsidRPr="009D7FE0">
              <w:rPr>
                <w:rFonts w:ascii="13" w:eastAsia="Arial Unicode MS" w:hAnsi="13" w:cs="David" w:hint="eastAsia"/>
                <w:snapToGrid w:val="0"/>
                <w:spacing w:val="0"/>
                <w:sz w:val="20"/>
                <w:szCs w:val="26"/>
                <w:rtl/>
              </w:rPr>
              <w:t>–</w:t>
            </w:r>
            <w:r w:rsidRPr="009D7FE0">
              <w:rPr>
                <w:rFonts w:ascii="13" w:eastAsia="Arial Unicode MS" w:hAnsi="13" w:cs="David"/>
                <w:snapToGrid w:val="0"/>
                <w:spacing w:val="0"/>
                <w:sz w:val="20"/>
                <w:szCs w:val="26"/>
                <w:rtl/>
              </w:rPr>
              <w:t xml:space="preserve"> בתקופת המלחמה שבין המדינה האמורה לבין מעצמות הברית</w:t>
            </w:r>
            <w:r w:rsidRPr="009D7FE0">
              <w:rPr>
                <w:rFonts w:ascii="13" w:eastAsia="Arial Unicode MS" w:hAnsi="13" w:cs="David" w:hint="cs"/>
                <w:snapToGrid w:val="0"/>
                <w:spacing w:val="0"/>
                <w:sz w:val="20"/>
                <w:szCs w:val="26"/>
                <w:rtl/>
              </w:rPr>
              <w:t>,</w:t>
            </w:r>
            <w:r w:rsidRPr="009D7FE0">
              <w:rPr>
                <w:rFonts w:ascii="13" w:eastAsia="Arial Unicode MS" w:hAnsi="13" w:cs="David"/>
                <w:snapToGrid w:val="0"/>
                <w:spacing w:val="0"/>
                <w:sz w:val="20"/>
                <w:szCs w:val="26"/>
                <w:rtl/>
              </w:rPr>
              <w:t xml:space="preserve"> ואם בסמוך לפני התקופה האמורה הנהיג השלטון באותה מדינה מדיניות של רדיפות כלפי היהודים – גם ב</w:t>
            </w:r>
            <w:r w:rsidRPr="009D7FE0">
              <w:rPr>
                <w:rFonts w:ascii="13" w:eastAsia="Arial Unicode MS" w:hAnsi="13" w:cs="David" w:hint="cs"/>
                <w:snapToGrid w:val="0"/>
                <w:spacing w:val="0"/>
                <w:sz w:val="20"/>
                <w:szCs w:val="26"/>
                <w:rtl/>
              </w:rPr>
              <w:t xml:space="preserve">אותה </w:t>
            </w:r>
            <w:r w:rsidRPr="009D7FE0">
              <w:rPr>
                <w:rFonts w:ascii="13" w:eastAsia="Arial Unicode MS" w:hAnsi="13" w:cs="David"/>
                <w:snapToGrid w:val="0"/>
                <w:spacing w:val="0"/>
                <w:sz w:val="20"/>
                <w:szCs w:val="26"/>
                <w:rtl/>
              </w:rPr>
              <w:t>תקופה, הכל כאמור בטורים ב' ו-ג' לתוספת הראשונה;</w:t>
            </w:r>
          </w:p>
        </w:tc>
      </w:tr>
      <w:tr w:rsidR="009D7FE0" w:rsidRPr="009D7FE0" w:rsidTr="008D039C">
        <w:trPr>
          <w:gridAfter w:val="1"/>
          <w:wAfter w:w="12" w:type="dxa"/>
          <w:cantSplit/>
          <w:trHeight w:val="60"/>
        </w:trPr>
        <w:tc>
          <w:tcPr>
            <w:tcW w:w="1871" w:type="dxa"/>
            <w:gridSpan w:val="3"/>
          </w:tcPr>
          <w:p w:rsidR="009D7FE0" w:rsidRPr="009D7FE0" w:rsidRDefault="009D7FE0" w:rsidP="009D7FE0">
            <w:pPr>
              <w:keepLines/>
              <w:tabs>
                <w:tab w:val="left" w:pos="624"/>
                <w:tab w:val="left" w:pos="1247"/>
              </w:tabs>
              <w:snapToGrid w:val="0"/>
              <w:spacing w:before="0" w:line="360" w:lineRule="auto"/>
              <w:ind w:right="57" w:firstLine="0"/>
              <w:jc w:val="left"/>
              <w:rPr>
                <w:rFonts w:ascii="13" w:eastAsia="Arial Unicode MS" w:hAnsi="13" w:cs="David" w:hint="eastAsia"/>
                <w:snapToGrid w:val="0"/>
                <w:spacing w:val="0"/>
                <w:sz w:val="20"/>
                <w:szCs w:val="26"/>
              </w:rPr>
            </w:pPr>
          </w:p>
        </w:tc>
        <w:tc>
          <w:tcPr>
            <w:tcW w:w="624"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13" w:eastAsia="Arial Unicode MS" w:hAnsi="13" w:cs="David" w:hint="eastAsia"/>
                <w:snapToGrid w:val="0"/>
                <w:spacing w:val="0"/>
                <w:sz w:val="20"/>
                <w:szCs w:val="26"/>
              </w:rPr>
            </w:pPr>
          </w:p>
        </w:tc>
        <w:tc>
          <w:tcPr>
            <w:tcW w:w="7146" w:type="dxa"/>
            <w:gridSpan w:val="5"/>
          </w:tcPr>
          <w:p w:rsidR="009D7FE0" w:rsidRPr="009D7FE0" w:rsidRDefault="009D7FE0" w:rsidP="009D7FE0">
            <w:pPr>
              <w:keepLines/>
              <w:tabs>
                <w:tab w:val="left" w:pos="624"/>
                <w:tab w:val="left" w:pos="1247"/>
              </w:tabs>
              <w:snapToGrid w:val="0"/>
              <w:spacing w:before="0" w:line="360" w:lineRule="auto"/>
              <w:ind w:left="624" w:hanging="624"/>
              <w:rPr>
                <w:rFonts w:ascii="13" w:eastAsia="Arial Unicode MS" w:hAnsi="13" w:cs="David" w:hint="eastAsia"/>
                <w:snapToGrid w:val="0"/>
                <w:spacing w:val="0"/>
                <w:sz w:val="20"/>
                <w:szCs w:val="26"/>
                <w:rtl/>
              </w:rPr>
            </w:pPr>
            <w:r w:rsidRPr="009D7FE0">
              <w:rPr>
                <w:rFonts w:ascii="13" w:eastAsia="Arial Unicode MS" w:hAnsi="13" w:cs="David" w:hint="cs"/>
                <w:snapToGrid w:val="0"/>
                <w:spacing w:val="0"/>
                <w:sz w:val="20"/>
                <w:szCs w:val="26"/>
                <w:rtl/>
              </w:rPr>
              <w:t>חוק ההטבות לניצולי שואה" – חוק ההטבות לניצולי שואה, התשס"ז–2007</w:t>
            </w:r>
            <w:r w:rsidRPr="009D7FE0">
              <w:rPr>
                <w:rFonts w:ascii="13" w:eastAsia="Arial Unicode MS" w:hAnsi="13" w:cs="David" w:hint="eastAsia"/>
                <w:snapToGrid w:val="0"/>
                <w:spacing w:val="0"/>
                <w:sz w:val="20"/>
                <w:szCs w:val="26"/>
                <w:vertAlign w:val="superscript"/>
                <w:rtl/>
              </w:rPr>
              <w:footnoteReference w:id="2"/>
            </w:r>
            <w:r w:rsidRPr="009D7FE0">
              <w:rPr>
                <w:rFonts w:ascii="13" w:eastAsia="Arial Unicode MS" w:hAnsi="13" w:cs="David" w:hint="cs"/>
                <w:snapToGrid w:val="0"/>
                <w:spacing w:val="0"/>
                <w:sz w:val="20"/>
                <w:szCs w:val="26"/>
                <w:rtl/>
              </w:rPr>
              <w:t>;</w:t>
            </w:r>
          </w:p>
        </w:tc>
      </w:tr>
      <w:tr w:rsidR="009D7FE0" w:rsidRPr="009D7FE0" w:rsidTr="008D039C">
        <w:trPr>
          <w:gridAfter w:val="1"/>
          <w:wAfter w:w="12" w:type="dxa"/>
          <w:cantSplit/>
          <w:trHeight w:val="60"/>
        </w:trPr>
        <w:tc>
          <w:tcPr>
            <w:tcW w:w="1871" w:type="dxa"/>
            <w:gridSpan w:val="3"/>
          </w:tcPr>
          <w:p w:rsidR="009D7FE0" w:rsidRPr="009D7FE0" w:rsidRDefault="009D7FE0" w:rsidP="009D7FE0">
            <w:pPr>
              <w:keepLines/>
              <w:tabs>
                <w:tab w:val="left" w:pos="624"/>
                <w:tab w:val="left" w:pos="1247"/>
              </w:tabs>
              <w:snapToGrid w:val="0"/>
              <w:spacing w:before="0" w:line="360" w:lineRule="auto"/>
              <w:ind w:right="57" w:firstLine="0"/>
              <w:jc w:val="left"/>
              <w:rPr>
                <w:rFonts w:ascii="13" w:eastAsia="Arial Unicode MS" w:hAnsi="13" w:cs="David" w:hint="eastAsia"/>
                <w:snapToGrid w:val="0"/>
                <w:spacing w:val="0"/>
                <w:sz w:val="20"/>
                <w:szCs w:val="26"/>
              </w:rPr>
            </w:pPr>
          </w:p>
        </w:tc>
        <w:tc>
          <w:tcPr>
            <w:tcW w:w="624"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13" w:eastAsia="Arial Unicode MS" w:hAnsi="13" w:cs="David" w:hint="eastAsia"/>
                <w:snapToGrid w:val="0"/>
                <w:spacing w:val="0"/>
                <w:sz w:val="20"/>
                <w:szCs w:val="26"/>
              </w:rPr>
            </w:pPr>
          </w:p>
        </w:tc>
        <w:tc>
          <w:tcPr>
            <w:tcW w:w="7146" w:type="dxa"/>
            <w:gridSpan w:val="5"/>
          </w:tcPr>
          <w:p w:rsidR="009D7FE0" w:rsidRPr="009D7FE0" w:rsidRDefault="009D7FE0" w:rsidP="009D7FE0">
            <w:pPr>
              <w:keepLines/>
              <w:tabs>
                <w:tab w:val="left" w:pos="624"/>
                <w:tab w:val="left" w:pos="1247"/>
              </w:tabs>
              <w:snapToGrid w:val="0"/>
              <w:spacing w:before="0" w:line="360" w:lineRule="auto"/>
              <w:ind w:left="624" w:hanging="624"/>
              <w:rPr>
                <w:rFonts w:ascii="13" w:eastAsia="Arial Unicode MS" w:hAnsi="13" w:cs="David" w:hint="eastAsia"/>
                <w:snapToGrid w:val="0"/>
                <w:spacing w:val="0"/>
                <w:sz w:val="20"/>
                <w:szCs w:val="26"/>
                <w:rtl/>
              </w:rPr>
            </w:pPr>
            <w:r w:rsidRPr="009D7FE0">
              <w:rPr>
                <w:rFonts w:ascii="13" w:eastAsia="Arial Unicode MS" w:hAnsi="13" w:cs="David" w:hint="cs"/>
                <w:snapToGrid w:val="0"/>
                <w:spacing w:val="0"/>
                <w:sz w:val="20"/>
                <w:szCs w:val="26"/>
                <w:rtl/>
              </w:rPr>
              <w:t>"חוק נכי רדיפות הנאצים" – חוק נכי רדיפות הנאצים, התשי"ז–1957</w:t>
            </w:r>
            <w:r w:rsidRPr="009D7FE0">
              <w:rPr>
                <w:rFonts w:ascii="13" w:eastAsia="Arial Unicode MS" w:hAnsi="13" w:cs="David" w:hint="eastAsia"/>
                <w:snapToGrid w:val="0"/>
                <w:spacing w:val="0"/>
                <w:sz w:val="20"/>
                <w:szCs w:val="26"/>
                <w:vertAlign w:val="superscript"/>
                <w:rtl/>
              </w:rPr>
              <w:footnoteReference w:id="3"/>
            </w:r>
            <w:r w:rsidRPr="009D7FE0">
              <w:rPr>
                <w:rFonts w:ascii="13" w:eastAsia="Arial Unicode MS" w:hAnsi="13" w:cs="David" w:hint="cs"/>
                <w:snapToGrid w:val="0"/>
                <w:spacing w:val="0"/>
                <w:sz w:val="20"/>
                <w:szCs w:val="26"/>
                <w:rtl/>
              </w:rPr>
              <w:t>;</w:t>
            </w:r>
          </w:p>
        </w:tc>
      </w:tr>
      <w:tr w:rsidR="009D7FE0" w:rsidRPr="009D7FE0" w:rsidTr="008D039C">
        <w:trPr>
          <w:gridAfter w:val="1"/>
          <w:wAfter w:w="12" w:type="dxa"/>
          <w:cantSplit/>
          <w:trHeight w:val="60"/>
        </w:trPr>
        <w:tc>
          <w:tcPr>
            <w:tcW w:w="1871" w:type="dxa"/>
            <w:gridSpan w:val="3"/>
          </w:tcPr>
          <w:p w:rsidR="009D7FE0" w:rsidRPr="009D7FE0" w:rsidRDefault="009D7FE0" w:rsidP="009D7FE0">
            <w:pPr>
              <w:keepLines/>
              <w:tabs>
                <w:tab w:val="left" w:pos="624"/>
                <w:tab w:val="left" w:pos="1247"/>
              </w:tabs>
              <w:snapToGrid w:val="0"/>
              <w:spacing w:before="0" w:line="360" w:lineRule="auto"/>
              <w:ind w:right="57" w:firstLine="0"/>
              <w:jc w:val="left"/>
              <w:rPr>
                <w:rFonts w:ascii="13" w:eastAsia="Arial Unicode MS" w:hAnsi="13" w:cs="David" w:hint="eastAsia"/>
                <w:snapToGrid w:val="0"/>
                <w:spacing w:val="0"/>
                <w:sz w:val="20"/>
                <w:szCs w:val="26"/>
              </w:rPr>
            </w:pPr>
          </w:p>
        </w:tc>
        <w:tc>
          <w:tcPr>
            <w:tcW w:w="624"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13" w:eastAsia="Arial Unicode MS" w:hAnsi="13" w:cs="David" w:hint="eastAsia"/>
                <w:snapToGrid w:val="0"/>
                <w:spacing w:val="0"/>
                <w:sz w:val="20"/>
                <w:szCs w:val="26"/>
              </w:rPr>
            </w:pPr>
          </w:p>
        </w:tc>
        <w:tc>
          <w:tcPr>
            <w:tcW w:w="7146" w:type="dxa"/>
            <w:gridSpan w:val="5"/>
          </w:tcPr>
          <w:p w:rsidR="009D7FE0" w:rsidRPr="009D7FE0" w:rsidRDefault="009D7FE0" w:rsidP="009D7FE0">
            <w:pPr>
              <w:keepLines/>
              <w:tabs>
                <w:tab w:val="left" w:pos="624"/>
                <w:tab w:val="left" w:pos="1247"/>
              </w:tabs>
              <w:snapToGrid w:val="0"/>
              <w:spacing w:before="0" w:line="360" w:lineRule="auto"/>
              <w:ind w:left="624" w:hanging="624"/>
              <w:rPr>
                <w:rFonts w:ascii="13" w:eastAsia="Arial Unicode MS" w:hAnsi="13" w:cs="David" w:hint="eastAsia"/>
                <w:snapToGrid w:val="0"/>
                <w:spacing w:val="0"/>
                <w:sz w:val="20"/>
                <w:szCs w:val="26"/>
              </w:rPr>
            </w:pPr>
            <w:r w:rsidRPr="009D7FE0">
              <w:rPr>
                <w:rFonts w:ascii="13" w:eastAsia="Arial Unicode MS" w:hAnsi="13" w:cs="David"/>
                <w:snapToGrid w:val="0"/>
                <w:spacing w:val="0"/>
                <w:sz w:val="20"/>
                <w:szCs w:val="26"/>
                <w:rtl/>
              </w:rPr>
              <w:t>"מעצמות הברית" – כהגדרתן בסעיף 16 לחוק לעשיית הדין בנאצים ובעוזריהם, התש"י–1950</w:t>
            </w:r>
            <w:r w:rsidRPr="009D7FE0">
              <w:rPr>
                <w:rFonts w:ascii="13" w:eastAsia="Arial Unicode MS" w:hAnsi="13" w:cs="David" w:hint="eastAsia"/>
                <w:snapToGrid w:val="0"/>
                <w:spacing w:val="0"/>
                <w:sz w:val="20"/>
                <w:szCs w:val="26"/>
                <w:vertAlign w:val="superscript"/>
                <w:rtl/>
              </w:rPr>
              <w:footnoteReference w:id="4"/>
            </w:r>
            <w:r w:rsidRPr="009D7FE0">
              <w:rPr>
                <w:rFonts w:ascii="13" w:eastAsia="Arial Unicode MS" w:hAnsi="13" w:cs="David"/>
                <w:snapToGrid w:val="0"/>
                <w:spacing w:val="0"/>
                <w:sz w:val="20"/>
                <w:szCs w:val="26"/>
                <w:rtl/>
              </w:rPr>
              <w:t>.</w:t>
            </w:r>
          </w:p>
        </w:tc>
      </w:tr>
      <w:tr w:rsidR="009D7FE0" w:rsidRPr="009D7FE0" w:rsidTr="008D039C">
        <w:trPr>
          <w:gridAfter w:val="1"/>
          <w:wAfter w:w="12" w:type="dxa"/>
          <w:cantSplit/>
          <w:trHeight w:val="60"/>
        </w:trPr>
        <w:tc>
          <w:tcPr>
            <w:tcW w:w="1871" w:type="dxa"/>
            <w:gridSpan w:val="3"/>
          </w:tcPr>
          <w:p w:rsidR="009D7FE0" w:rsidRPr="009D7FE0" w:rsidRDefault="009D7FE0" w:rsidP="009D7FE0">
            <w:pPr>
              <w:keepLines/>
              <w:tabs>
                <w:tab w:val="left" w:pos="624"/>
                <w:tab w:val="left" w:pos="1247"/>
              </w:tabs>
              <w:snapToGrid w:val="0"/>
              <w:spacing w:before="0" w:line="360" w:lineRule="auto"/>
              <w:ind w:right="57" w:firstLine="0"/>
              <w:jc w:val="left"/>
              <w:rPr>
                <w:rFonts w:ascii="13" w:eastAsia="Arial Unicode MS" w:hAnsi="13" w:cs="David" w:hint="eastAsia"/>
                <w:snapToGrid w:val="0"/>
                <w:spacing w:val="0"/>
                <w:sz w:val="20"/>
                <w:szCs w:val="26"/>
                <w:rtl/>
              </w:rPr>
            </w:pPr>
          </w:p>
        </w:tc>
        <w:tc>
          <w:tcPr>
            <w:tcW w:w="624"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13" w:eastAsia="Arial Unicode MS" w:hAnsi="13" w:cs="David" w:hint="eastAsia"/>
                <w:snapToGrid w:val="0"/>
                <w:spacing w:val="0"/>
                <w:sz w:val="20"/>
                <w:szCs w:val="26"/>
              </w:rPr>
            </w:pPr>
          </w:p>
        </w:tc>
        <w:tc>
          <w:tcPr>
            <w:tcW w:w="7146" w:type="dxa"/>
            <w:gridSpan w:val="5"/>
          </w:tcPr>
          <w:p w:rsidR="009D7FE0" w:rsidRPr="009D7FE0" w:rsidRDefault="009D7FE0" w:rsidP="009D7FE0">
            <w:pPr>
              <w:keepLines/>
              <w:tabs>
                <w:tab w:val="left" w:pos="624"/>
                <w:tab w:val="left" w:pos="1247"/>
              </w:tabs>
              <w:snapToGrid w:val="0"/>
              <w:spacing w:before="0" w:line="360" w:lineRule="auto"/>
              <w:ind w:left="624" w:hanging="624"/>
              <w:rPr>
                <w:rFonts w:ascii="13" w:eastAsia="Arial Unicode MS" w:hAnsi="13" w:cs="David" w:hint="eastAsia"/>
                <w:snapToGrid w:val="0"/>
                <w:spacing w:val="0"/>
                <w:sz w:val="20"/>
                <w:szCs w:val="26"/>
                <w:rtl/>
              </w:rPr>
            </w:pPr>
            <w:r w:rsidRPr="009D7FE0">
              <w:rPr>
                <w:rFonts w:ascii="13" w:eastAsia="Arial Unicode MS" w:hAnsi="13" w:cs="David"/>
                <w:snapToGrid w:val="0"/>
                <w:spacing w:val="0"/>
                <w:sz w:val="20"/>
                <w:szCs w:val="26"/>
                <w:rtl/>
              </w:rPr>
              <w:t>"ניצול שואה" – תושב ישראל שהתקיים לגביו אחד מאלה:</w:t>
            </w:r>
          </w:p>
        </w:tc>
      </w:tr>
      <w:tr w:rsidR="009D7FE0" w:rsidRPr="009D7FE0" w:rsidTr="008D039C">
        <w:trPr>
          <w:gridAfter w:val="1"/>
          <w:wAfter w:w="12" w:type="dxa"/>
          <w:cantSplit/>
          <w:trHeight w:val="60"/>
        </w:trPr>
        <w:tc>
          <w:tcPr>
            <w:tcW w:w="1871" w:type="dxa"/>
            <w:gridSpan w:val="3"/>
          </w:tcPr>
          <w:p w:rsidR="009D7FE0" w:rsidRPr="009D7FE0" w:rsidRDefault="009D7FE0" w:rsidP="009D7FE0">
            <w:pPr>
              <w:keepLines/>
              <w:tabs>
                <w:tab w:val="left" w:pos="624"/>
                <w:tab w:val="left" w:pos="1247"/>
              </w:tabs>
              <w:snapToGrid w:val="0"/>
              <w:spacing w:before="0" w:line="360" w:lineRule="auto"/>
              <w:ind w:right="57" w:firstLine="0"/>
              <w:jc w:val="left"/>
              <w:rPr>
                <w:rFonts w:ascii="13" w:eastAsia="Arial Unicode MS" w:hAnsi="13" w:cs="David" w:hint="eastAsia"/>
                <w:snapToGrid w:val="0"/>
                <w:spacing w:val="0"/>
                <w:sz w:val="20"/>
                <w:szCs w:val="26"/>
              </w:rPr>
            </w:pPr>
          </w:p>
        </w:tc>
        <w:tc>
          <w:tcPr>
            <w:tcW w:w="624"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13" w:eastAsia="Arial Unicode MS" w:hAnsi="13" w:cs="David" w:hint="eastAsia"/>
                <w:snapToGrid w:val="0"/>
                <w:spacing w:val="0"/>
                <w:sz w:val="20"/>
                <w:szCs w:val="26"/>
              </w:rPr>
            </w:pPr>
          </w:p>
        </w:tc>
        <w:tc>
          <w:tcPr>
            <w:tcW w:w="624"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13" w:eastAsia="Arial Unicode MS" w:hAnsi="13" w:cs="David" w:hint="eastAsia"/>
                <w:snapToGrid w:val="0"/>
                <w:spacing w:val="0"/>
                <w:sz w:val="20"/>
                <w:szCs w:val="26"/>
              </w:rPr>
            </w:pPr>
          </w:p>
        </w:tc>
        <w:tc>
          <w:tcPr>
            <w:tcW w:w="6522" w:type="dxa"/>
            <w:gridSpan w:val="3"/>
          </w:tcPr>
          <w:p w:rsidR="009D7FE0" w:rsidRPr="009D7FE0" w:rsidRDefault="009D7FE0" w:rsidP="009D7FE0">
            <w:pPr>
              <w:keepLines/>
              <w:tabs>
                <w:tab w:val="left" w:pos="624"/>
                <w:tab w:val="left" w:pos="1247"/>
              </w:tabs>
              <w:snapToGrid w:val="0"/>
              <w:spacing w:before="0" w:line="360" w:lineRule="auto"/>
              <w:ind w:firstLine="0"/>
              <w:rPr>
                <w:rFonts w:ascii="13" w:eastAsia="Arial Unicode MS" w:hAnsi="13" w:cs="David" w:hint="eastAsia"/>
                <w:snapToGrid w:val="0"/>
                <w:spacing w:val="0"/>
                <w:sz w:val="20"/>
                <w:szCs w:val="26"/>
              </w:rPr>
            </w:pPr>
            <w:r w:rsidRPr="009D7FE0">
              <w:rPr>
                <w:rFonts w:ascii="13" w:eastAsia="Arial Unicode MS" w:hAnsi="13" w:cs="David"/>
                <w:snapToGrid w:val="0"/>
                <w:spacing w:val="0"/>
                <w:sz w:val="20"/>
                <w:szCs w:val="26"/>
                <w:rtl/>
              </w:rPr>
              <w:t>(א) הוא שהה בארץ עוינת;</w:t>
            </w:r>
          </w:p>
        </w:tc>
      </w:tr>
      <w:tr w:rsidR="009D7FE0" w:rsidRPr="009D7FE0" w:rsidTr="008D039C">
        <w:trPr>
          <w:gridAfter w:val="1"/>
          <w:wAfter w:w="12" w:type="dxa"/>
          <w:cantSplit/>
          <w:trHeight w:val="60"/>
        </w:trPr>
        <w:tc>
          <w:tcPr>
            <w:tcW w:w="1871" w:type="dxa"/>
            <w:gridSpan w:val="3"/>
          </w:tcPr>
          <w:p w:rsidR="009D7FE0" w:rsidRPr="009D7FE0" w:rsidRDefault="009D7FE0" w:rsidP="009D7FE0">
            <w:pPr>
              <w:keepLines/>
              <w:tabs>
                <w:tab w:val="left" w:pos="624"/>
                <w:tab w:val="left" w:pos="1247"/>
              </w:tabs>
              <w:snapToGrid w:val="0"/>
              <w:spacing w:before="0" w:line="360" w:lineRule="auto"/>
              <w:ind w:right="57" w:firstLine="0"/>
              <w:jc w:val="left"/>
              <w:rPr>
                <w:rFonts w:ascii="13" w:eastAsia="Arial Unicode MS" w:hAnsi="13" w:cs="David" w:hint="eastAsia"/>
                <w:snapToGrid w:val="0"/>
                <w:spacing w:val="0"/>
                <w:sz w:val="20"/>
                <w:szCs w:val="26"/>
              </w:rPr>
            </w:pPr>
          </w:p>
        </w:tc>
        <w:tc>
          <w:tcPr>
            <w:tcW w:w="624"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13" w:eastAsia="Arial Unicode MS" w:hAnsi="13" w:cs="David" w:hint="eastAsia"/>
                <w:snapToGrid w:val="0"/>
                <w:spacing w:val="0"/>
                <w:sz w:val="20"/>
                <w:szCs w:val="26"/>
              </w:rPr>
            </w:pPr>
          </w:p>
        </w:tc>
        <w:tc>
          <w:tcPr>
            <w:tcW w:w="624"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13" w:eastAsia="Arial Unicode MS" w:hAnsi="13" w:cs="David" w:hint="eastAsia"/>
                <w:snapToGrid w:val="0"/>
                <w:spacing w:val="0"/>
                <w:sz w:val="20"/>
                <w:szCs w:val="26"/>
              </w:rPr>
            </w:pPr>
          </w:p>
        </w:tc>
        <w:tc>
          <w:tcPr>
            <w:tcW w:w="6522" w:type="dxa"/>
            <w:gridSpan w:val="3"/>
          </w:tcPr>
          <w:p w:rsidR="009D7FE0" w:rsidRPr="009D7FE0" w:rsidRDefault="009D7FE0" w:rsidP="009D7FE0">
            <w:pPr>
              <w:keepLines/>
              <w:tabs>
                <w:tab w:val="left" w:pos="624"/>
                <w:tab w:val="left" w:pos="1247"/>
              </w:tabs>
              <w:snapToGrid w:val="0"/>
              <w:spacing w:before="0" w:line="360" w:lineRule="auto"/>
              <w:ind w:firstLine="0"/>
              <w:rPr>
                <w:rFonts w:ascii="13" w:eastAsia="Arial Unicode MS" w:hAnsi="13" w:cs="David" w:hint="eastAsia"/>
                <w:snapToGrid w:val="0"/>
                <w:spacing w:val="0"/>
                <w:sz w:val="20"/>
                <w:szCs w:val="26"/>
              </w:rPr>
            </w:pPr>
            <w:r w:rsidRPr="009D7FE0">
              <w:rPr>
                <w:rFonts w:ascii="13" w:eastAsia="Arial Unicode MS" w:hAnsi="13" w:cs="David"/>
                <w:snapToGrid w:val="0"/>
                <w:spacing w:val="0"/>
                <w:sz w:val="20"/>
                <w:szCs w:val="26"/>
                <w:rtl/>
              </w:rPr>
              <w:t xml:space="preserve">(ב) הוא נמלט משטח כאמור בפסקה (ב) להגדרה "ארץ עוינת", </w:t>
            </w:r>
            <w:r w:rsidRPr="009D7FE0">
              <w:rPr>
                <w:rFonts w:ascii="13" w:eastAsia="Arial Unicode MS" w:hAnsi="13" w:cs="David" w:hint="eastAsia"/>
                <w:snapToGrid w:val="0"/>
                <w:spacing w:val="0"/>
                <w:sz w:val="20"/>
                <w:szCs w:val="26"/>
                <w:rtl/>
              </w:rPr>
              <w:t>בסמוך לפני</w:t>
            </w:r>
            <w:r w:rsidRPr="009D7FE0">
              <w:rPr>
                <w:rFonts w:ascii="13" w:eastAsia="Arial Unicode MS" w:hAnsi="13" w:cs="David"/>
                <w:snapToGrid w:val="0"/>
                <w:spacing w:val="0"/>
                <w:sz w:val="20"/>
                <w:szCs w:val="26"/>
                <w:rtl/>
              </w:rPr>
              <w:t xml:space="preserve"> הכיבוש הגרמני;</w:t>
            </w:r>
          </w:p>
        </w:tc>
      </w:tr>
      <w:tr w:rsidR="009D7FE0" w:rsidRPr="009D7FE0" w:rsidTr="008D039C">
        <w:trPr>
          <w:gridAfter w:val="1"/>
          <w:wAfter w:w="12" w:type="dxa"/>
          <w:cantSplit/>
          <w:trHeight w:val="60"/>
        </w:trPr>
        <w:tc>
          <w:tcPr>
            <w:tcW w:w="1871" w:type="dxa"/>
            <w:gridSpan w:val="3"/>
          </w:tcPr>
          <w:p w:rsidR="009D7FE0" w:rsidRPr="009D7FE0" w:rsidRDefault="009D7FE0" w:rsidP="009D7FE0">
            <w:pPr>
              <w:keepLines/>
              <w:tabs>
                <w:tab w:val="left" w:pos="624"/>
                <w:tab w:val="left" w:pos="1247"/>
              </w:tabs>
              <w:snapToGrid w:val="0"/>
              <w:spacing w:before="0" w:line="360" w:lineRule="auto"/>
              <w:ind w:right="57" w:firstLine="0"/>
              <w:jc w:val="left"/>
              <w:rPr>
                <w:rFonts w:ascii="13" w:eastAsia="Arial Unicode MS" w:hAnsi="13" w:cs="David" w:hint="eastAsia"/>
                <w:snapToGrid w:val="0"/>
                <w:spacing w:val="0"/>
                <w:sz w:val="20"/>
                <w:szCs w:val="26"/>
              </w:rPr>
            </w:pPr>
          </w:p>
        </w:tc>
        <w:tc>
          <w:tcPr>
            <w:tcW w:w="624"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13" w:eastAsia="Arial Unicode MS" w:hAnsi="13" w:cs="David" w:hint="eastAsia"/>
                <w:snapToGrid w:val="0"/>
                <w:spacing w:val="0"/>
                <w:sz w:val="20"/>
                <w:szCs w:val="26"/>
              </w:rPr>
            </w:pPr>
          </w:p>
        </w:tc>
        <w:tc>
          <w:tcPr>
            <w:tcW w:w="7146" w:type="dxa"/>
            <w:gridSpan w:val="5"/>
          </w:tcPr>
          <w:p w:rsidR="009D7FE0" w:rsidRPr="009D7FE0" w:rsidRDefault="009D7FE0" w:rsidP="009D7FE0">
            <w:pPr>
              <w:keepLines/>
              <w:tabs>
                <w:tab w:val="left" w:pos="624"/>
                <w:tab w:val="left" w:pos="1247"/>
              </w:tabs>
              <w:snapToGrid w:val="0"/>
              <w:spacing w:before="0" w:line="360" w:lineRule="auto"/>
              <w:ind w:left="624" w:hanging="624"/>
              <w:rPr>
                <w:rFonts w:ascii="13" w:eastAsia="Arial Unicode MS" w:hAnsi="13" w:cs="David" w:hint="eastAsia"/>
                <w:snapToGrid w:val="0"/>
                <w:spacing w:val="0"/>
                <w:sz w:val="20"/>
                <w:szCs w:val="26"/>
                <w:rtl/>
              </w:rPr>
            </w:pPr>
            <w:r w:rsidRPr="009D7FE0">
              <w:rPr>
                <w:rFonts w:ascii="13" w:eastAsia="Arial Unicode MS" w:hAnsi="13" w:cs="David" w:hint="cs"/>
                <w:snapToGrid w:val="0"/>
                <w:spacing w:val="0"/>
                <w:sz w:val="20"/>
                <w:szCs w:val="26"/>
                <w:rtl/>
              </w:rPr>
              <w:t>"הרשות המוסמכת" – כמשמעותה בסעיף 2 לחוק נכי רדיפות הנאצים, התשי"ז</w:t>
            </w:r>
            <w:r w:rsidRPr="009D7FE0">
              <w:rPr>
                <w:rFonts w:ascii="13" w:eastAsia="Arial Unicode MS" w:hAnsi="13" w:cs="David" w:hint="eastAsia"/>
                <w:snapToGrid w:val="0"/>
                <w:spacing w:val="0"/>
                <w:sz w:val="20"/>
                <w:szCs w:val="26"/>
                <w:rtl/>
              </w:rPr>
              <w:t>–</w:t>
            </w:r>
            <w:r w:rsidRPr="009D7FE0">
              <w:rPr>
                <w:rFonts w:ascii="13" w:eastAsia="Arial Unicode MS" w:hAnsi="13" w:cs="David" w:hint="cs"/>
                <w:snapToGrid w:val="0"/>
                <w:spacing w:val="0"/>
                <w:sz w:val="20"/>
                <w:szCs w:val="26"/>
                <w:rtl/>
              </w:rPr>
              <w:t>1957</w:t>
            </w:r>
            <w:r w:rsidRPr="009D7FE0">
              <w:rPr>
                <w:rFonts w:ascii="13" w:eastAsia="Arial Unicode MS" w:hAnsi="13" w:cs="David" w:hint="eastAsia"/>
                <w:snapToGrid w:val="0"/>
                <w:spacing w:val="0"/>
                <w:sz w:val="20"/>
                <w:szCs w:val="26"/>
                <w:vertAlign w:val="superscript"/>
                <w:rtl/>
              </w:rPr>
              <w:footnoteReference w:id="5"/>
            </w:r>
            <w:r w:rsidRPr="009D7FE0">
              <w:rPr>
                <w:rFonts w:ascii="13" w:eastAsia="Arial Unicode MS" w:hAnsi="13" w:cs="David" w:hint="cs"/>
                <w:snapToGrid w:val="0"/>
                <w:spacing w:val="0"/>
                <w:sz w:val="20"/>
                <w:szCs w:val="26"/>
                <w:rtl/>
              </w:rPr>
              <w:t>.</w:t>
            </w:r>
          </w:p>
        </w:tc>
      </w:tr>
      <w:tr w:rsidR="009D7FE0" w:rsidRPr="009D7FE0" w:rsidTr="008D039C">
        <w:trPr>
          <w:gridAfter w:val="1"/>
          <w:wAfter w:w="12" w:type="dxa"/>
          <w:cantSplit/>
          <w:trHeight w:val="60"/>
        </w:trPr>
        <w:tc>
          <w:tcPr>
            <w:tcW w:w="1871" w:type="dxa"/>
            <w:gridSpan w:val="3"/>
          </w:tcPr>
          <w:p w:rsidR="009D7FE0" w:rsidRPr="009D7FE0" w:rsidRDefault="009D7FE0" w:rsidP="009D7FE0">
            <w:pPr>
              <w:keepLines/>
              <w:tabs>
                <w:tab w:val="left" w:pos="624"/>
                <w:tab w:val="left" w:pos="1247"/>
              </w:tabs>
              <w:snapToGrid w:val="0"/>
              <w:spacing w:before="0" w:line="360" w:lineRule="auto"/>
              <w:ind w:right="57" w:firstLine="0"/>
              <w:jc w:val="left"/>
              <w:rPr>
                <w:rFonts w:ascii="13" w:eastAsia="Arial Unicode MS" w:hAnsi="13" w:cs="David" w:hint="eastAsia"/>
                <w:snapToGrid w:val="0"/>
                <w:spacing w:val="0"/>
                <w:sz w:val="20"/>
                <w:szCs w:val="26"/>
              </w:rPr>
            </w:pPr>
          </w:p>
        </w:tc>
        <w:tc>
          <w:tcPr>
            <w:tcW w:w="624"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13" w:eastAsia="Arial Unicode MS" w:hAnsi="13" w:cs="David" w:hint="eastAsia"/>
                <w:snapToGrid w:val="0"/>
                <w:spacing w:val="0"/>
                <w:sz w:val="20"/>
                <w:szCs w:val="26"/>
              </w:rPr>
            </w:pPr>
          </w:p>
        </w:tc>
        <w:tc>
          <w:tcPr>
            <w:tcW w:w="7146" w:type="dxa"/>
            <w:gridSpan w:val="5"/>
          </w:tcPr>
          <w:p w:rsidR="009D7FE0" w:rsidRPr="009D7FE0" w:rsidRDefault="009D7FE0" w:rsidP="009D7FE0">
            <w:pPr>
              <w:keepLines/>
              <w:tabs>
                <w:tab w:val="left" w:pos="624"/>
                <w:tab w:val="left" w:pos="1247"/>
              </w:tabs>
              <w:snapToGrid w:val="0"/>
              <w:spacing w:before="0" w:line="360" w:lineRule="auto"/>
              <w:ind w:left="624" w:hanging="624"/>
              <w:rPr>
                <w:rFonts w:ascii="13" w:eastAsia="Arial Unicode MS" w:hAnsi="13" w:cs="David" w:hint="eastAsia"/>
                <w:snapToGrid w:val="0"/>
                <w:spacing w:val="0"/>
                <w:sz w:val="20"/>
                <w:szCs w:val="26"/>
                <w:rtl/>
              </w:rPr>
            </w:pPr>
            <w:r w:rsidRPr="009D7FE0">
              <w:rPr>
                <w:rFonts w:ascii="13" w:eastAsia="Arial Unicode MS" w:hAnsi="13" w:cs="David" w:hint="cs"/>
                <w:snapToGrid w:val="0"/>
                <w:spacing w:val="0"/>
                <w:sz w:val="20"/>
                <w:szCs w:val="26"/>
                <w:rtl/>
              </w:rPr>
              <w:t>"השר" – שר הרווחה והשירותים החברתיים.</w:t>
            </w:r>
          </w:p>
        </w:tc>
      </w:tr>
      <w:tr w:rsidR="009D7FE0" w:rsidRPr="009D7FE0" w:rsidTr="008D039C">
        <w:trPr>
          <w:gridAfter w:val="1"/>
          <w:wAfter w:w="12" w:type="dxa"/>
          <w:cantSplit/>
          <w:trHeight w:val="60"/>
        </w:trPr>
        <w:tc>
          <w:tcPr>
            <w:tcW w:w="1871" w:type="dxa"/>
            <w:gridSpan w:val="3"/>
          </w:tcPr>
          <w:p w:rsidR="009D7FE0" w:rsidRPr="009D7FE0" w:rsidRDefault="009D7FE0" w:rsidP="009D7FE0">
            <w:pPr>
              <w:keepLines/>
              <w:tabs>
                <w:tab w:val="left" w:pos="624"/>
                <w:tab w:val="left" w:pos="1247"/>
              </w:tabs>
              <w:snapToGrid w:val="0"/>
              <w:spacing w:before="0" w:line="360" w:lineRule="auto"/>
              <w:ind w:right="57" w:firstLine="0"/>
              <w:jc w:val="left"/>
              <w:rPr>
                <w:rFonts w:ascii="13" w:eastAsia="Arial Unicode MS" w:hAnsi="13" w:cs="David" w:hint="eastAsia"/>
                <w:snapToGrid w:val="0"/>
                <w:spacing w:val="0"/>
                <w:sz w:val="20"/>
                <w:szCs w:val="26"/>
              </w:rPr>
            </w:pPr>
            <w:r w:rsidRPr="009D7FE0">
              <w:rPr>
                <w:rFonts w:ascii="13" w:eastAsia="Arial Unicode MS" w:hAnsi="13" w:cs="David" w:hint="cs"/>
                <w:snapToGrid w:val="0"/>
                <w:spacing w:val="0"/>
                <w:sz w:val="20"/>
                <w:szCs w:val="26"/>
                <w:rtl/>
              </w:rPr>
              <w:t>קביעת זכאות</w:t>
            </w:r>
          </w:p>
        </w:tc>
        <w:tc>
          <w:tcPr>
            <w:tcW w:w="624"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13" w:eastAsia="Arial Unicode MS" w:hAnsi="13" w:cs="David" w:hint="eastAsia"/>
                <w:snapToGrid w:val="0"/>
                <w:spacing w:val="0"/>
                <w:sz w:val="20"/>
                <w:szCs w:val="26"/>
              </w:rPr>
            </w:pPr>
            <w:r w:rsidRPr="009D7FE0">
              <w:rPr>
                <w:rFonts w:ascii="13" w:eastAsia="Arial Unicode MS" w:hAnsi="13" w:cs="David"/>
                <w:snapToGrid w:val="0"/>
                <w:spacing w:val="0"/>
                <w:sz w:val="20"/>
                <w:szCs w:val="26"/>
                <w:rtl/>
              </w:rPr>
              <w:t>2.</w:t>
            </w:r>
          </w:p>
        </w:tc>
        <w:tc>
          <w:tcPr>
            <w:tcW w:w="7146" w:type="dxa"/>
            <w:gridSpan w:val="5"/>
          </w:tcPr>
          <w:p w:rsidR="009D7FE0" w:rsidRPr="009D7FE0" w:rsidRDefault="009D7FE0" w:rsidP="009D7FE0">
            <w:pPr>
              <w:keepLines/>
              <w:tabs>
                <w:tab w:val="left" w:pos="624"/>
                <w:tab w:val="left" w:pos="1247"/>
              </w:tabs>
              <w:snapToGrid w:val="0"/>
              <w:spacing w:before="0" w:line="360" w:lineRule="auto"/>
              <w:ind w:firstLine="0"/>
              <w:rPr>
                <w:rFonts w:ascii="13" w:eastAsia="Arial Unicode MS" w:hAnsi="13" w:cs="David" w:hint="eastAsia"/>
                <w:snapToGrid w:val="0"/>
                <w:spacing w:val="0"/>
                <w:sz w:val="20"/>
                <w:szCs w:val="26"/>
                <w:rtl/>
              </w:rPr>
            </w:pPr>
            <w:r w:rsidRPr="009D7FE0">
              <w:rPr>
                <w:rFonts w:ascii="13" w:eastAsia="Arial Unicode MS" w:hAnsi="13" w:cs="David" w:hint="cs"/>
                <w:snapToGrid w:val="0"/>
                <w:spacing w:val="0"/>
                <w:sz w:val="20"/>
                <w:szCs w:val="26"/>
                <w:rtl/>
              </w:rPr>
              <w:t>(</w:t>
            </w:r>
            <w:r w:rsidRPr="009D7FE0">
              <w:rPr>
                <w:rFonts w:ascii="13" w:eastAsia="Arial Unicode MS" w:hAnsi="13" w:cs="David"/>
                <w:snapToGrid w:val="0"/>
                <w:spacing w:val="0"/>
                <w:sz w:val="20"/>
                <w:szCs w:val="26"/>
                <w:rtl/>
              </w:rPr>
              <w:t>א)</w:t>
            </w:r>
            <w:r w:rsidRPr="009D7FE0">
              <w:rPr>
                <w:rFonts w:ascii="13" w:eastAsia="Arial Unicode MS" w:hAnsi="13" w:cs="David"/>
                <w:snapToGrid w:val="0"/>
                <w:spacing w:val="0"/>
                <w:sz w:val="20"/>
                <w:szCs w:val="26"/>
                <w:rtl/>
              </w:rPr>
              <w:tab/>
            </w:r>
            <w:r w:rsidRPr="009D7FE0">
              <w:rPr>
                <w:rFonts w:ascii="13" w:eastAsia="Arial Unicode MS" w:hAnsi="13" w:cs="David" w:hint="cs"/>
                <w:snapToGrid w:val="0"/>
                <w:spacing w:val="0"/>
                <w:sz w:val="20"/>
                <w:szCs w:val="26"/>
                <w:rtl/>
              </w:rPr>
              <w:t>הוגשה בקשה ל</w:t>
            </w:r>
            <w:r w:rsidRPr="009D7FE0">
              <w:rPr>
                <w:rFonts w:ascii="13" w:eastAsia="Arial Unicode MS" w:hAnsi="13" w:cs="David"/>
                <w:snapToGrid w:val="0"/>
                <w:spacing w:val="0"/>
                <w:sz w:val="20"/>
                <w:szCs w:val="26"/>
                <w:rtl/>
              </w:rPr>
              <w:t xml:space="preserve">רשות המוסמכת </w:t>
            </w:r>
            <w:r w:rsidRPr="009D7FE0">
              <w:rPr>
                <w:rFonts w:ascii="13" w:eastAsia="Arial Unicode MS" w:hAnsi="13" w:cs="David" w:hint="cs"/>
                <w:snapToGrid w:val="0"/>
                <w:spacing w:val="0"/>
                <w:sz w:val="20"/>
                <w:szCs w:val="26"/>
                <w:rtl/>
              </w:rPr>
              <w:t>לקבלת הטבות לפי חוק זה, תקבע הרשות המוסמכת אם המבקש הוא ניצול שואה ואם מתקיימים בו תנאי הזכאות לקבלת ההטבות לפי חוק זה</w:t>
            </w:r>
            <w:r w:rsidRPr="009D7FE0">
              <w:rPr>
                <w:rFonts w:ascii="13" w:eastAsia="Arial Unicode MS" w:hAnsi="13" w:cs="David"/>
                <w:snapToGrid w:val="0"/>
                <w:spacing w:val="0"/>
                <w:sz w:val="20"/>
                <w:szCs w:val="26"/>
                <w:rtl/>
              </w:rPr>
              <w:t>.</w:t>
            </w:r>
          </w:p>
        </w:tc>
      </w:tr>
      <w:tr w:rsidR="009D7FE0" w:rsidRPr="009D7FE0" w:rsidTr="008D039C">
        <w:trPr>
          <w:gridAfter w:val="1"/>
          <w:wAfter w:w="12" w:type="dxa"/>
          <w:cantSplit/>
          <w:trHeight w:val="60"/>
        </w:trPr>
        <w:tc>
          <w:tcPr>
            <w:tcW w:w="1871" w:type="dxa"/>
            <w:gridSpan w:val="3"/>
          </w:tcPr>
          <w:p w:rsidR="009D7FE0" w:rsidRPr="009D7FE0" w:rsidRDefault="009D7FE0" w:rsidP="009D7FE0">
            <w:pPr>
              <w:keepLines/>
              <w:tabs>
                <w:tab w:val="left" w:pos="624"/>
                <w:tab w:val="left" w:pos="1247"/>
              </w:tabs>
              <w:snapToGrid w:val="0"/>
              <w:spacing w:before="0" w:line="360" w:lineRule="auto"/>
              <w:ind w:right="57" w:firstLine="0"/>
              <w:jc w:val="left"/>
              <w:rPr>
                <w:rFonts w:ascii="13" w:eastAsia="Arial Unicode MS" w:hAnsi="13" w:cs="David" w:hint="eastAsia"/>
                <w:snapToGrid w:val="0"/>
                <w:spacing w:val="0"/>
                <w:sz w:val="20"/>
                <w:szCs w:val="26"/>
                <w:rtl/>
              </w:rPr>
            </w:pPr>
          </w:p>
        </w:tc>
        <w:tc>
          <w:tcPr>
            <w:tcW w:w="624"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13" w:eastAsia="Arial Unicode MS" w:hAnsi="13" w:cs="David" w:hint="eastAsia"/>
                <w:snapToGrid w:val="0"/>
                <w:spacing w:val="0"/>
                <w:sz w:val="20"/>
                <w:szCs w:val="26"/>
                <w:rtl/>
              </w:rPr>
            </w:pPr>
          </w:p>
        </w:tc>
        <w:tc>
          <w:tcPr>
            <w:tcW w:w="7146" w:type="dxa"/>
            <w:gridSpan w:val="5"/>
          </w:tcPr>
          <w:p w:rsidR="009D7FE0" w:rsidRPr="009D7FE0" w:rsidRDefault="009D7FE0" w:rsidP="009D7FE0">
            <w:pPr>
              <w:keepLines/>
              <w:tabs>
                <w:tab w:val="left" w:pos="624"/>
                <w:tab w:val="left" w:pos="1247"/>
              </w:tabs>
              <w:snapToGrid w:val="0"/>
              <w:spacing w:before="0" w:line="360" w:lineRule="auto"/>
              <w:ind w:firstLine="0"/>
              <w:rPr>
                <w:rFonts w:ascii="13" w:eastAsia="Arial Unicode MS" w:hAnsi="13" w:cs="David" w:hint="eastAsia"/>
                <w:snapToGrid w:val="0"/>
                <w:spacing w:val="0"/>
                <w:sz w:val="20"/>
                <w:szCs w:val="26"/>
                <w:rtl/>
              </w:rPr>
            </w:pPr>
            <w:r w:rsidRPr="009D7FE0">
              <w:rPr>
                <w:rFonts w:ascii="13" w:eastAsia="Arial Unicode MS" w:hAnsi="13" w:cs="David" w:hint="cs"/>
                <w:snapToGrid w:val="0"/>
                <w:spacing w:val="0"/>
                <w:sz w:val="20"/>
                <w:szCs w:val="26"/>
                <w:rtl/>
              </w:rPr>
              <w:t>(</w:t>
            </w:r>
            <w:r w:rsidRPr="009D7FE0">
              <w:rPr>
                <w:rFonts w:ascii="13" w:eastAsia="Arial Unicode MS" w:hAnsi="13" w:cs="David"/>
                <w:snapToGrid w:val="0"/>
                <w:spacing w:val="0"/>
                <w:sz w:val="20"/>
                <w:szCs w:val="26"/>
                <w:rtl/>
              </w:rPr>
              <w:t>ב)</w:t>
            </w:r>
            <w:r w:rsidRPr="009D7FE0">
              <w:rPr>
                <w:rFonts w:ascii="13" w:eastAsia="Arial Unicode MS" w:hAnsi="13" w:cs="David"/>
                <w:snapToGrid w:val="0"/>
                <w:spacing w:val="0"/>
                <w:sz w:val="20"/>
                <w:szCs w:val="26"/>
                <w:rtl/>
              </w:rPr>
              <w:tab/>
            </w:r>
            <w:r w:rsidRPr="009D7FE0">
              <w:rPr>
                <w:rFonts w:ascii="13" w:eastAsia="Arial Unicode MS" w:hAnsi="13" w:cs="David" w:hint="cs"/>
                <w:snapToGrid w:val="0"/>
                <w:spacing w:val="0"/>
                <w:sz w:val="20"/>
                <w:szCs w:val="26"/>
                <w:rtl/>
              </w:rPr>
              <w:t>קבעה הרשות המוסמכת זכאות כאמור, תחשב את גובה הקצבה לפי סעיף 8</w:t>
            </w:r>
            <w:r w:rsidRPr="009D7FE0">
              <w:rPr>
                <w:rFonts w:ascii="13" w:eastAsia="Arial Unicode MS" w:hAnsi="13" w:cs="David" w:hint="eastAsia"/>
                <w:snapToGrid w:val="0"/>
                <w:spacing w:val="0"/>
                <w:sz w:val="20"/>
                <w:szCs w:val="26"/>
                <w:rtl/>
              </w:rPr>
              <w:t>.</w:t>
            </w:r>
          </w:p>
        </w:tc>
      </w:tr>
      <w:tr w:rsidR="009D7FE0" w:rsidRPr="009D7FE0" w:rsidTr="008D039C">
        <w:trPr>
          <w:gridAfter w:val="1"/>
          <w:wAfter w:w="12" w:type="dxa"/>
          <w:cantSplit/>
          <w:trHeight w:val="60"/>
        </w:trPr>
        <w:tc>
          <w:tcPr>
            <w:tcW w:w="1871" w:type="dxa"/>
            <w:gridSpan w:val="3"/>
          </w:tcPr>
          <w:p w:rsidR="009D7FE0" w:rsidRPr="009D7FE0" w:rsidRDefault="009D7FE0" w:rsidP="009D7FE0">
            <w:pPr>
              <w:keepLines/>
              <w:tabs>
                <w:tab w:val="left" w:pos="624"/>
                <w:tab w:val="left" w:pos="1247"/>
              </w:tabs>
              <w:snapToGrid w:val="0"/>
              <w:spacing w:before="0" w:line="360" w:lineRule="auto"/>
              <w:ind w:right="57" w:firstLine="0"/>
              <w:jc w:val="left"/>
              <w:rPr>
                <w:rFonts w:ascii="13" w:eastAsia="Arial Unicode MS" w:hAnsi="13" w:cs="David" w:hint="eastAsia"/>
                <w:snapToGrid w:val="0"/>
                <w:spacing w:val="0"/>
                <w:sz w:val="20"/>
                <w:szCs w:val="26"/>
                <w:rtl/>
              </w:rPr>
            </w:pPr>
            <w:r w:rsidRPr="009D7FE0">
              <w:rPr>
                <w:rFonts w:ascii="13" w:eastAsia="Arial Unicode MS" w:hAnsi="13" w:cs="David"/>
                <w:snapToGrid w:val="0"/>
                <w:spacing w:val="0"/>
                <w:sz w:val="20"/>
                <w:szCs w:val="26"/>
                <w:rtl/>
              </w:rPr>
              <w:t>אות ותעודה</w:t>
            </w:r>
          </w:p>
        </w:tc>
        <w:tc>
          <w:tcPr>
            <w:tcW w:w="624"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13" w:eastAsia="Arial Unicode MS" w:hAnsi="13" w:cs="David" w:hint="eastAsia"/>
                <w:snapToGrid w:val="0"/>
                <w:spacing w:val="0"/>
                <w:sz w:val="20"/>
                <w:szCs w:val="26"/>
                <w:rtl/>
              </w:rPr>
            </w:pPr>
            <w:r w:rsidRPr="009D7FE0">
              <w:rPr>
                <w:rFonts w:ascii="13" w:eastAsia="Arial Unicode MS" w:hAnsi="13" w:cs="David"/>
                <w:snapToGrid w:val="0"/>
                <w:spacing w:val="0"/>
                <w:sz w:val="20"/>
                <w:szCs w:val="26"/>
                <w:rtl/>
              </w:rPr>
              <w:t>3.</w:t>
            </w:r>
          </w:p>
        </w:tc>
        <w:tc>
          <w:tcPr>
            <w:tcW w:w="7146" w:type="dxa"/>
            <w:gridSpan w:val="5"/>
          </w:tcPr>
          <w:p w:rsidR="009D7FE0" w:rsidRPr="009D7FE0" w:rsidRDefault="009D7FE0" w:rsidP="009D7FE0">
            <w:pPr>
              <w:keepLines/>
              <w:tabs>
                <w:tab w:val="left" w:pos="624"/>
                <w:tab w:val="left" w:pos="1247"/>
              </w:tabs>
              <w:snapToGrid w:val="0"/>
              <w:spacing w:before="0" w:line="360" w:lineRule="auto"/>
              <w:ind w:firstLine="0"/>
              <w:rPr>
                <w:rFonts w:ascii="13" w:eastAsia="Arial Unicode MS" w:hAnsi="13" w:cs="David" w:hint="eastAsia"/>
                <w:snapToGrid w:val="0"/>
                <w:spacing w:val="0"/>
                <w:sz w:val="20"/>
                <w:szCs w:val="26"/>
                <w:rtl/>
              </w:rPr>
            </w:pPr>
            <w:r w:rsidRPr="009D7FE0">
              <w:rPr>
                <w:rFonts w:ascii="13" w:eastAsia="Arial Unicode MS" w:hAnsi="13" w:cs="David"/>
                <w:snapToGrid w:val="0"/>
                <w:spacing w:val="0"/>
                <w:sz w:val="20"/>
                <w:szCs w:val="26"/>
                <w:rtl/>
              </w:rPr>
              <w:t>א)</w:t>
            </w:r>
            <w:r w:rsidRPr="009D7FE0">
              <w:rPr>
                <w:rFonts w:ascii="13" w:eastAsia="Arial Unicode MS" w:hAnsi="13" w:cs="David"/>
                <w:snapToGrid w:val="0"/>
                <w:spacing w:val="0"/>
                <w:sz w:val="20"/>
                <w:szCs w:val="26"/>
                <w:rtl/>
              </w:rPr>
              <w:tab/>
              <w:t xml:space="preserve">ניצול שואה יהא זכאי לאות הכרה המעיד על היותו ניצול שואה, בצרוף תעודה, שיוענקו לו על ידי </w:t>
            </w:r>
            <w:r w:rsidRPr="009D7FE0">
              <w:rPr>
                <w:rFonts w:ascii="13" w:eastAsia="Arial Unicode MS" w:hAnsi="13" w:cs="David" w:hint="cs"/>
                <w:snapToGrid w:val="0"/>
                <w:spacing w:val="0"/>
                <w:sz w:val="20"/>
                <w:szCs w:val="26"/>
                <w:rtl/>
              </w:rPr>
              <w:t>הרשות המוסמכת</w:t>
            </w:r>
            <w:r w:rsidRPr="009D7FE0">
              <w:rPr>
                <w:rFonts w:ascii="13" w:eastAsia="Arial Unicode MS" w:hAnsi="13" w:cs="David"/>
                <w:snapToGrid w:val="0"/>
                <w:spacing w:val="0"/>
                <w:sz w:val="20"/>
                <w:szCs w:val="26"/>
                <w:rtl/>
              </w:rPr>
              <w:t>.</w:t>
            </w:r>
          </w:p>
        </w:tc>
      </w:tr>
      <w:tr w:rsidR="009D7FE0" w:rsidRPr="009D7FE0" w:rsidTr="008D039C">
        <w:trPr>
          <w:gridAfter w:val="1"/>
          <w:wAfter w:w="12" w:type="dxa"/>
          <w:cantSplit/>
          <w:trHeight w:val="60"/>
        </w:trPr>
        <w:tc>
          <w:tcPr>
            <w:tcW w:w="1871" w:type="dxa"/>
            <w:gridSpan w:val="3"/>
          </w:tcPr>
          <w:p w:rsidR="009D7FE0" w:rsidRPr="009D7FE0" w:rsidRDefault="009D7FE0" w:rsidP="009D7FE0">
            <w:pPr>
              <w:keepLines/>
              <w:tabs>
                <w:tab w:val="left" w:pos="624"/>
                <w:tab w:val="left" w:pos="1247"/>
              </w:tabs>
              <w:snapToGrid w:val="0"/>
              <w:spacing w:before="0" w:line="360" w:lineRule="auto"/>
              <w:ind w:right="57" w:firstLine="0"/>
              <w:jc w:val="left"/>
              <w:rPr>
                <w:rFonts w:ascii="13" w:eastAsia="Arial Unicode MS" w:hAnsi="13" w:cs="David" w:hint="eastAsia"/>
                <w:snapToGrid w:val="0"/>
                <w:spacing w:val="0"/>
                <w:sz w:val="20"/>
                <w:szCs w:val="26"/>
                <w:rtl/>
              </w:rPr>
            </w:pPr>
          </w:p>
        </w:tc>
        <w:tc>
          <w:tcPr>
            <w:tcW w:w="624"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13" w:eastAsia="Arial Unicode MS" w:hAnsi="13" w:cs="David" w:hint="eastAsia"/>
                <w:snapToGrid w:val="0"/>
                <w:spacing w:val="0"/>
                <w:sz w:val="20"/>
                <w:szCs w:val="26"/>
                <w:rtl/>
              </w:rPr>
            </w:pPr>
          </w:p>
        </w:tc>
        <w:tc>
          <w:tcPr>
            <w:tcW w:w="7146" w:type="dxa"/>
            <w:gridSpan w:val="5"/>
          </w:tcPr>
          <w:p w:rsidR="009D7FE0" w:rsidRPr="009D7FE0" w:rsidRDefault="009D7FE0" w:rsidP="009D7FE0">
            <w:pPr>
              <w:keepLines/>
              <w:tabs>
                <w:tab w:val="left" w:pos="624"/>
                <w:tab w:val="left" w:pos="1247"/>
              </w:tabs>
              <w:snapToGrid w:val="0"/>
              <w:spacing w:before="0" w:line="360" w:lineRule="auto"/>
              <w:ind w:firstLine="0"/>
              <w:rPr>
                <w:rFonts w:ascii="13" w:eastAsia="Arial Unicode MS" w:hAnsi="13" w:cs="David" w:hint="eastAsia"/>
                <w:snapToGrid w:val="0"/>
                <w:spacing w:val="0"/>
                <w:sz w:val="20"/>
                <w:szCs w:val="26"/>
                <w:rtl/>
              </w:rPr>
            </w:pPr>
            <w:r w:rsidRPr="009D7FE0">
              <w:rPr>
                <w:rFonts w:ascii="13" w:eastAsia="Arial Unicode MS" w:hAnsi="13" w:cs="David"/>
                <w:snapToGrid w:val="0"/>
                <w:spacing w:val="0"/>
                <w:sz w:val="20"/>
                <w:szCs w:val="26"/>
                <w:rtl/>
              </w:rPr>
              <w:t>ב)</w:t>
            </w:r>
            <w:r w:rsidRPr="009D7FE0">
              <w:rPr>
                <w:rFonts w:ascii="13" w:eastAsia="Arial Unicode MS" w:hAnsi="13" w:cs="David"/>
                <w:snapToGrid w:val="0"/>
                <w:spacing w:val="0"/>
                <w:sz w:val="20"/>
                <w:szCs w:val="26"/>
                <w:rtl/>
              </w:rPr>
              <w:tab/>
            </w:r>
            <w:r w:rsidRPr="009D7FE0">
              <w:rPr>
                <w:rFonts w:ascii="13" w:eastAsia="Arial Unicode MS" w:hAnsi="13" w:cs="David" w:hint="cs"/>
                <w:snapToGrid w:val="0"/>
                <w:spacing w:val="0"/>
                <w:sz w:val="20"/>
                <w:szCs w:val="26"/>
                <w:rtl/>
              </w:rPr>
              <w:t xml:space="preserve">השר רשאי לקבוע את </w:t>
            </w:r>
            <w:r w:rsidRPr="009D7FE0">
              <w:rPr>
                <w:rFonts w:ascii="13" w:eastAsia="Arial Unicode MS" w:hAnsi="13" w:cs="David"/>
                <w:snapToGrid w:val="0"/>
                <w:spacing w:val="0"/>
                <w:sz w:val="20"/>
                <w:szCs w:val="26"/>
                <w:rtl/>
              </w:rPr>
              <w:t>צורת האות</w:t>
            </w:r>
            <w:r w:rsidRPr="009D7FE0">
              <w:rPr>
                <w:rFonts w:ascii="13" w:eastAsia="Arial Unicode MS" w:hAnsi="13" w:cs="David" w:hint="cs"/>
                <w:snapToGrid w:val="0"/>
                <w:spacing w:val="0"/>
                <w:sz w:val="20"/>
                <w:szCs w:val="26"/>
                <w:rtl/>
              </w:rPr>
              <w:t>,</w:t>
            </w:r>
            <w:r w:rsidRPr="009D7FE0">
              <w:rPr>
                <w:rFonts w:ascii="13" w:eastAsia="Arial Unicode MS" w:hAnsi="13" w:cs="David"/>
                <w:snapToGrid w:val="0"/>
                <w:spacing w:val="0"/>
                <w:sz w:val="20"/>
                <w:szCs w:val="26"/>
                <w:rtl/>
              </w:rPr>
              <w:t xml:space="preserve"> התעודה </w:t>
            </w:r>
            <w:r w:rsidRPr="009D7FE0">
              <w:rPr>
                <w:rFonts w:ascii="13" w:eastAsia="Arial Unicode MS" w:hAnsi="13" w:cs="David" w:hint="cs"/>
                <w:snapToGrid w:val="0"/>
                <w:spacing w:val="0"/>
                <w:sz w:val="20"/>
                <w:szCs w:val="26"/>
                <w:rtl/>
              </w:rPr>
              <w:t>ו</w:t>
            </w:r>
            <w:r w:rsidRPr="009D7FE0">
              <w:rPr>
                <w:rFonts w:ascii="13" w:eastAsia="Arial Unicode MS" w:hAnsi="13" w:cs="David"/>
                <w:snapToGrid w:val="0"/>
                <w:spacing w:val="0"/>
                <w:sz w:val="20"/>
                <w:szCs w:val="26"/>
                <w:rtl/>
              </w:rPr>
              <w:t>דרכי הענקתן.</w:t>
            </w:r>
          </w:p>
        </w:tc>
      </w:tr>
      <w:tr w:rsidR="009D7FE0" w:rsidRPr="009D7FE0" w:rsidTr="008D039C">
        <w:trPr>
          <w:gridAfter w:val="1"/>
          <w:wAfter w:w="12" w:type="dxa"/>
          <w:cantSplit/>
          <w:trHeight w:val="60"/>
        </w:trPr>
        <w:tc>
          <w:tcPr>
            <w:tcW w:w="1871" w:type="dxa"/>
            <w:gridSpan w:val="3"/>
          </w:tcPr>
          <w:p w:rsidR="009D7FE0" w:rsidRPr="009D7FE0" w:rsidRDefault="009D7FE0" w:rsidP="009D7FE0">
            <w:pPr>
              <w:keepLines/>
              <w:tabs>
                <w:tab w:val="left" w:pos="624"/>
                <w:tab w:val="left" w:pos="1247"/>
              </w:tabs>
              <w:snapToGrid w:val="0"/>
              <w:spacing w:before="0" w:line="360" w:lineRule="auto"/>
              <w:ind w:right="57" w:firstLine="0"/>
              <w:jc w:val="left"/>
              <w:rPr>
                <w:rFonts w:ascii="13" w:eastAsia="Arial Unicode MS" w:hAnsi="13" w:cs="David" w:hint="eastAsia"/>
                <w:snapToGrid w:val="0"/>
                <w:spacing w:val="0"/>
                <w:sz w:val="20"/>
                <w:szCs w:val="26"/>
                <w:rtl/>
              </w:rPr>
            </w:pPr>
            <w:r w:rsidRPr="009D7FE0">
              <w:rPr>
                <w:rFonts w:ascii="13" w:eastAsia="Arial Unicode MS" w:hAnsi="13" w:cs="David"/>
                <w:snapToGrid w:val="0"/>
                <w:spacing w:val="0"/>
                <w:sz w:val="20"/>
                <w:szCs w:val="26"/>
                <w:rtl/>
              </w:rPr>
              <w:t>סדרי דין וראיות</w:t>
            </w:r>
          </w:p>
        </w:tc>
        <w:tc>
          <w:tcPr>
            <w:tcW w:w="624"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13" w:eastAsia="Arial Unicode MS" w:hAnsi="13" w:cs="David" w:hint="eastAsia"/>
                <w:snapToGrid w:val="0"/>
                <w:spacing w:val="0"/>
                <w:sz w:val="20"/>
                <w:szCs w:val="26"/>
                <w:rtl/>
              </w:rPr>
            </w:pPr>
            <w:r w:rsidRPr="009D7FE0">
              <w:rPr>
                <w:rFonts w:ascii="13" w:eastAsia="Arial Unicode MS" w:hAnsi="13" w:cs="David"/>
                <w:snapToGrid w:val="0"/>
                <w:spacing w:val="0"/>
                <w:sz w:val="20"/>
                <w:szCs w:val="26"/>
                <w:rtl/>
              </w:rPr>
              <w:t>4.</w:t>
            </w:r>
          </w:p>
        </w:tc>
        <w:tc>
          <w:tcPr>
            <w:tcW w:w="7146" w:type="dxa"/>
            <w:gridSpan w:val="5"/>
          </w:tcPr>
          <w:p w:rsidR="009D7FE0" w:rsidRPr="009D7FE0" w:rsidRDefault="009D7FE0" w:rsidP="009D7FE0">
            <w:pPr>
              <w:keepLines/>
              <w:tabs>
                <w:tab w:val="left" w:pos="624"/>
                <w:tab w:val="left" w:pos="1247"/>
              </w:tabs>
              <w:snapToGrid w:val="0"/>
              <w:spacing w:before="0" w:line="360" w:lineRule="auto"/>
              <w:ind w:firstLine="0"/>
              <w:rPr>
                <w:rFonts w:ascii="13" w:eastAsia="Arial Unicode MS" w:hAnsi="13" w:cs="David" w:hint="eastAsia"/>
                <w:snapToGrid w:val="0"/>
                <w:spacing w:val="0"/>
                <w:sz w:val="20"/>
                <w:szCs w:val="26"/>
                <w:rtl/>
              </w:rPr>
            </w:pPr>
            <w:r w:rsidRPr="009D7FE0">
              <w:rPr>
                <w:rFonts w:ascii="13" w:eastAsia="Arial Unicode MS" w:hAnsi="13" w:cs="David"/>
                <w:snapToGrid w:val="0"/>
                <w:spacing w:val="0"/>
                <w:sz w:val="20"/>
                <w:szCs w:val="26"/>
                <w:rtl/>
              </w:rPr>
              <w:t>א)</w:t>
            </w:r>
            <w:r w:rsidRPr="009D7FE0">
              <w:rPr>
                <w:rFonts w:ascii="13" w:eastAsia="Arial Unicode MS" w:hAnsi="13" w:cs="David"/>
                <w:snapToGrid w:val="0"/>
                <w:spacing w:val="0"/>
                <w:sz w:val="20"/>
                <w:szCs w:val="26"/>
                <w:rtl/>
              </w:rPr>
              <w:tab/>
              <w:t>הרשות המוסמכת תקבע את סדרי עבודתה, ככל שלא נקבעו בחוק או בתקנות ובחוק נכי רדיפות הנאצים;</w:t>
            </w:r>
          </w:p>
        </w:tc>
      </w:tr>
      <w:tr w:rsidR="009D7FE0" w:rsidRPr="009D7FE0" w:rsidTr="008D039C">
        <w:trPr>
          <w:gridAfter w:val="1"/>
          <w:wAfter w:w="12" w:type="dxa"/>
          <w:cantSplit/>
          <w:trHeight w:val="60"/>
        </w:trPr>
        <w:tc>
          <w:tcPr>
            <w:tcW w:w="1871" w:type="dxa"/>
            <w:gridSpan w:val="3"/>
          </w:tcPr>
          <w:p w:rsidR="009D7FE0" w:rsidRPr="009D7FE0" w:rsidRDefault="009D7FE0" w:rsidP="009D7FE0">
            <w:pPr>
              <w:keepLines/>
              <w:tabs>
                <w:tab w:val="left" w:pos="624"/>
                <w:tab w:val="left" w:pos="1247"/>
              </w:tabs>
              <w:snapToGrid w:val="0"/>
              <w:spacing w:before="0" w:line="360" w:lineRule="auto"/>
              <w:ind w:right="57" w:firstLine="0"/>
              <w:jc w:val="left"/>
              <w:rPr>
                <w:rFonts w:ascii="13" w:eastAsia="Arial Unicode MS" w:hAnsi="13" w:cs="David" w:hint="eastAsia"/>
                <w:snapToGrid w:val="0"/>
                <w:spacing w:val="0"/>
                <w:sz w:val="20"/>
                <w:szCs w:val="26"/>
                <w:rtl/>
              </w:rPr>
            </w:pPr>
          </w:p>
        </w:tc>
        <w:tc>
          <w:tcPr>
            <w:tcW w:w="624"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13" w:eastAsia="Arial Unicode MS" w:hAnsi="13" w:cs="David" w:hint="eastAsia"/>
                <w:snapToGrid w:val="0"/>
                <w:spacing w:val="0"/>
                <w:sz w:val="20"/>
                <w:szCs w:val="26"/>
                <w:rtl/>
              </w:rPr>
            </w:pPr>
          </w:p>
        </w:tc>
        <w:tc>
          <w:tcPr>
            <w:tcW w:w="7146" w:type="dxa"/>
            <w:gridSpan w:val="5"/>
          </w:tcPr>
          <w:p w:rsidR="009D7FE0" w:rsidRPr="009D7FE0" w:rsidDel="005816C4" w:rsidRDefault="009D7FE0" w:rsidP="009D7FE0">
            <w:pPr>
              <w:keepLines/>
              <w:tabs>
                <w:tab w:val="left" w:pos="624"/>
                <w:tab w:val="left" w:pos="1247"/>
              </w:tabs>
              <w:snapToGrid w:val="0"/>
              <w:spacing w:before="0" w:line="360" w:lineRule="auto"/>
              <w:ind w:firstLine="0"/>
              <w:rPr>
                <w:rFonts w:ascii="Times New Roman" w:eastAsia="Times New Roman" w:hAnsi="Times New Roman" w:cs="FrankRuehl"/>
                <w:noProof/>
                <w:color w:val="auto"/>
                <w:spacing w:val="0"/>
                <w:sz w:val="26"/>
                <w:szCs w:val="26"/>
                <w:rtl/>
                <w:lang w:eastAsia="he-IL"/>
              </w:rPr>
            </w:pPr>
            <w:r w:rsidRPr="009D7FE0">
              <w:rPr>
                <w:rFonts w:ascii="Times New Roman" w:eastAsia="Arial Unicode MS" w:hAnsi="Times New Roman" w:cs="David" w:hint="cs"/>
                <w:snapToGrid w:val="0"/>
                <w:spacing w:val="0"/>
                <w:sz w:val="26"/>
                <w:szCs w:val="26"/>
                <w:rtl/>
              </w:rPr>
              <w:t>(ב)    לבקשה כאמור בסעיף 2,  יצורף טופס ויתור על סודיות לגבי מידע הנוגע להיותו של המבקש ניצול שואה ולהתקיימות תנאי הזכאות לקבלת הטבות לפי חוק זה, והסכמה לקבלת מידע כאמור המצוי בידי כל גוף הנמצא בישראל או במדינת חוץ, בנוסח שעליו תורה הרשות המוסמכת.</w:t>
            </w:r>
          </w:p>
        </w:tc>
      </w:tr>
      <w:tr w:rsidR="009D7FE0" w:rsidRPr="009D7FE0" w:rsidTr="008D039C">
        <w:trPr>
          <w:gridAfter w:val="1"/>
          <w:wAfter w:w="12" w:type="dxa"/>
          <w:cantSplit/>
          <w:trHeight w:val="60"/>
        </w:trPr>
        <w:tc>
          <w:tcPr>
            <w:tcW w:w="1871" w:type="dxa"/>
            <w:gridSpan w:val="3"/>
          </w:tcPr>
          <w:p w:rsidR="009D7FE0" w:rsidRPr="009D7FE0" w:rsidRDefault="009D7FE0" w:rsidP="009D7FE0">
            <w:pPr>
              <w:keepLines/>
              <w:tabs>
                <w:tab w:val="left" w:pos="624"/>
                <w:tab w:val="left" w:pos="1247"/>
              </w:tabs>
              <w:snapToGrid w:val="0"/>
              <w:spacing w:before="0" w:line="360" w:lineRule="auto"/>
              <w:ind w:right="57" w:firstLine="0"/>
              <w:jc w:val="left"/>
              <w:rPr>
                <w:rFonts w:ascii="13" w:eastAsia="Arial Unicode MS" w:hAnsi="13" w:cs="David" w:hint="eastAsia"/>
                <w:snapToGrid w:val="0"/>
                <w:spacing w:val="0"/>
                <w:sz w:val="20"/>
                <w:szCs w:val="26"/>
                <w:rtl/>
              </w:rPr>
            </w:pPr>
          </w:p>
        </w:tc>
        <w:tc>
          <w:tcPr>
            <w:tcW w:w="624"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13" w:eastAsia="Arial Unicode MS" w:hAnsi="13" w:cs="David" w:hint="eastAsia"/>
                <w:snapToGrid w:val="0"/>
                <w:spacing w:val="0"/>
                <w:sz w:val="20"/>
                <w:szCs w:val="26"/>
                <w:rtl/>
              </w:rPr>
            </w:pPr>
          </w:p>
        </w:tc>
        <w:tc>
          <w:tcPr>
            <w:tcW w:w="7146" w:type="dxa"/>
            <w:gridSpan w:val="5"/>
          </w:tcPr>
          <w:p w:rsidR="009D7FE0" w:rsidRPr="009D7FE0" w:rsidRDefault="009D7FE0" w:rsidP="009D7FE0">
            <w:pPr>
              <w:keepLines/>
              <w:tabs>
                <w:tab w:val="left" w:pos="624"/>
                <w:tab w:val="left" w:pos="1247"/>
              </w:tabs>
              <w:snapToGrid w:val="0"/>
              <w:spacing w:before="0" w:line="360" w:lineRule="auto"/>
              <w:ind w:firstLine="0"/>
              <w:rPr>
                <w:rFonts w:ascii="13" w:eastAsia="Arial Unicode MS" w:hAnsi="13" w:cs="David" w:hint="eastAsia"/>
                <w:snapToGrid w:val="0"/>
                <w:spacing w:val="0"/>
                <w:sz w:val="20"/>
                <w:szCs w:val="26"/>
                <w:rtl/>
              </w:rPr>
            </w:pPr>
            <w:r w:rsidRPr="009D7FE0">
              <w:rPr>
                <w:rFonts w:ascii="13" w:eastAsia="Arial Unicode MS" w:hAnsi="13" w:cs="David" w:hint="cs"/>
                <w:snapToGrid w:val="0"/>
                <w:spacing w:val="0"/>
                <w:sz w:val="20"/>
                <w:szCs w:val="26"/>
                <w:rtl/>
              </w:rPr>
              <w:t>ג</w:t>
            </w:r>
            <w:r w:rsidRPr="009D7FE0">
              <w:rPr>
                <w:rFonts w:ascii="13" w:eastAsia="Arial Unicode MS" w:hAnsi="13" w:cs="David"/>
                <w:snapToGrid w:val="0"/>
                <w:spacing w:val="0"/>
                <w:sz w:val="20"/>
                <w:szCs w:val="26"/>
                <w:rtl/>
              </w:rPr>
              <w:t>)</w:t>
            </w:r>
            <w:r w:rsidRPr="009D7FE0">
              <w:rPr>
                <w:rFonts w:ascii="13" w:eastAsia="Arial Unicode MS" w:hAnsi="13" w:cs="David"/>
                <w:snapToGrid w:val="0"/>
                <w:spacing w:val="0"/>
                <w:sz w:val="20"/>
                <w:szCs w:val="26"/>
                <w:rtl/>
              </w:rPr>
              <w:tab/>
              <w:t>הרשות המוסמכת ת</w:t>
            </w:r>
            <w:r w:rsidRPr="009D7FE0">
              <w:rPr>
                <w:rFonts w:ascii="13" w:eastAsia="Arial Unicode MS" w:hAnsi="13" w:cs="David" w:hint="cs"/>
                <w:snapToGrid w:val="0"/>
                <w:spacing w:val="0"/>
                <w:sz w:val="20"/>
                <w:szCs w:val="26"/>
                <w:rtl/>
              </w:rPr>
              <w:t xml:space="preserve">חליט בבקשה </w:t>
            </w:r>
            <w:r w:rsidRPr="009D7FE0">
              <w:rPr>
                <w:rFonts w:ascii="13" w:eastAsia="Arial Unicode MS" w:hAnsi="13" w:cs="David"/>
                <w:snapToGrid w:val="0"/>
                <w:spacing w:val="0"/>
                <w:sz w:val="20"/>
                <w:szCs w:val="26"/>
                <w:rtl/>
              </w:rPr>
              <w:t xml:space="preserve">לא יאוחר </w:t>
            </w:r>
            <w:r w:rsidRPr="009D7FE0">
              <w:rPr>
                <w:rFonts w:ascii="13" w:eastAsia="Arial Unicode MS" w:hAnsi="13" w:cs="David" w:hint="eastAsia"/>
                <w:snapToGrid w:val="0"/>
                <w:spacing w:val="0"/>
                <w:sz w:val="20"/>
                <w:szCs w:val="26"/>
                <w:rtl/>
              </w:rPr>
              <w:t xml:space="preserve">מ – </w:t>
            </w:r>
            <w:r w:rsidRPr="009D7FE0">
              <w:rPr>
                <w:rFonts w:ascii="13" w:eastAsia="Arial Unicode MS" w:hAnsi="13" w:cs="David" w:hint="cs"/>
                <w:snapToGrid w:val="0"/>
                <w:spacing w:val="0"/>
                <w:sz w:val="20"/>
                <w:szCs w:val="26"/>
                <w:rtl/>
              </w:rPr>
              <w:t>9</w:t>
            </w:r>
            <w:r w:rsidRPr="009D7FE0">
              <w:rPr>
                <w:rFonts w:ascii="13" w:eastAsia="Arial Unicode MS" w:hAnsi="13" w:cs="David" w:hint="eastAsia"/>
                <w:snapToGrid w:val="0"/>
                <w:spacing w:val="0"/>
                <w:sz w:val="20"/>
                <w:szCs w:val="26"/>
                <w:rtl/>
              </w:rPr>
              <w:t xml:space="preserve">0 </w:t>
            </w:r>
            <w:r w:rsidRPr="009D7FE0">
              <w:rPr>
                <w:rFonts w:ascii="13" w:eastAsia="Arial Unicode MS" w:hAnsi="13" w:cs="David" w:hint="cs"/>
                <w:snapToGrid w:val="0"/>
                <w:spacing w:val="0"/>
                <w:sz w:val="20"/>
                <w:szCs w:val="26"/>
                <w:rtl/>
              </w:rPr>
              <w:t>ימים</w:t>
            </w:r>
            <w:r w:rsidRPr="009D7FE0">
              <w:rPr>
                <w:rFonts w:ascii="13" w:eastAsia="Arial Unicode MS" w:hAnsi="13" w:cs="David"/>
                <w:snapToGrid w:val="0"/>
                <w:spacing w:val="0"/>
                <w:sz w:val="20"/>
                <w:szCs w:val="26"/>
                <w:rtl/>
              </w:rPr>
              <w:t xml:space="preserve"> </w:t>
            </w:r>
            <w:r w:rsidRPr="009D7FE0">
              <w:rPr>
                <w:rFonts w:ascii="13" w:eastAsia="Arial Unicode MS" w:hAnsi="13" w:cs="David" w:hint="cs"/>
                <w:snapToGrid w:val="0"/>
                <w:spacing w:val="0"/>
                <w:sz w:val="20"/>
                <w:szCs w:val="26"/>
                <w:rtl/>
              </w:rPr>
              <w:t>מיום</w:t>
            </w:r>
            <w:r w:rsidRPr="009D7FE0">
              <w:rPr>
                <w:rFonts w:ascii="13" w:eastAsia="Arial Unicode MS" w:hAnsi="13" w:cs="David"/>
                <w:snapToGrid w:val="0"/>
                <w:spacing w:val="0"/>
                <w:sz w:val="20"/>
                <w:szCs w:val="26"/>
                <w:rtl/>
              </w:rPr>
              <w:t xml:space="preserve"> שהוגשה הבקשה.</w:t>
            </w:r>
          </w:p>
        </w:tc>
      </w:tr>
      <w:tr w:rsidR="009D7FE0" w:rsidRPr="009D7FE0" w:rsidTr="008D039C">
        <w:trPr>
          <w:gridAfter w:val="1"/>
          <w:wAfter w:w="12" w:type="dxa"/>
          <w:cantSplit/>
          <w:trHeight w:val="60"/>
        </w:trPr>
        <w:tc>
          <w:tcPr>
            <w:tcW w:w="1871" w:type="dxa"/>
            <w:gridSpan w:val="3"/>
          </w:tcPr>
          <w:p w:rsidR="009D7FE0" w:rsidRPr="009D7FE0" w:rsidRDefault="009D7FE0" w:rsidP="009D7FE0">
            <w:pPr>
              <w:keepLines/>
              <w:tabs>
                <w:tab w:val="left" w:pos="624"/>
                <w:tab w:val="left" w:pos="1247"/>
              </w:tabs>
              <w:snapToGrid w:val="0"/>
              <w:spacing w:before="0" w:line="360" w:lineRule="auto"/>
              <w:ind w:right="57" w:firstLine="0"/>
              <w:jc w:val="left"/>
              <w:rPr>
                <w:rFonts w:ascii="13" w:eastAsia="Arial Unicode MS" w:hAnsi="13" w:cs="David" w:hint="eastAsia"/>
                <w:snapToGrid w:val="0"/>
                <w:spacing w:val="0"/>
                <w:sz w:val="20"/>
                <w:szCs w:val="26"/>
                <w:rtl/>
              </w:rPr>
            </w:pPr>
            <w:r w:rsidRPr="009D7FE0">
              <w:rPr>
                <w:rFonts w:ascii="13" w:eastAsia="Arial Unicode MS" w:hAnsi="13" w:cs="David"/>
                <w:snapToGrid w:val="0"/>
                <w:spacing w:val="0"/>
                <w:sz w:val="20"/>
                <w:szCs w:val="26"/>
                <w:rtl/>
              </w:rPr>
              <w:t>ועדה מייעצת</w:t>
            </w:r>
          </w:p>
        </w:tc>
        <w:tc>
          <w:tcPr>
            <w:tcW w:w="624"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13" w:eastAsia="Arial Unicode MS" w:hAnsi="13" w:cs="David" w:hint="eastAsia"/>
                <w:snapToGrid w:val="0"/>
                <w:spacing w:val="0"/>
                <w:sz w:val="20"/>
                <w:szCs w:val="26"/>
                <w:rtl/>
              </w:rPr>
            </w:pPr>
            <w:r w:rsidRPr="009D7FE0">
              <w:rPr>
                <w:rFonts w:ascii="13" w:eastAsia="Arial Unicode MS" w:hAnsi="13" w:cs="David"/>
                <w:snapToGrid w:val="0"/>
                <w:spacing w:val="0"/>
                <w:sz w:val="20"/>
                <w:szCs w:val="26"/>
                <w:rtl/>
              </w:rPr>
              <w:t>5.</w:t>
            </w:r>
          </w:p>
        </w:tc>
        <w:tc>
          <w:tcPr>
            <w:tcW w:w="7146" w:type="dxa"/>
            <w:gridSpan w:val="5"/>
          </w:tcPr>
          <w:p w:rsidR="009D7FE0" w:rsidRPr="009D7FE0" w:rsidRDefault="009D7FE0" w:rsidP="009D7FE0">
            <w:pPr>
              <w:keepLines/>
              <w:tabs>
                <w:tab w:val="left" w:pos="624"/>
                <w:tab w:val="left" w:pos="1247"/>
              </w:tabs>
              <w:snapToGrid w:val="0"/>
              <w:spacing w:before="0" w:line="360" w:lineRule="auto"/>
              <w:ind w:firstLine="0"/>
              <w:rPr>
                <w:rFonts w:ascii="13" w:eastAsia="Arial Unicode MS" w:hAnsi="13" w:cs="David" w:hint="eastAsia"/>
                <w:snapToGrid w:val="0"/>
                <w:spacing w:val="0"/>
                <w:sz w:val="20"/>
                <w:szCs w:val="26"/>
                <w:rtl/>
              </w:rPr>
            </w:pPr>
            <w:r w:rsidRPr="009D7FE0">
              <w:rPr>
                <w:rFonts w:ascii="13" w:eastAsia="Arial Unicode MS" w:hAnsi="13" w:cs="David"/>
                <w:snapToGrid w:val="0"/>
                <w:spacing w:val="0"/>
                <w:sz w:val="20"/>
                <w:szCs w:val="26"/>
                <w:rtl/>
              </w:rPr>
              <w:t>א)</w:t>
            </w:r>
            <w:r w:rsidRPr="009D7FE0">
              <w:rPr>
                <w:rFonts w:ascii="13" w:eastAsia="Arial Unicode MS" w:hAnsi="13" w:cs="David"/>
                <w:snapToGrid w:val="0"/>
                <w:spacing w:val="0"/>
                <w:sz w:val="20"/>
                <w:szCs w:val="26"/>
                <w:rtl/>
              </w:rPr>
              <w:tab/>
            </w:r>
            <w:r w:rsidRPr="009D7FE0">
              <w:rPr>
                <w:rFonts w:ascii="13" w:eastAsia="Arial Unicode MS" w:hAnsi="13" w:cs="David" w:hint="cs"/>
                <w:snapToGrid w:val="0"/>
                <w:spacing w:val="0"/>
                <w:sz w:val="20"/>
                <w:szCs w:val="26"/>
                <w:rtl/>
              </w:rPr>
              <w:t>ה</w:t>
            </w:r>
            <w:r w:rsidRPr="009D7FE0">
              <w:rPr>
                <w:rFonts w:ascii="13" w:eastAsia="Arial Unicode MS" w:hAnsi="13" w:cs="David"/>
                <w:snapToGrid w:val="0"/>
                <w:spacing w:val="0"/>
                <w:sz w:val="20"/>
                <w:szCs w:val="26"/>
                <w:rtl/>
              </w:rPr>
              <w:t>שר ימנה ועדה מייעצת אשר תייעץ לרשות המוסמכת בכל עניין כללי או פרטני שיתגלה בו צורך.</w:t>
            </w:r>
          </w:p>
        </w:tc>
      </w:tr>
      <w:tr w:rsidR="009D7FE0" w:rsidRPr="009D7FE0" w:rsidTr="008D039C">
        <w:trPr>
          <w:gridAfter w:val="1"/>
          <w:wAfter w:w="12" w:type="dxa"/>
          <w:cantSplit/>
          <w:trHeight w:val="60"/>
        </w:trPr>
        <w:tc>
          <w:tcPr>
            <w:tcW w:w="1871" w:type="dxa"/>
            <w:gridSpan w:val="3"/>
          </w:tcPr>
          <w:p w:rsidR="009D7FE0" w:rsidRPr="009D7FE0" w:rsidRDefault="009D7FE0" w:rsidP="009D7FE0">
            <w:pPr>
              <w:keepLines/>
              <w:tabs>
                <w:tab w:val="left" w:pos="624"/>
                <w:tab w:val="left" w:pos="1247"/>
              </w:tabs>
              <w:snapToGrid w:val="0"/>
              <w:spacing w:before="0" w:line="360" w:lineRule="auto"/>
              <w:ind w:right="57" w:firstLine="0"/>
              <w:jc w:val="left"/>
              <w:rPr>
                <w:rFonts w:ascii="13" w:eastAsia="Arial Unicode MS" w:hAnsi="13" w:cs="David" w:hint="eastAsia"/>
                <w:snapToGrid w:val="0"/>
                <w:spacing w:val="0"/>
                <w:sz w:val="20"/>
                <w:szCs w:val="26"/>
                <w:rtl/>
              </w:rPr>
            </w:pPr>
          </w:p>
        </w:tc>
        <w:tc>
          <w:tcPr>
            <w:tcW w:w="624"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13" w:eastAsia="Arial Unicode MS" w:hAnsi="13" w:cs="David" w:hint="eastAsia"/>
                <w:snapToGrid w:val="0"/>
                <w:spacing w:val="0"/>
                <w:sz w:val="20"/>
                <w:szCs w:val="26"/>
                <w:rtl/>
              </w:rPr>
            </w:pPr>
          </w:p>
        </w:tc>
        <w:tc>
          <w:tcPr>
            <w:tcW w:w="7146" w:type="dxa"/>
            <w:gridSpan w:val="5"/>
          </w:tcPr>
          <w:p w:rsidR="009D7FE0" w:rsidRPr="009D7FE0" w:rsidRDefault="009D7FE0" w:rsidP="009D7FE0">
            <w:pPr>
              <w:keepLines/>
              <w:tabs>
                <w:tab w:val="left" w:pos="624"/>
                <w:tab w:val="left" w:pos="1247"/>
              </w:tabs>
              <w:snapToGrid w:val="0"/>
              <w:spacing w:before="0" w:line="360" w:lineRule="auto"/>
              <w:ind w:firstLine="0"/>
              <w:rPr>
                <w:rFonts w:ascii="13" w:eastAsia="Arial Unicode MS" w:hAnsi="13" w:cs="David" w:hint="eastAsia"/>
                <w:snapToGrid w:val="0"/>
                <w:spacing w:val="0"/>
                <w:sz w:val="20"/>
                <w:szCs w:val="26"/>
                <w:rtl/>
              </w:rPr>
            </w:pPr>
            <w:r w:rsidRPr="009D7FE0">
              <w:rPr>
                <w:rFonts w:ascii="13" w:eastAsia="Arial Unicode MS" w:hAnsi="13" w:cs="David"/>
                <w:snapToGrid w:val="0"/>
                <w:spacing w:val="0"/>
                <w:sz w:val="20"/>
                <w:szCs w:val="26"/>
                <w:rtl/>
              </w:rPr>
              <w:t>ב)</w:t>
            </w:r>
            <w:r w:rsidRPr="009D7FE0">
              <w:rPr>
                <w:rFonts w:ascii="13" w:eastAsia="Arial Unicode MS" w:hAnsi="13" w:cs="David"/>
                <w:snapToGrid w:val="0"/>
                <w:spacing w:val="0"/>
                <w:sz w:val="20"/>
                <w:szCs w:val="26"/>
                <w:rtl/>
              </w:rPr>
              <w:tab/>
              <w:t>הוועדה המייעצת תהיה מורכבת מארבעה חברים כמפורט להלן:</w:t>
            </w:r>
          </w:p>
        </w:tc>
      </w:tr>
      <w:tr w:rsidR="009D7FE0" w:rsidRPr="009D7FE0" w:rsidTr="008D039C">
        <w:trPr>
          <w:gridAfter w:val="1"/>
          <w:wAfter w:w="12" w:type="dxa"/>
          <w:cantSplit/>
          <w:trHeight w:val="60"/>
        </w:trPr>
        <w:tc>
          <w:tcPr>
            <w:tcW w:w="1871" w:type="dxa"/>
            <w:gridSpan w:val="3"/>
          </w:tcPr>
          <w:p w:rsidR="009D7FE0" w:rsidRPr="009D7FE0" w:rsidRDefault="009D7FE0" w:rsidP="009D7FE0">
            <w:pPr>
              <w:keepLines/>
              <w:tabs>
                <w:tab w:val="left" w:pos="624"/>
                <w:tab w:val="left" w:pos="1247"/>
              </w:tabs>
              <w:snapToGrid w:val="0"/>
              <w:spacing w:before="0" w:line="360" w:lineRule="auto"/>
              <w:ind w:right="57" w:firstLine="0"/>
              <w:jc w:val="left"/>
              <w:rPr>
                <w:rFonts w:ascii="13" w:eastAsia="Arial Unicode MS" w:hAnsi="13" w:cs="David" w:hint="eastAsia"/>
                <w:snapToGrid w:val="0"/>
                <w:spacing w:val="0"/>
                <w:sz w:val="20"/>
                <w:szCs w:val="26"/>
              </w:rPr>
            </w:pPr>
          </w:p>
        </w:tc>
        <w:tc>
          <w:tcPr>
            <w:tcW w:w="624"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13" w:eastAsia="Arial Unicode MS" w:hAnsi="13" w:cs="David" w:hint="eastAsia"/>
                <w:snapToGrid w:val="0"/>
                <w:spacing w:val="0"/>
                <w:sz w:val="20"/>
                <w:szCs w:val="26"/>
              </w:rPr>
            </w:pPr>
          </w:p>
        </w:tc>
        <w:tc>
          <w:tcPr>
            <w:tcW w:w="624"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13" w:eastAsia="Arial Unicode MS" w:hAnsi="13" w:cs="David" w:hint="eastAsia"/>
                <w:snapToGrid w:val="0"/>
                <w:spacing w:val="0"/>
                <w:sz w:val="20"/>
                <w:szCs w:val="26"/>
              </w:rPr>
            </w:pPr>
          </w:p>
        </w:tc>
        <w:tc>
          <w:tcPr>
            <w:tcW w:w="6522" w:type="dxa"/>
            <w:gridSpan w:val="3"/>
          </w:tcPr>
          <w:p w:rsidR="009D7FE0" w:rsidRPr="009D7FE0" w:rsidRDefault="009D7FE0" w:rsidP="009D7FE0">
            <w:pPr>
              <w:keepLines/>
              <w:tabs>
                <w:tab w:val="left" w:pos="624"/>
                <w:tab w:val="left" w:pos="1247"/>
              </w:tabs>
              <w:snapToGrid w:val="0"/>
              <w:spacing w:before="0" w:line="360" w:lineRule="auto"/>
              <w:ind w:firstLine="0"/>
              <w:rPr>
                <w:rFonts w:ascii="13" w:eastAsia="Arial Unicode MS" w:hAnsi="13" w:cs="David" w:hint="eastAsia"/>
                <w:snapToGrid w:val="0"/>
                <w:spacing w:val="0"/>
                <w:sz w:val="20"/>
                <w:szCs w:val="26"/>
              </w:rPr>
            </w:pPr>
            <w:r w:rsidRPr="009D7FE0">
              <w:rPr>
                <w:rFonts w:ascii="13" w:eastAsia="Arial Unicode MS" w:hAnsi="13" w:cs="David"/>
                <w:snapToGrid w:val="0"/>
                <w:spacing w:val="0"/>
                <w:sz w:val="20"/>
                <w:szCs w:val="26"/>
                <w:rtl/>
              </w:rPr>
              <w:t>(1)</w:t>
            </w:r>
            <w:r w:rsidRPr="009D7FE0">
              <w:rPr>
                <w:rFonts w:ascii="13" w:eastAsia="Arial Unicode MS" w:hAnsi="13" w:cs="David"/>
                <w:snapToGrid w:val="0"/>
                <w:spacing w:val="0"/>
                <w:sz w:val="20"/>
                <w:szCs w:val="26"/>
                <w:rtl/>
              </w:rPr>
              <w:tab/>
              <w:t xml:space="preserve">נציג </w:t>
            </w:r>
            <w:r w:rsidRPr="009D7FE0">
              <w:rPr>
                <w:rFonts w:ascii="13" w:eastAsia="Arial Unicode MS" w:hAnsi="13" w:cs="David" w:hint="cs"/>
                <w:snapToGrid w:val="0"/>
                <w:spacing w:val="0"/>
                <w:sz w:val="20"/>
                <w:szCs w:val="26"/>
                <w:rtl/>
              </w:rPr>
              <w:t>השר מבין עובדי משרד הרווחה והשירותים החברתיים</w:t>
            </w:r>
            <w:r w:rsidRPr="009D7FE0">
              <w:rPr>
                <w:rFonts w:ascii="13" w:eastAsia="Arial Unicode MS" w:hAnsi="13" w:cs="David"/>
                <w:snapToGrid w:val="0"/>
                <w:spacing w:val="0"/>
                <w:sz w:val="20"/>
                <w:szCs w:val="26"/>
                <w:rtl/>
              </w:rPr>
              <w:t xml:space="preserve"> והוא יהיה יושב הראש;</w:t>
            </w:r>
          </w:p>
        </w:tc>
      </w:tr>
      <w:tr w:rsidR="009D7FE0" w:rsidRPr="009D7FE0" w:rsidTr="008D039C">
        <w:trPr>
          <w:gridAfter w:val="1"/>
          <w:wAfter w:w="12" w:type="dxa"/>
          <w:cantSplit/>
          <w:trHeight w:val="60"/>
        </w:trPr>
        <w:tc>
          <w:tcPr>
            <w:tcW w:w="1871" w:type="dxa"/>
            <w:gridSpan w:val="3"/>
          </w:tcPr>
          <w:p w:rsidR="009D7FE0" w:rsidRPr="009D7FE0" w:rsidRDefault="009D7FE0" w:rsidP="009D7FE0">
            <w:pPr>
              <w:keepLines/>
              <w:tabs>
                <w:tab w:val="left" w:pos="624"/>
                <w:tab w:val="left" w:pos="1247"/>
              </w:tabs>
              <w:snapToGrid w:val="0"/>
              <w:spacing w:before="0" w:line="360" w:lineRule="auto"/>
              <w:ind w:right="57" w:firstLine="0"/>
              <w:jc w:val="left"/>
              <w:rPr>
                <w:rFonts w:ascii="13" w:eastAsia="Arial Unicode MS" w:hAnsi="13" w:cs="David" w:hint="eastAsia"/>
                <w:snapToGrid w:val="0"/>
                <w:spacing w:val="0"/>
                <w:sz w:val="20"/>
                <w:szCs w:val="26"/>
              </w:rPr>
            </w:pPr>
          </w:p>
        </w:tc>
        <w:tc>
          <w:tcPr>
            <w:tcW w:w="624"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13" w:eastAsia="Arial Unicode MS" w:hAnsi="13" w:cs="David" w:hint="eastAsia"/>
                <w:snapToGrid w:val="0"/>
                <w:spacing w:val="0"/>
                <w:sz w:val="20"/>
                <w:szCs w:val="26"/>
              </w:rPr>
            </w:pPr>
          </w:p>
        </w:tc>
        <w:tc>
          <w:tcPr>
            <w:tcW w:w="624"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13" w:eastAsia="Arial Unicode MS" w:hAnsi="13" w:cs="David" w:hint="eastAsia"/>
                <w:snapToGrid w:val="0"/>
                <w:spacing w:val="0"/>
                <w:sz w:val="20"/>
                <w:szCs w:val="26"/>
              </w:rPr>
            </w:pPr>
          </w:p>
        </w:tc>
        <w:tc>
          <w:tcPr>
            <w:tcW w:w="6522" w:type="dxa"/>
            <w:gridSpan w:val="3"/>
          </w:tcPr>
          <w:p w:rsidR="009D7FE0" w:rsidRPr="009D7FE0" w:rsidRDefault="009D7FE0" w:rsidP="009D7FE0">
            <w:pPr>
              <w:keepLines/>
              <w:tabs>
                <w:tab w:val="left" w:pos="624"/>
                <w:tab w:val="left" w:pos="1247"/>
              </w:tabs>
              <w:snapToGrid w:val="0"/>
              <w:spacing w:before="0" w:line="360" w:lineRule="auto"/>
              <w:ind w:firstLine="0"/>
              <w:rPr>
                <w:rFonts w:ascii="13" w:eastAsia="Arial Unicode MS" w:hAnsi="13" w:cs="David" w:hint="eastAsia"/>
                <w:snapToGrid w:val="0"/>
                <w:spacing w:val="0"/>
                <w:sz w:val="20"/>
                <w:szCs w:val="26"/>
              </w:rPr>
            </w:pPr>
            <w:r w:rsidRPr="009D7FE0">
              <w:rPr>
                <w:rFonts w:ascii="13" w:eastAsia="Arial Unicode MS" w:hAnsi="13" w:cs="David"/>
                <w:snapToGrid w:val="0"/>
                <w:spacing w:val="0"/>
                <w:sz w:val="20"/>
                <w:szCs w:val="26"/>
                <w:rtl/>
              </w:rPr>
              <w:t>(2)</w:t>
            </w:r>
            <w:r w:rsidRPr="009D7FE0">
              <w:rPr>
                <w:rFonts w:ascii="13" w:eastAsia="Arial Unicode MS" w:hAnsi="13" w:cs="David"/>
                <w:snapToGrid w:val="0"/>
                <w:spacing w:val="0"/>
                <w:sz w:val="20"/>
                <w:szCs w:val="26"/>
                <w:rtl/>
              </w:rPr>
              <w:tab/>
              <w:t xml:space="preserve">נציג השר </w:t>
            </w:r>
            <w:r w:rsidRPr="009D7FE0">
              <w:rPr>
                <w:rFonts w:ascii="13" w:eastAsia="Arial Unicode MS" w:hAnsi="13" w:cs="David" w:hint="cs"/>
                <w:snapToGrid w:val="0"/>
                <w:spacing w:val="0"/>
                <w:sz w:val="20"/>
                <w:szCs w:val="26"/>
                <w:rtl/>
              </w:rPr>
              <w:t>לאזרחים ותיקים מבין עובדי משרדו</w:t>
            </w:r>
            <w:r w:rsidRPr="009D7FE0">
              <w:rPr>
                <w:rFonts w:ascii="13" w:eastAsia="Arial Unicode MS" w:hAnsi="13" w:cs="David"/>
                <w:snapToGrid w:val="0"/>
                <w:spacing w:val="0"/>
                <w:sz w:val="20"/>
                <w:szCs w:val="26"/>
                <w:rtl/>
              </w:rPr>
              <w:t>;</w:t>
            </w:r>
          </w:p>
        </w:tc>
      </w:tr>
      <w:tr w:rsidR="009D7FE0" w:rsidRPr="009D7FE0" w:rsidTr="008D039C">
        <w:trPr>
          <w:gridAfter w:val="1"/>
          <w:wAfter w:w="12" w:type="dxa"/>
          <w:cantSplit/>
          <w:trHeight w:val="60"/>
        </w:trPr>
        <w:tc>
          <w:tcPr>
            <w:tcW w:w="1871" w:type="dxa"/>
            <w:gridSpan w:val="3"/>
          </w:tcPr>
          <w:p w:rsidR="009D7FE0" w:rsidRPr="009D7FE0" w:rsidRDefault="009D7FE0" w:rsidP="009D7FE0">
            <w:pPr>
              <w:keepLines/>
              <w:tabs>
                <w:tab w:val="left" w:pos="624"/>
                <w:tab w:val="left" w:pos="1247"/>
              </w:tabs>
              <w:snapToGrid w:val="0"/>
              <w:spacing w:before="0" w:line="360" w:lineRule="auto"/>
              <w:ind w:right="57" w:firstLine="0"/>
              <w:jc w:val="left"/>
              <w:rPr>
                <w:rFonts w:ascii="13" w:eastAsia="Arial Unicode MS" w:hAnsi="13" w:cs="David" w:hint="eastAsia"/>
                <w:snapToGrid w:val="0"/>
                <w:spacing w:val="0"/>
                <w:sz w:val="20"/>
                <w:szCs w:val="26"/>
              </w:rPr>
            </w:pPr>
          </w:p>
        </w:tc>
        <w:tc>
          <w:tcPr>
            <w:tcW w:w="624"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13" w:eastAsia="Arial Unicode MS" w:hAnsi="13" w:cs="David" w:hint="eastAsia"/>
                <w:snapToGrid w:val="0"/>
                <w:spacing w:val="0"/>
                <w:sz w:val="20"/>
                <w:szCs w:val="26"/>
              </w:rPr>
            </w:pPr>
          </w:p>
        </w:tc>
        <w:tc>
          <w:tcPr>
            <w:tcW w:w="624"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13" w:eastAsia="Arial Unicode MS" w:hAnsi="13" w:cs="David" w:hint="eastAsia"/>
                <w:snapToGrid w:val="0"/>
                <w:spacing w:val="0"/>
                <w:sz w:val="20"/>
                <w:szCs w:val="26"/>
              </w:rPr>
            </w:pPr>
          </w:p>
        </w:tc>
        <w:tc>
          <w:tcPr>
            <w:tcW w:w="6522" w:type="dxa"/>
            <w:gridSpan w:val="3"/>
          </w:tcPr>
          <w:p w:rsidR="009D7FE0" w:rsidRPr="009D7FE0" w:rsidRDefault="009D7FE0" w:rsidP="009D7FE0">
            <w:pPr>
              <w:keepLines/>
              <w:tabs>
                <w:tab w:val="left" w:pos="624"/>
                <w:tab w:val="left" w:pos="1247"/>
              </w:tabs>
              <w:snapToGrid w:val="0"/>
              <w:spacing w:before="0" w:line="360" w:lineRule="auto"/>
              <w:ind w:firstLine="0"/>
              <w:rPr>
                <w:rFonts w:ascii="13" w:eastAsia="Arial Unicode MS" w:hAnsi="13" w:cs="David" w:hint="eastAsia"/>
                <w:snapToGrid w:val="0"/>
                <w:spacing w:val="0"/>
                <w:sz w:val="20"/>
                <w:szCs w:val="26"/>
              </w:rPr>
            </w:pPr>
            <w:r w:rsidRPr="009D7FE0">
              <w:rPr>
                <w:rFonts w:ascii="13" w:eastAsia="Arial Unicode MS" w:hAnsi="13" w:cs="David"/>
                <w:snapToGrid w:val="0"/>
                <w:spacing w:val="0"/>
                <w:sz w:val="20"/>
                <w:szCs w:val="26"/>
                <w:rtl/>
              </w:rPr>
              <w:t>(3)</w:t>
            </w:r>
            <w:r w:rsidRPr="009D7FE0">
              <w:rPr>
                <w:rFonts w:ascii="13" w:eastAsia="Arial Unicode MS" w:hAnsi="13" w:cs="David"/>
                <w:snapToGrid w:val="0"/>
                <w:spacing w:val="0"/>
                <w:sz w:val="20"/>
                <w:szCs w:val="26"/>
                <w:rtl/>
              </w:rPr>
              <w:tab/>
              <w:t>היסטוריון נציג "יד ושם";</w:t>
            </w:r>
          </w:p>
        </w:tc>
      </w:tr>
      <w:tr w:rsidR="009D7FE0" w:rsidRPr="009D7FE0" w:rsidTr="008D039C">
        <w:trPr>
          <w:gridAfter w:val="1"/>
          <w:wAfter w:w="12" w:type="dxa"/>
          <w:cantSplit/>
          <w:trHeight w:val="60"/>
        </w:trPr>
        <w:tc>
          <w:tcPr>
            <w:tcW w:w="1871" w:type="dxa"/>
            <w:gridSpan w:val="3"/>
          </w:tcPr>
          <w:p w:rsidR="009D7FE0" w:rsidRPr="009D7FE0" w:rsidRDefault="009D7FE0" w:rsidP="009D7FE0">
            <w:pPr>
              <w:keepLines/>
              <w:tabs>
                <w:tab w:val="left" w:pos="624"/>
                <w:tab w:val="left" w:pos="1247"/>
              </w:tabs>
              <w:snapToGrid w:val="0"/>
              <w:spacing w:before="0" w:line="360" w:lineRule="auto"/>
              <w:ind w:right="57" w:firstLine="0"/>
              <w:jc w:val="left"/>
              <w:rPr>
                <w:rFonts w:ascii="13" w:eastAsia="Arial Unicode MS" w:hAnsi="13" w:cs="David" w:hint="eastAsia"/>
                <w:snapToGrid w:val="0"/>
                <w:spacing w:val="0"/>
                <w:sz w:val="20"/>
                <w:szCs w:val="26"/>
              </w:rPr>
            </w:pPr>
          </w:p>
        </w:tc>
        <w:tc>
          <w:tcPr>
            <w:tcW w:w="624"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13" w:eastAsia="Arial Unicode MS" w:hAnsi="13" w:cs="David" w:hint="eastAsia"/>
                <w:snapToGrid w:val="0"/>
                <w:spacing w:val="0"/>
                <w:sz w:val="20"/>
                <w:szCs w:val="26"/>
              </w:rPr>
            </w:pPr>
          </w:p>
        </w:tc>
        <w:tc>
          <w:tcPr>
            <w:tcW w:w="624"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13" w:eastAsia="Arial Unicode MS" w:hAnsi="13" w:cs="David" w:hint="eastAsia"/>
                <w:snapToGrid w:val="0"/>
                <w:spacing w:val="0"/>
                <w:sz w:val="20"/>
                <w:szCs w:val="26"/>
              </w:rPr>
            </w:pPr>
          </w:p>
        </w:tc>
        <w:tc>
          <w:tcPr>
            <w:tcW w:w="6522" w:type="dxa"/>
            <w:gridSpan w:val="3"/>
          </w:tcPr>
          <w:p w:rsidR="009D7FE0" w:rsidRPr="009D7FE0" w:rsidRDefault="009D7FE0" w:rsidP="009D7FE0">
            <w:pPr>
              <w:keepLines/>
              <w:tabs>
                <w:tab w:val="left" w:pos="624"/>
                <w:tab w:val="left" w:pos="1247"/>
              </w:tabs>
              <w:snapToGrid w:val="0"/>
              <w:spacing w:before="0" w:line="360" w:lineRule="auto"/>
              <w:ind w:firstLine="0"/>
              <w:rPr>
                <w:rFonts w:ascii="13" w:eastAsia="Arial Unicode MS" w:hAnsi="13" w:cs="David" w:hint="eastAsia"/>
                <w:snapToGrid w:val="0"/>
                <w:spacing w:val="0"/>
                <w:sz w:val="20"/>
                <w:szCs w:val="26"/>
              </w:rPr>
            </w:pPr>
            <w:r w:rsidRPr="009D7FE0">
              <w:rPr>
                <w:rFonts w:ascii="13" w:eastAsia="Arial Unicode MS" w:hAnsi="13" w:cs="David"/>
                <w:snapToGrid w:val="0"/>
                <w:spacing w:val="0"/>
                <w:sz w:val="20"/>
                <w:szCs w:val="26"/>
                <w:rtl/>
              </w:rPr>
              <w:t>(4)</w:t>
            </w:r>
            <w:r w:rsidRPr="009D7FE0">
              <w:rPr>
                <w:rFonts w:ascii="13" w:eastAsia="Arial Unicode MS" w:hAnsi="13" w:cs="David"/>
                <w:snapToGrid w:val="0"/>
                <w:spacing w:val="0"/>
                <w:sz w:val="20"/>
                <w:szCs w:val="26"/>
                <w:rtl/>
              </w:rPr>
              <w:tab/>
              <w:t>נציג ארגון הניצולים.</w:t>
            </w:r>
          </w:p>
        </w:tc>
      </w:tr>
      <w:tr w:rsidR="009D7FE0" w:rsidRPr="009D7FE0" w:rsidTr="008D039C">
        <w:trPr>
          <w:gridAfter w:val="1"/>
          <w:wAfter w:w="12" w:type="dxa"/>
          <w:cantSplit/>
          <w:trHeight w:val="60"/>
        </w:trPr>
        <w:tc>
          <w:tcPr>
            <w:tcW w:w="1871" w:type="dxa"/>
            <w:gridSpan w:val="3"/>
          </w:tcPr>
          <w:p w:rsidR="009D7FE0" w:rsidRPr="009D7FE0" w:rsidRDefault="009D7FE0" w:rsidP="009D7FE0">
            <w:pPr>
              <w:keepLines/>
              <w:tabs>
                <w:tab w:val="left" w:pos="624"/>
                <w:tab w:val="left" w:pos="1247"/>
              </w:tabs>
              <w:snapToGrid w:val="0"/>
              <w:spacing w:before="0" w:line="360" w:lineRule="auto"/>
              <w:ind w:right="57" w:firstLine="0"/>
              <w:jc w:val="left"/>
              <w:rPr>
                <w:rFonts w:ascii="13" w:eastAsia="Arial Unicode MS" w:hAnsi="13" w:cs="David" w:hint="eastAsia"/>
                <w:snapToGrid w:val="0"/>
                <w:spacing w:val="0"/>
                <w:sz w:val="20"/>
                <w:szCs w:val="26"/>
              </w:rPr>
            </w:pPr>
          </w:p>
        </w:tc>
        <w:tc>
          <w:tcPr>
            <w:tcW w:w="624"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13" w:eastAsia="Arial Unicode MS" w:hAnsi="13" w:cs="David" w:hint="eastAsia"/>
                <w:snapToGrid w:val="0"/>
                <w:spacing w:val="0"/>
                <w:sz w:val="20"/>
                <w:szCs w:val="26"/>
              </w:rPr>
            </w:pPr>
          </w:p>
        </w:tc>
        <w:tc>
          <w:tcPr>
            <w:tcW w:w="7146" w:type="dxa"/>
            <w:gridSpan w:val="5"/>
          </w:tcPr>
          <w:p w:rsidR="009D7FE0" w:rsidRPr="009D7FE0" w:rsidRDefault="009D7FE0" w:rsidP="009D7FE0">
            <w:pPr>
              <w:keepLines/>
              <w:tabs>
                <w:tab w:val="left" w:pos="624"/>
                <w:tab w:val="left" w:pos="1247"/>
              </w:tabs>
              <w:snapToGrid w:val="0"/>
              <w:spacing w:before="0" w:line="360" w:lineRule="auto"/>
              <w:ind w:firstLine="0"/>
              <w:rPr>
                <w:rFonts w:ascii="13" w:eastAsia="Arial Unicode MS" w:hAnsi="13" w:cs="David" w:hint="eastAsia"/>
                <w:snapToGrid w:val="0"/>
                <w:spacing w:val="0"/>
                <w:sz w:val="20"/>
                <w:szCs w:val="26"/>
              </w:rPr>
            </w:pPr>
            <w:r w:rsidRPr="009D7FE0">
              <w:rPr>
                <w:rFonts w:ascii="13" w:eastAsia="Arial Unicode MS" w:hAnsi="13" w:cs="David"/>
                <w:snapToGrid w:val="0"/>
                <w:spacing w:val="0"/>
                <w:sz w:val="20"/>
                <w:szCs w:val="26"/>
                <w:rtl/>
              </w:rPr>
              <w:t>ג)</w:t>
            </w:r>
            <w:r w:rsidRPr="009D7FE0">
              <w:rPr>
                <w:rFonts w:ascii="13" w:eastAsia="Arial Unicode MS" w:hAnsi="13" w:cs="David"/>
                <w:snapToGrid w:val="0"/>
                <w:spacing w:val="0"/>
                <w:sz w:val="20"/>
                <w:szCs w:val="26"/>
                <w:rtl/>
              </w:rPr>
              <w:tab/>
              <w:t>לצורך ביצוע תפקידה תהא הוועדה המייעצת רשאית לקבל כל מסמך שהוגש לרשות המוסמכת.</w:t>
            </w:r>
          </w:p>
        </w:tc>
      </w:tr>
      <w:tr w:rsidR="009D7FE0" w:rsidRPr="009D7FE0" w:rsidTr="008D039C">
        <w:trPr>
          <w:gridAfter w:val="1"/>
          <w:wAfter w:w="12" w:type="dxa"/>
          <w:cantSplit/>
          <w:trHeight w:val="60"/>
        </w:trPr>
        <w:tc>
          <w:tcPr>
            <w:tcW w:w="1871" w:type="dxa"/>
            <w:gridSpan w:val="3"/>
          </w:tcPr>
          <w:p w:rsidR="009D7FE0" w:rsidRPr="009D7FE0" w:rsidRDefault="009D7FE0" w:rsidP="009D7FE0">
            <w:pPr>
              <w:keepLines/>
              <w:tabs>
                <w:tab w:val="left" w:pos="624"/>
                <w:tab w:val="left" w:pos="1247"/>
              </w:tabs>
              <w:snapToGrid w:val="0"/>
              <w:spacing w:before="0" w:line="360" w:lineRule="auto"/>
              <w:ind w:right="57" w:firstLine="0"/>
              <w:jc w:val="left"/>
              <w:rPr>
                <w:rFonts w:ascii="13" w:eastAsia="Arial Unicode MS" w:hAnsi="13" w:cs="David" w:hint="eastAsia"/>
                <w:snapToGrid w:val="0"/>
                <w:spacing w:val="0"/>
                <w:sz w:val="20"/>
                <w:szCs w:val="26"/>
              </w:rPr>
            </w:pPr>
            <w:r w:rsidRPr="009D7FE0">
              <w:rPr>
                <w:rFonts w:ascii="13" w:eastAsia="Arial Unicode MS" w:hAnsi="13" w:cs="David"/>
                <w:snapToGrid w:val="0"/>
                <w:spacing w:val="0"/>
                <w:sz w:val="20"/>
                <w:szCs w:val="26"/>
                <w:rtl/>
              </w:rPr>
              <w:t xml:space="preserve">חזקה </w:t>
            </w:r>
          </w:p>
        </w:tc>
        <w:tc>
          <w:tcPr>
            <w:tcW w:w="624"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13" w:eastAsia="Arial Unicode MS" w:hAnsi="13" w:cs="David" w:hint="eastAsia"/>
                <w:snapToGrid w:val="0"/>
                <w:spacing w:val="0"/>
                <w:sz w:val="20"/>
                <w:szCs w:val="26"/>
              </w:rPr>
            </w:pPr>
            <w:r w:rsidRPr="009D7FE0">
              <w:rPr>
                <w:rFonts w:ascii="13" w:eastAsia="Arial Unicode MS" w:hAnsi="13" w:cs="David" w:hint="cs"/>
                <w:snapToGrid w:val="0"/>
                <w:spacing w:val="0"/>
                <w:sz w:val="20"/>
                <w:szCs w:val="26"/>
                <w:rtl/>
              </w:rPr>
              <w:t>6</w:t>
            </w:r>
            <w:r w:rsidRPr="009D7FE0">
              <w:rPr>
                <w:rFonts w:ascii="13" w:eastAsia="Arial Unicode MS" w:hAnsi="13" w:cs="David"/>
                <w:snapToGrid w:val="0"/>
                <w:spacing w:val="0"/>
                <w:sz w:val="20"/>
                <w:szCs w:val="26"/>
                <w:rtl/>
              </w:rPr>
              <w:t>.</w:t>
            </w:r>
          </w:p>
        </w:tc>
        <w:tc>
          <w:tcPr>
            <w:tcW w:w="7146" w:type="dxa"/>
            <w:gridSpan w:val="5"/>
          </w:tcPr>
          <w:p w:rsidR="009D7FE0" w:rsidRPr="009D7FE0" w:rsidRDefault="009D7FE0" w:rsidP="009D7FE0">
            <w:pPr>
              <w:keepLines/>
              <w:tabs>
                <w:tab w:val="left" w:pos="624"/>
                <w:tab w:val="left" w:pos="1247"/>
              </w:tabs>
              <w:snapToGrid w:val="0"/>
              <w:spacing w:before="0" w:line="360" w:lineRule="auto"/>
              <w:ind w:firstLine="0"/>
              <w:rPr>
                <w:rFonts w:ascii="13" w:eastAsia="Arial Unicode MS" w:hAnsi="13" w:cs="David" w:hint="eastAsia"/>
                <w:snapToGrid w:val="0"/>
                <w:spacing w:val="0"/>
                <w:sz w:val="20"/>
                <w:szCs w:val="26"/>
                <w:rtl/>
              </w:rPr>
            </w:pPr>
            <w:r w:rsidRPr="009D7FE0">
              <w:rPr>
                <w:rFonts w:ascii="13" w:eastAsia="Arial Unicode MS" w:hAnsi="13" w:cs="David" w:hint="cs"/>
                <w:snapToGrid w:val="0"/>
                <w:spacing w:val="0"/>
                <w:sz w:val="20"/>
                <w:szCs w:val="26"/>
                <w:rtl/>
              </w:rPr>
              <w:t>בלי לגרוע מההגדרה "ניצול שואה", י</w:t>
            </w:r>
            <w:r w:rsidRPr="009D7FE0">
              <w:rPr>
                <w:rFonts w:ascii="13" w:eastAsia="Arial Unicode MS" w:hAnsi="13" w:cs="David"/>
                <w:snapToGrid w:val="0"/>
                <w:spacing w:val="0"/>
                <w:sz w:val="20"/>
                <w:szCs w:val="26"/>
                <w:rtl/>
              </w:rPr>
              <w:t>רא</w:t>
            </w:r>
            <w:r w:rsidRPr="009D7FE0">
              <w:rPr>
                <w:rFonts w:ascii="13" w:eastAsia="Arial Unicode MS" w:hAnsi="13" w:cs="David" w:hint="cs"/>
                <w:snapToGrid w:val="0"/>
                <w:spacing w:val="0"/>
                <w:sz w:val="20"/>
                <w:szCs w:val="26"/>
                <w:rtl/>
              </w:rPr>
              <w:t>ו</w:t>
            </w:r>
            <w:r w:rsidRPr="009D7FE0">
              <w:rPr>
                <w:rFonts w:ascii="13" w:eastAsia="Arial Unicode MS" w:hAnsi="13" w:cs="David"/>
                <w:snapToGrid w:val="0"/>
                <w:spacing w:val="0"/>
                <w:sz w:val="20"/>
                <w:szCs w:val="26"/>
                <w:rtl/>
              </w:rPr>
              <w:t xml:space="preserve"> כניצול שואה לעניין חוק זה תושב ישראל שקיבל תשלום או קצבה על פי חוק או הסדר בגין נזקי בריאות, כפיה או שלילת חופש מהם סבל בתקופת השלטון הנאצי או בעטיו</w:t>
            </w:r>
            <w:r w:rsidRPr="009D7FE0">
              <w:rPr>
                <w:rFonts w:ascii="13" w:eastAsia="Arial Unicode MS" w:hAnsi="13" w:cs="David" w:hint="cs"/>
                <w:snapToGrid w:val="0"/>
                <w:spacing w:val="0"/>
                <w:sz w:val="20"/>
                <w:szCs w:val="26"/>
                <w:rtl/>
              </w:rPr>
              <w:t>, לרבות תשלומים כמפורט בתוספת השניה</w:t>
            </w:r>
            <w:r w:rsidRPr="009D7FE0">
              <w:rPr>
                <w:rFonts w:ascii="13" w:eastAsia="Arial Unicode MS" w:hAnsi="13" w:cs="David"/>
                <w:snapToGrid w:val="0"/>
                <w:spacing w:val="0"/>
                <w:sz w:val="20"/>
                <w:szCs w:val="26"/>
                <w:rtl/>
              </w:rPr>
              <w:t>, זולת אם הוא קיבל אותם בתור שאר או יורש של ניצול שואה.</w:t>
            </w:r>
          </w:p>
        </w:tc>
      </w:tr>
      <w:tr w:rsidR="009D7FE0" w:rsidRPr="009D7FE0" w:rsidTr="008D039C">
        <w:trPr>
          <w:gridAfter w:val="1"/>
          <w:wAfter w:w="12" w:type="dxa"/>
          <w:cantSplit/>
          <w:trHeight w:val="60"/>
        </w:trPr>
        <w:tc>
          <w:tcPr>
            <w:tcW w:w="1871" w:type="dxa"/>
            <w:gridSpan w:val="3"/>
          </w:tcPr>
          <w:p w:rsidR="009D7FE0" w:rsidRPr="009D7FE0" w:rsidRDefault="009D7FE0" w:rsidP="009D7FE0">
            <w:pPr>
              <w:keepLines/>
              <w:tabs>
                <w:tab w:val="left" w:pos="624"/>
                <w:tab w:val="left" w:pos="1247"/>
              </w:tabs>
              <w:snapToGrid w:val="0"/>
              <w:spacing w:before="0" w:line="360" w:lineRule="auto"/>
              <w:ind w:right="57" w:firstLine="0"/>
              <w:jc w:val="left"/>
              <w:rPr>
                <w:rFonts w:ascii="13" w:eastAsia="Arial Unicode MS" w:hAnsi="13" w:cs="David" w:hint="eastAsia"/>
                <w:snapToGrid w:val="0"/>
                <w:spacing w:val="0"/>
                <w:sz w:val="20"/>
                <w:szCs w:val="26"/>
              </w:rPr>
            </w:pPr>
            <w:r w:rsidRPr="009D7FE0">
              <w:rPr>
                <w:rFonts w:ascii="13" w:eastAsia="Arial Unicode MS" w:hAnsi="13" w:cs="David"/>
                <w:snapToGrid w:val="0"/>
                <w:spacing w:val="0"/>
                <w:sz w:val="20"/>
                <w:szCs w:val="26"/>
                <w:rtl/>
              </w:rPr>
              <w:t>ערר וערעור</w:t>
            </w:r>
          </w:p>
        </w:tc>
        <w:tc>
          <w:tcPr>
            <w:tcW w:w="624"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13" w:eastAsia="Arial Unicode MS" w:hAnsi="13" w:cs="David" w:hint="eastAsia"/>
                <w:snapToGrid w:val="0"/>
                <w:spacing w:val="0"/>
                <w:sz w:val="20"/>
                <w:szCs w:val="26"/>
              </w:rPr>
            </w:pPr>
            <w:r w:rsidRPr="009D7FE0">
              <w:rPr>
                <w:rFonts w:ascii="13" w:eastAsia="Arial Unicode MS" w:hAnsi="13" w:cs="David" w:hint="cs"/>
                <w:snapToGrid w:val="0"/>
                <w:spacing w:val="0"/>
                <w:sz w:val="20"/>
                <w:szCs w:val="26"/>
                <w:rtl/>
              </w:rPr>
              <w:t>7</w:t>
            </w:r>
            <w:r w:rsidRPr="009D7FE0">
              <w:rPr>
                <w:rFonts w:ascii="13" w:eastAsia="Arial Unicode MS" w:hAnsi="13" w:cs="David"/>
                <w:snapToGrid w:val="0"/>
                <w:spacing w:val="0"/>
                <w:sz w:val="20"/>
                <w:szCs w:val="26"/>
                <w:rtl/>
              </w:rPr>
              <w:t>.</w:t>
            </w:r>
          </w:p>
        </w:tc>
        <w:tc>
          <w:tcPr>
            <w:tcW w:w="7146" w:type="dxa"/>
            <w:gridSpan w:val="5"/>
          </w:tcPr>
          <w:p w:rsidR="009D7FE0" w:rsidRPr="009D7FE0" w:rsidRDefault="009D7FE0" w:rsidP="009D7FE0">
            <w:pPr>
              <w:keepLines/>
              <w:tabs>
                <w:tab w:val="left" w:pos="624"/>
                <w:tab w:val="left" w:pos="1247"/>
              </w:tabs>
              <w:snapToGrid w:val="0"/>
              <w:spacing w:before="0" w:line="360" w:lineRule="auto"/>
              <w:ind w:firstLine="0"/>
              <w:rPr>
                <w:rFonts w:ascii="13" w:eastAsia="Arial Unicode MS" w:hAnsi="13" w:cs="David" w:hint="eastAsia"/>
                <w:snapToGrid w:val="0"/>
                <w:spacing w:val="0"/>
                <w:sz w:val="20"/>
                <w:szCs w:val="26"/>
                <w:rtl/>
              </w:rPr>
            </w:pPr>
            <w:r w:rsidRPr="009D7FE0">
              <w:rPr>
                <w:rFonts w:ascii="13" w:eastAsia="Arial Unicode MS" w:hAnsi="13" w:cs="David"/>
                <w:snapToGrid w:val="0"/>
                <w:spacing w:val="0"/>
                <w:sz w:val="20"/>
                <w:szCs w:val="26"/>
                <w:rtl/>
              </w:rPr>
              <w:t>(א)</w:t>
            </w:r>
            <w:r w:rsidRPr="009D7FE0">
              <w:rPr>
                <w:rFonts w:ascii="13" w:eastAsia="Arial Unicode MS" w:hAnsi="13" w:cs="David"/>
                <w:snapToGrid w:val="0"/>
                <w:spacing w:val="0"/>
                <w:sz w:val="20"/>
                <w:szCs w:val="26"/>
                <w:rtl/>
              </w:rPr>
              <w:tab/>
              <w:t>הרואה עצמו נפגע מהחלטת הרשות המוסמכת כאמור בסעיף 2, רשאי לערור עליה לפני ועדת עררים, כמשמעותה בסעיף 16 לחוק נכי רדיפות הנאצים, בתוך 45 ימים מיום שנמסרה לו ההחלטה.</w:t>
            </w:r>
          </w:p>
        </w:tc>
      </w:tr>
      <w:tr w:rsidR="009D7FE0" w:rsidRPr="009D7FE0" w:rsidTr="008D039C">
        <w:trPr>
          <w:gridAfter w:val="1"/>
          <w:wAfter w:w="12" w:type="dxa"/>
          <w:cantSplit/>
          <w:trHeight w:val="60"/>
        </w:trPr>
        <w:tc>
          <w:tcPr>
            <w:tcW w:w="1871" w:type="dxa"/>
            <w:gridSpan w:val="3"/>
          </w:tcPr>
          <w:p w:rsidR="009D7FE0" w:rsidRPr="009D7FE0" w:rsidRDefault="009D7FE0" w:rsidP="009D7FE0">
            <w:pPr>
              <w:keepLines/>
              <w:tabs>
                <w:tab w:val="left" w:pos="624"/>
                <w:tab w:val="left" w:pos="1247"/>
              </w:tabs>
              <w:snapToGrid w:val="0"/>
              <w:spacing w:before="0" w:line="360" w:lineRule="auto"/>
              <w:ind w:right="57" w:firstLine="0"/>
              <w:jc w:val="left"/>
              <w:rPr>
                <w:rFonts w:ascii="13" w:eastAsia="Arial Unicode MS" w:hAnsi="13" w:cs="David" w:hint="eastAsia"/>
                <w:snapToGrid w:val="0"/>
                <w:spacing w:val="0"/>
                <w:sz w:val="20"/>
                <w:szCs w:val="26"/>
                <w:rtl/>
              </w:rPr>
            </w:pPr>
          </w:p>
        </w:tc>
        <w:tc>
          <w:tcPr>
            <w:tcW w:w="624"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13" w:eastAsia="Arial Unicode MS" w:hAnsi="13" w:cs="David" w:hint="eastAsia"/>
                <w:snapToGrid w:val="0"/>
                <w:spacing w:val="0"/>
                <w:sz w:val="20"/>
                <w:szCs w:val="26"/>
                <w:rtl/>
              </w:rPr>
            </w:pPr>
          </w:p>
        </w:tc>
        <w:tc>
          <w:tcPr>
            <w:tcW w:w="7146" w:type="dxa"/>
            <w:gridSpan w:val="5"/>
          </w:tcPr>
          <w:p w:rsidR="009D7FE0" w:rsidRPr="009D7FE0" w:rsidRDefault="009D7FE0" w:rsidP="009D7FE0">
            <w:pPr>
              <w:keepLines/>
              <w:tabs>
                <w:tab w:val="left" w:pos="624"/>
                <w:tab w:val="left" w:pos="1247"/>
              </w:tabs>
              <w:snapToGrid w:val="0"/>
              <w:spacing w:before="0" w:line="360" w:lineRule="auto"/>
              <w:ind w:firstLine="0"/>
              <w:rPr>
                <w:rFonts w:ascii="13" w:eastAsia="Arial Unicode MS" w:hAnsi="13" w:cs="David" w:hint="eastAsia"/>
                <w:snapToGrid w:val="0"/>
                <w:spacing w:val="0"/>
                <w:sz w:val="20"/>
                <w:szCs w:val="26"/>
                <w:rtl/>
              </w:rPr>
            </w:pPr>
            <w:r w:rsidRPr="009D7FE0">
              <w:rPr>
                <w:rFonts w:ascii="13" w:eastAsia="Arial Unicode MS" w:hAnsi="13" w:cs="David"/>
                <w:snapToGrid w:val="0"/>
                <w:spacing w:val="0"/>
                <w:sz w:val="20"/>
                <w:szCs w:val="26"/>
                <w:rtl/>
              </w:rPr>
              <w:t>(ב)</w:t>
            </w:r>
            <w:r w:rsidRPr="009D7FE0">
              <w:rPr>
                <w:rFonts w:ascii="13" w:eastAsia="Arial Unicode MS" w:hAnsi="13" w:cs="David"/>
                <w:snapToGrid w:val="0"/>
                <w:spacing w:val="0"/>
                <w:sz w:val="20"/>
                <w:szCs w:val="26"/>
                <w:rtl/>
              </w:rPr>
              <w:tab/>
              <w:t>על החלטתה של ועדת העררים ניתן לערער לבית המשפט המחוזי בתוך 45 ימים מיום שנמסרה לו ההחלטה; בית המשפט המחוזי ידון בערעור בדן יחיד.</w:t>
            </w:r>
          </w:p>
        </w:tc>
      </w:tr>
      <w:tr w:rsidR="009D7FE0" w:rsidRPr="009D7FE0" w:rsidTr="008D039C">
        <w:trPr>
          <w:gridAfter w:val="1"/>
          <w:wAfter w:w="12" w:type="dxa"/>
          <w:cantSplit/>
          <w:trHeight w:val="60"/>
        </w:trPr>
        <w:tc>
          <w:tcPr>
            <w:tcW w:w="1871" w:type="dxa"/>
            <w:gridSpan w:val="3"/>
          </w:tcPr>
          <w:p w:rsidR="009D7FE0" w:rsidRPr="009D7FE0" w:rsidRDefault="009D7FE0" w:rsidP="009D7FE0">
            <w:pPr>
              <w:keepLines/>
              <w:tabs>
                <w:tab w:val="left" w:pos="624"/>
                <w:tab w:val="left" w:pos="1247"/>
              </w:tabs>
              <w:snapToGrid w:val="0"/>
              <w:spacing w:before="0" w:line="360" w:lineRule="auto"/>
              <w:ind w:right="57" w:firstLine="0"/>
              <w:jc w:val="left"/>
              <w:rPr>
                <w:rFonts w:ascii="13" w:eastAsia="Arial Unicode MS" w:hAnsi="13" w:cs="David" w:hint="eastAsia"/>
                <w:snapToGrid w:val="0"/>
                <w:spacing w:val="0"/>
                <w:sz w:val="20"/>
                <w:szCs w:val="26"/>
                <w:rtl/>
              </w:rPr>
            </w:pPr>
          </w:p>
        </w:tc>
        <w:tc>
          <w:tcPr>
            <w:tcW w:w="624"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tl/>
              </w:rPr>
            </w:pPr>
          </w:p>
        </w:tc>
        <w:tc>
          <w:tcPr>
            <w:tcW w:w="7146" w:type="dxa"/>
            <w:gridSpan w:val="5"/>
          </w:tcPr>
          <w:p w:rsidR="009D7FE0" w:rsidRPr="009D7FE0" w:rsidDel="005816C4" w:rsidRDefault="009D7FE0" w:rsidP="009D7FE0">
            <w:pPr>
              <w:keepLines/>
              <w:tabs>
                <w:tab w:val="left" w:pos="624"/>
                <w:tab w:val="left" w:pos="1247"/>
              </w:tabs>
              <w:snapToGrid w:val="0"/>
              <w:spacing w:before="0" w:line="360" w:lineRule="auto"/>
              <w:ind w:firstLine="0"/>
              <w:rPr>
                <w:rFonts w:ascii="13" w:eastAsia="Arial Unicode MS" w:hAnsi="13" w:cs="David" w:hint="eastAsia"/>
                <w:snapToGrid w:val="0"/>
                <w:spacing w:val="0"/>
                <w:sz w:val="20"/>
                <w:szCs w:val="26"/>
                <w:rtl/>
              </w:rPr>
            </w:pPr>
            <w:r w:rsidRPr="009D7FE0">
              <w:rPr>
                <w:rFonts w:ascii="13" w:eastAsia="Arial Unicode MS" w:hAnsi="13" w:cs="David"/>
                <w:snapToGrid w:val="0"/>
                <w:spacing w:val="0"/>
                <w:sz w:val="20"/>
                <w:szCs w:val="26"/>
                <w:rtl/>
              </w:rPr>
              <w:t>(ג)</w:t>
            </w:r>
            <w:r w:rsidRPr="009D7FE0">
              <w:rPr>
                <w:rFonts w:ascii="13" w:eastAsia="Arial Unicode MS" w:hAnsi="13" w:cs="David"/>
                <w:snapToGrid w:val="0"/>
                <w:spacing w:val="0"/>
                <w:sz w:val="20"/>
                <w:szCs w:val="26"/>
                <w:rtl/>
              </w:rPr>
              <w:tab/>
              <w:t>על פסק דינו של בית המשפט המחוזי ניתן לערער לבית המשפט העליון, אם נתקבלה רשות לכך מאת שופט של בית המשפט העליון.</w:t>
            </w:r>
            <w:r w:rsidRPr="009D7FE0">
              <w:rPr>
                <w:rFonts w:ascii="13" w:eastAsia="Arial Unicode MS" w:hAnsi="13" w:cs="David"/>
                <w:snapToGrid w:val="0"/>
                <w:spacing w:val="0"/>
                <w:sz w:val="20"/>
                <w:szCs w:val="26"/>
                <w:rtl/>
              </w:rPr>
              <w:tab/>
            </w:r>
          </w:p>
        </w:tc>
      </w:tr>
      <w:tr w:rsidR="009D7FE0" w:rsidRPr="009D7FE0" w:rsidTr="008D039C">
        <w:trPr>
          <w:gridAfter w:val="1"/>
          <w:wAfter w:w="12" w:type="dxa"/>
          <w:cantSplit/>
          <w:trHeight w:val="60"/>
        </w:trPr>
        <w:tc>
          <w:tcPr>
            <w:tcW w:w="1871" w:type="dxa"/>
            <w:gridSpan w:val="3"/>
          </w:tcPr>
          <w:p w:rsidR="009D7FE0" w:rsidRPr="009D7FE0" w:rsidRDefault="009D7FE0" w:rsidP="009D7FE0">
            <w:pPr>
              <w:keepLines/>
              <w:tabs>
                <w:tab w:val="left" w:pos="624"/>
                <w:tab w:val="left" w:pos="1247"/>
              </w:tabs>
              <w:snapToGrid w:val="0"/>
              <w:spacing w:before="0" w:line="360" w:lineRule="auto"/>
              <w:ind w:right="57" w:firstLine="0"/>
              <w:jc w:val="left"/>
              <w:rPr>
                <w:rFonts w:ascii="13" w:eastAsia="Arial Unicode MS" w:hAnsi="13" w:cs="David" w:hint="eastAsia"/>
                <w:snapToGrid w:val="0"/>
                <w:spacing w:val="0"/>
                <w:sz w:val="20"/>
                <w:szCs w:val="26"/>
                <w:rtl/>
              </w:rPr>
            </w:pPr>
          </w:p>
        </w:tc>
        <w:tc>
          <w:tcPr>
            <w:tcW w:w="624"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tl/>
              </w:rPr>
            </w:pPr>
          </w:p>
        </w:tc>
        <w:tc>
          <w:tcPr>
            <w:tcW w:w="7146" w:type="dxa"/>
            <w:gridSpan w:val="5"/>
          </w:tcPr>
          <w:p w:rsidR="009D7FE0" w:rsidRPr="009D7FE0" w:rsidRDefault="009D7FE0" w:rsidP="009D7FE0">
            <w:pPr>
              <w:keepLines/>
              <w:tabs>
                <w:tab w:val="left" w:pos="624"/>
                <w:tab w:val="left" w:pos="1247"/>
              </w:tabs>
              <w:snapToGrid w:val="0"/>
              <w:spacing w:before="0" w:line="360" w:lineRule="auto"/>
              <w:ind w:firstLine="0"/>
              <w:rPr>
                <w:rFonts w:ascii="13" w:eastAsia="Arial Unicode MS" w:hAnsi="13" w:cs="David" w:hint="eastAsia"/>
                <w:snapToGrid w:val="0"/>
                <w:spacing w:val="0"/>
                <w:sz w:val="20"/>
                <w:szCs w:val="26"/>
                <w:rtl/>
              </w:rPr>
            </w:pPr>
            <w:r w:rsidRPr="009D7FE0">
              <w:rPr>
                <w:rFonts w:ascii="13" w:eastAsia="Arial Unicode MS" w:hAnsi="13" w:cs="David"/>
                <w:snapToGrid w:val="0"/>
                <w:spacing w:val="0"/>
                <w:sz w:val="20"/>
                <w:szCs w:val="26"/>
                <w:rtl/>
              </w:rPr>
              <w:t>(ד)</w:t>
            </w:r>
            <w:r w:rsidRPr="009D7FE0">
              <w:rPr>
                <w:rFonts w:ascii="13" w:eastAsia="Arial Unicode MS" w:hAnsi="13" w:cs="David"/>
                <w:snapToGrid w:val="0"/>
                <w:spacing w:val="0"/>
                <w:sz w:val="20"/>
                <w:szCs w:val="26"/>
                <w:rtl/>
              </w:rPr>
              <w:tab/>
              <w:t>סדרי הדין שנקבעו לפי סעיפים 17 ו-17א לחוק נכי רדיפות הנאצים יחולו, בשינויים המחויבים, על ערר וערעור כאמור בסעיף זה, ככל שלא נקבעו לפי חוק זה.</w:t>
            </w:r>
          </w:p>
        </w:tc>
      </w:tr>
      <w:tr w:rsidR="009D7FE0" w:rsidRPr="009D7FE0" w:rsidTr="008D039C">
        <w:trPr>
          <w:gridAfter w:val="1"/>
          <w:wAfter w:w="12" w:type="dxa"/>
          <w:cantSplit/>
          <w:trHeight w:val="60"/>
        </w:trPr>
        <w:tc>
          <w:tcPr>
            <w:tcW w:w="1871" w:type="dxa"/>
            <w:gridSpan w:val="3"/>
          </w:tcPr>
          <w:p w:rsidR="009D7FE0" w:rsidRPr="009D7FE0" w:rsidRDefault="009D7FE0" w:rsidP="009D7FE0">
            <w:pPr>
              <w:keepLines/>
              <w:tabs>
                <w:tab w:val="left" w:pos="624"/>
                <w:tab w:val="left" w:pos="1247"/>
              </w:tabs>
              <w:snapToGrid w:val="0"/>
              <w:spacing w:before="0" w:line="360" w:lineRule="auto"/>
              <w:ind w:right="57" w:firstLine="0"/>
              <w:jc w:val="left"/>
              <w:rPr>
                <w:rFonts w:ascii="13" w:eastAsia="Arial Unicode MS" w:hAnsi="13" w:cs="David" w:hint="eastAsia"/>
                <w:snapToGrid w:val="0"/>
                <w:spacing w:val="0"/>
                <w:sz w:val="20"/>
                <w:szCs w:val="26"/>
                <w:rtl/>
              </w:rPr>
            </w:pPr>
            <w:r w:rsidRPr="009D7FE0">
              <w:rPr>
                <w:rFonts w:ascii="13" w:eastAsia="Arial Unicode MS" w:hAnsi="13" w:cs="David"/>
                <w:snapToGrid w:val="0"/>
                <w:spacing w:val="0"/>
                <w:sz w:val="20"/>
                <w:szCs w:val="26"/>
                <w:rtl/>
              </w:rPr>
              <w:t>קצבה לניצול שואה</w:t>
            </w:r>
          </w:p>
        </w:tc>
        <w:tc>
          <w:tcPr>
            <w:tcW w:w="624"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13" w:eastAsia="Arial Unicode MS" w:hAnsi="13" w:cs="David" w:hint="eastAsia"/>
                <w:snapToGrid w:val="0"/>
                <w:spacing w:val="0"/>
                <w:sz w:val="20"/>
                <w:szCs w:val="26"/>
                <w:rtl/>
              </w:rPr>
            </w:pPr>
            <w:r w:rsidRPr="009D7FE0">
              <w:rPr>
                <w:rFonts w:ascii="13" w:eastAsia="Arial Unicode MS" w:hAnsi="13" w:cs="David" w:hint="cs"/>
                <w:snapToGrid w:val="0"/>
                <w:spacing w:val="0"/>
                <w:sz w:val="20"/>
                <w:szCs w:val="26"/>
                <w:rtl/>
              </w:rPr>
              <w:t>8</w:t>
            </w:r>
            <w:r w:rsidRPr="009D7FE0">
              <w:rPr>
                <w:rFonts w:ascii="13" w:eastAsia="Arial Unicode MS" w:hAnsi="13" w:cs="David"/>
                <w:snapToGrid w:val="0"/>
                <w:spacing w:val="0"/>
                <w:sz w:val="20"/>
                <w:szCs w:val="26"/>
                <w:rtl/>
              </w:rPr>
              <w:t>.</w:t>
            </w:r>
          </w:p>
        </w:tc>
        <w:tc>
          <w:tcPr>
            <w:tcW w:w="7146" w:type="dxa"/>
            <w:gridSpan w:val="5"/>
          </w:tcPr>
          <w:p w:rsidR="009D7FE0" w:rsidRPr="009D7FE0" w:rsidRDefault="009D7FE0" w:rsidP="009D7FE0">
            <w:pPr>
              <w:keepLines/>
              <w:tabs>
                <w:tab w:val="left" w:pos="624"/>
                <w:tab w:val="left" w:pos="1247"/>
              </w:tabs>
              <w:snapToGrid w:val="0"/>
              <w:spacing w:before="0" w:line="360" w:lineRule="auto"/>
              <w:ind w:firstLine="0"/>
              <w:rPr>
                <w:rFonts w:ascii="13" w:eastAsia="Arial Unicode MS" w:hAnsi="13" w:cs="David" w:hint="eastAsia"/>
                <w:snapToGrid w:val="0"/>
                <w:spacing w:val="0"/>
                <w:sz w:val="20"/>
                <w:szCs w:val="26"/>
                <w:rtl/>
              </w:rPr>
            </w:pPr>
            <w:r w:rsidRPr="009D7FE0">
              <w:rPr>
                <w:rFonts w:ascii="13" w:eastAsia="Arial Unicode MS" w:hAnsi="13" w:cs="David" w:hint="cs"/>
                <w:snapToGrid w:val="0"/>
                <w:spacing w:val="0"/>
                <w:sz w:val="20"/>
                <w:szCs w:val="26"/>
                <w:rtl/>
              </w:rPr>
              <w:t>(</w:t>
            </w:r>
            <w:r w:rsidRPr="009D7FE0">
              <w:rPr>
                <w:rFonts w:ascii="13" w:eastAsia="Arial Unicode MS" w:hAnsi="13" w:cs="David"/>
                <w:snapToGrid w:val="0"/>
                <w:spacing w:val="0"/>
                <w:sz w:val="20"/>
                <w:szCs w:val="26"/>
                <w:rtl/>
              </w:rPr>
              <w:t>א)</w:t>
            </w:r>
            <w:r w:rsidRPr="009D7FE0">
              <w:rPr>
                <w:rFonts w:ascii="13" w:eastAsia="Arial Unicode MS" w:hAnsi="13" w:cs="David"/>
                <w:snapToGrid w:val="0"/>
                <w:spacing w:val="0"/>
                <w:sz w:val="20"/>
                <w:szCs w:val="26"/>
                <w:rtl/>
              </w:rPr>
              <w:tab/>
              <w:t xml:space="preserve">ניצול שואה </w:t>
            </w:r>
            <w:r w:rsidRPr="009D7FE0">
              <w:rPr>
                <w:rFonts w:ascii="13" w:eastAsia="Arial Unicode MS" w:hAnsi="13" w:cs="David" w:hint="cs"/>
                <w:snapToGrid w:val="0"/>
                <w:spacing w:val="0"/>
                <w:sz w:val="20"/>
                <w:szCs w:val="26"/>
                <w:rtl/>
              </w:rPr>
              <w:t>ש</w:t>
            </w:r>
            <w:r w:rsidRPr="009D7FE0">
              <w:rPr>
                <w:rFonts w:ascii="13" w:eastAsia="Arial Unicode MS" w:hAnsi="13" w:cs="David"/>
                <w:snapToGrid w:val="0"/>
                <w:spacing w:val="0"/>
                <w:sz w:val="20"/>
                <w:szCs w:val="26"/>
                <w:rtl/>
              </w:rPr>
              <w:t xml:space="preserve">הכנסתו </w:t>
            </w:r>
            <w:r w:rsidRPr="009D7FE0">
              <w:rPr>
                <w:rFonts w:ascii="13" w:eastAsia="Arial Unicode MS" w:hAnsi="13" w:cs="David" w:hint="cs"/>
                <w:snapToGrid w:val="0"/>
                <w:spacing w:val="0"/>
                <w:sz w:val="20"/>
                <w:szCs w:val="26"/>
                <w:rtl/>
              </w:rPr>
              <w:t xml:space="preserve">הפנויה </w:t>
            </w:r>
            <w:r w:rsidRPr="009D7FE0">
              <w:rPr>
                <w:rFonts w:ascii="13" w:eastAsia="Arial Unicode MS" w:hAnsi="13" w:cs="David"/>
                <w:snapToGrid w:val="0"/>
                <w:spacing w:val="0"/>
                <w:sz w:val="20"/>
                <w:szCs w:val="26"/>
                <w:rtl/>
              </w:rPr>
              <w:t>נמוכה מ</w:t>
            </w:r>
            <w:r w:rsidRPr="009D7FE0">
              <w:rPr>
                <w:rFonts w:ascii="13" w:eastAsia="Arial Unicode MS" w:hAnsi="13" w:cs="David" w:hint="cs"/>
                <w:snapToGrid w:val="0"/>
                <w:spacing w:val="0"/>
                <w:sz w:val="20"/>
                <w:szCs w:val="26"/>
                <w:rtl/>
              </w:rPr>
              <w:t>סך 4800 שקלים חדשים</w:t>
            </w:r>
            <w:r w:rsidRPr="009D7FE0">
              <w:rPr>
                <w:rFonts w:ascii="13" w:eastAsia="Arial Unicode MS" w:hAnsi="13" w:cs="David"/>
                <w:snapToGrid w:val="0"/>
                <w:spacing w:val="0"/>
                <w:sz w:val="20"/>
                <w:szCs w:val="26"/>
                <w:rtl/>
              </w:rPr>
              <w:t xml:space="preserve">, זכאי לקצבה חודשית מאוצר </w:t>
            </w:r>
            <w:r w:rsidRPr="009D7FE0">
              <w:rPr>
                <w:rFonts w:ascii="13" w:eastAsia="Arial Unicode MS" w:hAnsi="13" w:cs="David" w:hint="cs"/>
                <w:snapToGrid w:val="0"/>
                <w:spacing w:val="0"/>
                <w:sz w:val="20"/>
                <w:szCs w:val="26"/>
                <w:rtl/>
              </w:rPr>
              <w:t>המדינה בסכום ההפרש שבין הכנסתו לסכום האמור</w:t>
            </w:r>
            <w:r w:rsidRPr="009D7FE0">
              <w:rPr>
                <w:rFonts w:ascii="13" w:eastAsia="Arial Unicode MS" w:hAnsi="13" w:cs="David"/>
                <w:snapToGrid w:val="0"/>
                <w:spacing w:val="0"/>
                <w:sz w:val="20"/>
                <w:szCs w:val="26"/>
                <w:rtl/>
              </w:rPr>
              <w:t xml:space="preserve">; </w:t>
            </w:r>
          </w:p>
        </w:tc>
      </w:tr>
      <w:tr w:rsidR="009D7FE0" w:rsidRPr="009D7FE0" w:rsidTr="008D039C">
        <w:trPr>
          <w:gridAfter w:val="1"/>
          <w:wAfter w:w="12" w:type="dxa"/>
          <w:cantSplit/>
          <w:trHeight w:val="60"/>
        </w:trPr>
        <w:tc>
          <w:tcPr>
            <w:tcW w:w="1871" w:type="dxa"/>
            <w:gridSpan w:val="3"/>
          </w:tcPr>
          <w:p w:rsidR="009D7FE0" w:rsidRPr="009D7FE0" w:rsidRDefault="009D7FE0" w:rsidP="009D7FE0">
            <w:pPr>
              <w:keepLines/>
              <w:tabs>
                <w:tab w:val="left" w:pos="624"/>
                <w:tab w:val="left" w:pos="1247"/>
              </w:tabs>
              <w:snapToGrid w:val="0"/>
              <w:spacing w:before="0" w:line="360" w:lineRule="auto"/>
              <w:ind w:right="57" w:firstLine="0"/>
              <w:jc w:val="left"/>
              <w:rPr>
                <w:rFonts w:ascii="13" w:eastAsia="Arial Unicode MS" w:hAnsi="13" w:cs="David" w:hint="eastAsia"/>
                <w:snapToGrid w:val="0"/>
                <w:spacing w:val="0"/>
                <w:sz w:val="20"/>
                <w:szCs w:val="26"/>
                <w:rtl/>
              </w:rPr>
            </w:pPr>
          </w:p>
        </w:tc>
        <w:tc>
          <w:tcPr>
            <w:tcW w:w="624"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tl/>
              </w:rPr>
            </w:pPr>
          </w:p>
        </w:tc>
        <w:tc>
          <w:tcPr>
            <w:tcW w:w="7146" w:type="dxa"/>
            <w:gridSpan w:val="5"/>
          </w:tcPr>
          <w:p w:rsidR="009D7FE0" w:rsidRPr="009D7FE0" w:rsidRDefault="009D7FE0" w:rsidP="009D7FE0">
            <w:pPr>
              <w:keepLines/>
              <w:tabs>
                <w:tab w:val="left" w:pos="624"/>
                <w:tab w:val="left" w:pos="1247"/>
              </w:tabs>
              <w:snapToGrid w:val="0"/>
              <w:spacing w:before="0" w:line="360" w:lineRule="auto"/>
              <w:ind w:firstLine="0"/>
              <w:rPr>
                <w:rFonts w:ascii="13" w:eastAsia="Arial Unicode MS" w:hAnsi="13" w:cs="David" w:hint="eastAsia"/>
                <w:snapToGrid w:val="0"/>
                <w:spacing w:val="0"/>
                <w:sz w:val="20"/>
                <w:szCs w:val="26"/>
                <w:rtl/>
              </w:rPr>
            </w:pPr>
            <w:r w:rsidRPr="009D7FE0">
              <w:rPr>
                <w:rFonts w:ascii="13" w:eastAsia="Arial Unicode MS" w:hAnsi="13" w:cs="David" w:hint="cs"/>
                <w:snapToGrid w:val="0"/>
                <w:spacing w:val="0"/>
                <w:sz w:val="20"/>
                <w:szCs w:val="26"/>
                <w:rtl/>
              </w:rPr>
              <w:t>(ב)</w:t>
            </w:r>
            <w:r w:rsidRPr="009D7FE0">
              <w:rPr>
                <w:rFonts w:ascii="13" w:eastAsia="Arial Unicode MS" w:hAnsi="13" w:cs="David"/>
                <w:snapToGrid w:val="0"/>
                <w:spacing w:val="0"/>
                <w:sz w:val="20"/>
                <w:szCs w:val="26"/>
                <w:rtl/>
              </w:rPr>
              <w:tab/>
            </w:r>
            <w:r w:rsidRPr="009D7FE0">
              <w:rPr>
                <w:rFonts w:ascii="13" w:eastAsia="Arial Unicode MS" w:hAnsi="13" w:cs="David" w:hint="cs"/>
                <w:snapToGrid w:val="0"/>
                <w:spacing w:val="0"/>
                <w:sz w:val="20"/>
                <w:szCs w:val="26"/>
                <w:rtl/>
              </w:rPr>
              <w:t xml:space="preserve">לעניין סעיף קטן (א), </w:t>
            </w:r>
            <w:r w:rsidRPr="009D7FE0">
              <w:rPr>
                <w:rFonts w:ascii="13" w:eastAsia="Arial Unicode MS" w:hAnsi="13" w:cs="David"/>
                <w:snapToGrid w:val="0"/>
                <w:spacing w:val="0"/>
                <w:sz w:val="20"/>
                <w:szCs w:val="26"/>
                <w:rtl/>
              </w:rPr>
              <w:t xml:space="preserve">לא תובא בחשבון הכנסה שמקורה בקצבה חודשית המשולמת על ידי מדינת חוץ בקשר עם רדיפות הנאצים ועוזריהם כגון </w:t>
            </w:r>
            <w:r w:rsidRPr="009D7FE0">
              <w:rPr>
                <w:rFonts w:ascii="13" w:eastAsia="Arial Unicode MS" w:hAnsi="13" w:cs="David" w:hint="eastAsia"/>
                <w:snapToGrid w:val="0"/>
                <w:spacing w:val="0"/>
                <w:sz w:val="20"/>
                <w:szCs w:val="26"/>
                <w:rtl/>
              </w:rPr>
              <w:t>–</w:t>
            </w:r>
          </w:p>
        </w:tc>
      </w:tr>
      <w:tr w:rsidR="009D7FE0" w:rsidRPr="009D7FE0" w:rsidTr="008D039C">
        <w:trPr>
          <w:gridAfter w:val="1"/>
          <w:wAfter w:w="12" w:type="dxa"/>
          <w:cantSplit/>
          <w:trHeight w:val="60"/>
        </w:trPr>
        <w:tc>
          <w:tcPr>
            <w:tcW w:w="1871" w:type="dxa"/>
            <w:gridSpan w:val="3"/>
          </w:tcPr>
          <w:p w:rsidR="009D7FE0" w:rsidRPr="009D7FE0" w:rsidRDefault="009D7FE0" w:rsidP="009D7FE0">
            <w:pPr>
              <w:keepLines/>
              <w:tabs>
                <w:tab w:val="left" w:pos="624"/>
                <w:tab w:val="left" w:pos="1247"/>
              </w:tabs>
              <w:snapToGrid w:val="0"/>
              <w:spacing w:before="0" w:line="360" w:lineRule="auto"/>
              <w:ind w:firstLine="0"/>
              <w:jc w:val="left"/>
              <w:rPr>
                <w:rFonts w:ascii="13" w:eastAsia="Arial Unicode MS" w:hAnsi="13" w:cs="David" w:hint="eastAsia"/>
                <w:snapToGrid w:val="0"/>
                <w:spacing w:val="0"/>
                <w:sz w:val="20"/>
                <w:szCs w:val="26"/>
                <w:rtl/>
              </w:rPr>
            </w:pPr>
          </w:p>
        </w:tc>
        <w:tc>
          <w:tcPr>
            <w:tcW w:w="624" w:type="dxa"/>
            <w:gridSpan w:val="2"/>
          </w:tcPr>
          <w:p w:rsidR="009D7FE0" w:rsidRPr="009D7FE0" w:rsidRDefault="009D7FE0" w:rsidP="009D7FE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gridSpan w:val="2"/>
          </w:tcPr>
          <w:p w:rsidR="009D7FE0" w:rsidRPr="009D7FE0" w:rsidRDefault="009D7FE0" w:rsidP="009D7FE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522" w:type="dxa"/>
            <w:gridSpan w:val="3"/>
          </w:tcPr>
          <w:p w:rsidR="009D7FE0" w:rsidRPr="009D7FE0" w:rsidRDefault="009D7FE0" w:rsidP="009D7FE0">
            <w:pPr>
              <w:keepLines/>
              <w:tabs>
                <w:tab w:val="left" w:pos="624"/>
                <w:tab w:val="left" w:pos="1247"/>
              </w:tabs>
              <w:snapToGrid w:val="0"/>
              <w:spacing w:before="0" w:line="360" w:lineRule="auto"/>
              <w:ind w:firstLine="0"/>
              <w:rPr>
                <w:rFonts w:ascii="13" w:eastAsia="Arial Unicode MS" w:hAnsi="13" w:cs="David" w:hint="eastAsia"/>
                <w:snapToGrid w:val="0"/>
                <w:spacing w:val="0"/>
                <w:sz w:val="20"/>
                <w:szCs w:val="26"/>
                <w:rtl/>
              </w:rPr>
            </w:pPr>
            <w:r w:rsidRPr="009D7FE0">
              <w:rPr>
                <w:rFonts w:ascii="13" w:eastAsia="Arial Unicode MS" w:hAnsi="13" w:cs="David" w:hint="cs"/>
                <w:snapToGrid w:val="0"/>
                <w:spacing w:val="0"/>
                <w:sz w:val="20"/>
                <w:szCs w:val="26"/>
                <w:rtl/>
              </w:rPr>
              <w:t>(</w:t>
            </w:r>
            <w:r w:rsidRPr="009D7FE0">
              <w:rPr>
                <w:rFonts w:ascii="13" w:eastAsia="Arial Unicode MS" w:hAnsi="13" w:cs="David"/>
                <w:snapToGrid w:val="0"/>
                <w:spacing w:val="0"/>
                <w:sz w:val="20"/>
                <w:szCs w:val="26"/>
                <w:rtl/>
              </w:rPr>
              <w:t>א) קצבה כאמור בפסקאות (1) עד (3) להגדרה "קצבה בשל רדיפות הנאצים" שבחוק הטבות לניצולי שואה;</w:t>
            </w:r>
          </w:p>
        </w:tc>
      </w:tr>
      <w:tr w:rsidR="009D7FE0" w:rsidRPr="009D7FE0" w:rsidTr="008D039C">
        <w:trPr>
          <w:gridAfter w:val="1"/>
          <w:wAfter w:w="12" w:type="dxa"/>
          <w:cantSplit/>
          <w:trHeight w:val="60"/>
        </w:trPr>
        <w:tc>
          <w:tcPr>
            <w:tcW w:w="1871" w:type="dxa"/>
            <w:gridSpan w:val="3"/>
          </w:tcPr>
          <w:p w:rsidR="009D7FE0" w:rsidRPr="009D7FE0" w:rsidRDefault="009D7FE0" w:rsidP="009D7FE0">
            <w:pPr>
              <w:keepLines/>
              <w:tabs>
                <w:tab w:val="left" w:pos="624"/>
                <w:tab w:val="left" w:pos="1247"/>
              </w:tabs>
              <w:snapToGrid w:val="0"/>
              <w:spacing w:before="0" w:line="360" w:lineRule="auto"/>
              <w:ind w:firstLine="0"/>
              <w:jc w:val="left"/>
              <w:rPr>
                <w:rFonts w:ascii="13" w:eastAsia="Arial Unicode MS" w:hAnsi="13" w:cs="David" w:hint="eastAsia"/>
                <w:snapToGrid w:val="0"/>
                <w:spacing w:val="0"/>
                <w:sz w:val="20"/>
                <w:szCs w:val="26"/>
                <w:rtl/>
              </w:rPr>
            </w:pPr>
          </w:p>
        </w:tc>
        <w:tc>
          <w:tcPr>
            <w:tcW w:w="624" w:type="dxa"/>
            <w:gridSpan w:val="2"/>
          </w:tcPr>
          <w:p w:rsidR="009D7FE0" w:rsidRPr="009D7FE0" w:rsidRDefault="009D7FE0" w:rsidP="009D7FE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24" w:type="dxa"/>
            <w:gridSpan w:val="2"/>
          </w:tcPr>
          <w:p w:rsidR="009D7FE0" w:rsidRPr="009D7FE0" w:rsidRDefault="009D7FE0" w:rsidP="009D7FE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p>
        </w:tc>
        <w:tc>
          <w:tcPr>
            <w:tcW w:w="6522" w:type="dxa"/>
            <w:gridSpan w:val="3"/>
          </w:tcPr>
          <w:p w:rsidR="009D7FE0" w:rsidRPr="009D7FE0" w:rsidRDefault="009D7FE0" w:rsidP="009D7FE0">
            <w:pPr>
              <w:keepLines/>
              <w:tabs>
                <w:tab w:val="left" w:pos="624"/>
                <w:tab w:val="left" w:pos="1247"/>
              </w:tabs>
              <w:snapToGrid w:val="0"/>
              <w:spacing w:before="0" w:line="360" w:lineRule="auto"/>
              <w:ind w:firstLine="0"/>
              <w:rPr>
                <w:rFonts w:ascii="13" w:eastAsia="Arial Unicode MS" w:hAnsi="13" w:cs="David" w:hint="eastAsia"/>
                <w:snapToGrid w:val="0"/>
                <w:spacing w:val="0"/>
                <w:sz w:val="20"/>
                <w:szCs w:val="26"/>
                <w:rtl/>
              </w:rPr>
            </w:pPr>
            <w:r w:rsidRPr="009D7FE0">
              <w:rPr>
                <w:rFonts w:ascii="13" w:eastAsia="Arial Unicode MS" w:hAnsi="13" w:cs="David"/>
                <w:snapToGrid w:val="0"/>
                <w:spacing w:val="0"/>
                <w:sz w:val="20"/>
                <w:szCs w:val="26"/>
                <w:rtl/>
              </w:rPr>
              <w:t>(ב) קצבה המשתלמת לפי הוראות החוק בדבר תשלום רנטות בשל עבודה בגטו, כאמור בתיקון הספר השישי לחוק הסוציאלי, אשר התקבל בגרמניה ביום 20 ביוני 2002.</w:t>
            </w:r>
          </w:p>
        </w:tc>
      </w:tr>
      <w:tr w:rsidR="009D7FE0" w:rsidRPr="009D7FE0" w:rsidTr="008D039C">
        <w:trPr>
          <w:gridAfter w:val="1"/>
          <w:wAfter w:w="12" w:type="dxa"/>
          <w:cantSplit/>
          <w:trHeight w:val="60"/>
        </w:trPr>
        <w:tc>
          <w:tcPr>
            <w:tcW w:w="1871" w:type="dxa"/>
            <w:gridSpan w:val="3"/>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7146" w:type="dxa"/>
            <w:gridSpan w:val="5"/>
          </w:tcPr>
          <w:p w:rsidR="009D7FE0" w:rsidRPr="009D7FE0" w:rsidRDefault="009D7FE0" w:rsidP="009D7FE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Pr>
            </w:pPr>
            <w:r w:rsidRPr="009D7FE0">
              <w:rPr>
                <w:rFonts w:ascii="Arial" w:eastAsia="Arial Unicode MS" w:hAnsi="Arial" w:cs="David" w:hint="cs"/>
                <w:snapToGrid w:val="0"/>
                <w:spacing w:val="0"/>
                <w:sz w:val="20"/>
                <w:szCs w:val="26"/>
                <w:rtl/>
              </w:rPr>
              <w:t>(ג)</w:t>
            </w:r>
            <w:r w:rsidRPr="009D7FE0">
              <w:rPr>
                <w:rFonts w:ascii="Arial" w:eastAsia="Arial Unicode MS" w:hAnsi="Arial" w:cs="David"/>
                <w:snapToGrid w:val="0"/>
                <w:spacing w:val="0"/>
                <w:sz w:val="20"/>
                <w:szCs w:val="26"/>
                <w:rtl/>
              </w:rPr>
              <w:tab/>
              <w:t>הסכום הנקוב</w:t>
            </w:r>
            <w:r w:rsidRPr="009D7FE0">
              <w:rPr>
                <w:rFonts w:ascii="Arial" w:eastAsia="Arial Unicode MS" w:hAnsi="Arial" w:cs="David" w:hint="cs"/>
                <w:snapToGrid w:val="0"/>
                <w:spacing w:val="0"/>
                <w:sz w:val="20"/>
                <w:szCs w:val="26"/>
                <w:rtl/>
              </w:rPr>
              <w:t xml:space="preserve"> </w:t>
            </w:r>
            <w:r w:rsidRPr="009D7FE0">
              <w:rPr>
                <w:rFonts w:ascii="Arial" w:eastAsia="Arial Unicode MS" w:hAnsi="Arial" w:cs="David"/>
                <w:snapToGrid w:val="0"/>
                <w:spacing w:val="0"/>
                <w:sz w:val="20"/>
                <w:szCs w:val="26"/>
                <w:rtl/>
              </w:rPr>
              <w:t xml:space="preserve">בסעיף </w:t>
            </w:r>
            <w:r w:rsidRPr="009D7FE0">
              <w:rPr>
                <w:rFonts w:ascii="Arial" w:eastAsia="Arial Unicode MS" w:hAnsi="Arial" w:cs="David" w:hint="cs"/>
                <w:snapToGrid w:val="0"/>
                <w:spacing w:val="0"/>
                <w:sz w:val="20"/>
                <w:szCs w:val="26"/>
                <w:rtl/>
              </w:rPr>
              <w:t>קטן (א)</w:t>
            </w:r>
            <w:r w:rsidRPr="009D7FE0">
              <w:rPr>
                <w:rFonts w:ascii="Arial" w:eastAsia="Arial Unicode MS" w:hAnsi="Arial" w:cs="David"/>
                <w:snapToGrid w:val="0"/>
                <w:spacing w:val="0"/>
                <w:sz w:val="20"/>
                <w:szCs w:val="26"/>
                <w:rtl/>
              </w:rPr>
              <w:t xml:space="preserve"> יעודכ</w:t>
            </w:r>
            <w:r w:rsidRPr="009D7FE0">
              <w:rPr>
                <w:rFonts w:ascii="Arial" w:eastAsia="Arial Unicode MS" w:hAnsi="Arial" w:cs="David" w:hint="cs"/>
                <w:snapToGrid w:val="0"/>
                <w:spacing w:val="0"/>
                <w:sz w:val="20"/>
                <w:szCs w:val="26"/>
                <w:rtl/>
              </w:rPr>
              <w:t>ן</w:t>
            </w:r>
            <w:r w:rsidRPr="009D7FE0">
              <w:rPr>
                <w:rFonts w:ascii="Arial" w:eastAsia="Arial Unicode MS" w:hAnsi="Arial" w:cs="David"/>
                <w:snapToGrid w:val="0"/>
                <w:spacing w:val="0"/>
                <w:sz w:val="20"/>
                <w:szCs w:val="26"/>
                <w:rtl/>
              </w:rPr>
              <w:t xml:space="preserve"> ב-1 בינואר בכל שנה (בסעיף קטן זה – יום העדכון), בהתאם לשיעור עליית המדד החדש לעומת המדד הבסיסי; לענין זה –</w:t>
            </w:r>
          </w:p>
        </w:tc>
      </w:tr>
      <w:tr w:rsidR="009D7FE0" w:rsidRPr="009D7FE0" w:rsidTr="008D039C">
        <w:trPr>
          <w:gridAfter w:val="1"/>
          <w:wAfter w:w="12" w:type="dxa"/>
          <w:cantSplit/>
          <w:trHeight w:val="60"/>
        </w:trPr>
        <w:tc>
          <w:tcPr>
            <w:tcW w:w="1871" w:type="dxa"/>
            <w:gridSpan w:val="3"/>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7146" w:type="dxa"/>
            <w:gridSpan w:val="5"/>
          </w:tcPr>
          <w:p w:rsidR="009D7FE0" w:rsidRPr="009D7FE0" w:rsidRDefault="009D7FE0" w:rsidP="009D7FE0">
            <w:pPr>
              <w:keepLines/>
              <w:tabs>
                <w:tab w:val="left" w:pos="624"/>
                <w:tab w:val="left" w:pos="1247"/>
              </w:tabs>
              <w:snapToGrid w:val="0"/>
              <w:spacing w:before="0" w:line="360" w:lineRule="auto"/>
              <w:ind w:left="624" w:hanging="624"/>
              <w:rPr>
                <w:rFonts w:ascii="Arial" w:eastAsia="Arial Unicode MS" w:hAnsi="Arial" w:cs="David"/>
                <w:snapToGrid w:val="0"/>
                <w:spacing w:val="0"/>
                <w:sz w:val="20"/>
                <w:szCs w:val="26"/>
                <w:rtl/>
              </w:rPr>
            </w:pPr>
            <w:r w:rsidRPr="009D7FE0">
              <w:rPr>
                <w:rFonts w:ascii="Arial" w:eastAsia="Arial Unicode MS" w:hAnsi="Arial" w:cs="David"/>
                <w:snapToGrid w:val="0"/>
                <w:spacing w:val="0"/>
                <w:sz w:val="20"/>
                <w:szCs w:val="26"/>
                <w:rtl/>
              </w:rPr>
              <w:t>"המדד החדש" – המדד שפורסם לאחרונה לפני יום העדכון;</w:t>
            </w:r>
          </w:p>
        </w:tc>
      </w:tr>
      <w:tr w:rsidR="009D7FE0" w:rsidRPr="009D7FE0" w:rsidTr="008D039C">
        <w:trPr>
          <w:gridAfter w:val="1"/>
          <w:wAfter w:w="12" w:type="dxa"/>
          <w:cantSplit/>
          <w:trHeight w:val="60"/>
        </w:trPr>
        <w:tc>
          <w:tcPr>
            <w:tcW w:w="1871" w:type="dxa"/>
            <w:gridSpan w:val="3"/>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7146" w:type="dxa"/>
            <w:gridSpan w:val="5"/>
          </w:tcPr>
          <w:p w:rsidR="009D7FE0" w:rsidRPr="009D7FE0" w:rsidRDefault="009D7FE0" w:rsidP="009D7FE0">
            <w:pPr>
              <w:keepLines/>
              <w:tabs>
                <w:tab w:val="left" w:pos="624"/>
                <w:tab w:val="left" w:pos="1247"/>
              </w:tabs>
              <w:snapToGrid w:val="0"/>
              <w:spacing w:before="0" w:line="360" w:lineRule="auto"/>
              <w:ind w:left="624" w:hanging="624"/>
              <w:rPr>
                <w:rFonts w:ascii="Arial" w:eastAsia="Arial Unicode MS" w:hAnsi="Arial" w:cs="David"/>
                <w:snapToGrid w:val="0"/>
                <w:spacing w:val="0"/>
                <w:sz w:val="20"/>
                <w:szCs w:val="26"/>
                <w:rtl/>
              </w:rPr>
            </w:pPr>
            <w:r w:rsidRPr="009D7FE0">
              <w:rPr>
                <w:rFonts w:ascii="Arial" w:eastAsia="Arial Unicode MS" w:hAnsi="Arial" w:cs="David"/>
                <w:snapToGrid w:val="0"/>
                <w:spacing w:val="0"/>
                <w:sz w:val="20"/>
                <w:szCs w:val="26"/>
                <w:rtl/>
              </w:rPr>
              <w:t>"המדד הבסיסי" – המדד שפורסם בחודש שלפני תחילתו של חוק זה;</w:t>
            </w:r>
          </w:p>
        </w:tc>
      </w:tr>
      <w:tr w:rsidR="009D7FE0" w:rsidRPr="009D7FE0" w:rsidTr="008D039C">
        <w:trPr>
          <w:gridAfter w:val="1"/>
          <w:wAfter w:w="12" w:type="dxa"/>
          <w:cantSplit/>
          <w:trHeight w:val="60"/>
        </w:trPr>
        <w:tc>
          <w:tcPr>
            <w:tcW w:w="1871" w:type="dxa"/>
            <w:gridSpan w:val="3"/>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7146" w:type="dxa"/>
            <w:gridSpan w:val="5"/>
          </w:tcPr>
          <w:p w:rsidR="009D7FE0" w:rsidRPr="009D7FE0" w:rsidRDefault="009D7FE0" w:rsidP="009D7FE0">
            <w:pPr>
              <w:keepLines/>
              <w:tabs>
                <w:tab w:val="left" w:pos="624"/>
                <w:tab w:val="left" w:pos="1247"/>
              </w:tabs>
              <w:snapToGrid w:val="0"/>
              <w:spacing w:before="0" w:line="360" w:lineRule="auto"/>
              <w:ind w:left="624" w:hanging="624"/>
              <w:rPr>
                <w:rFonts w:ascii="Arial" w:eastAsia="Arial Unicode MS" w:hAnsi="Arial" w:cs="David"/>
                <w:snapToGrid w:val="0"/>
                <w:spacing w:val="0"/>
                <w:sz w:val="20"/>
                <w:szCs w:val="26"/>
                <w:rtl/>
              </w:rPr>
            </w:pPr>
            <w:r w:rsidRPr="009D7FE0">
              <w:rPr>
                <w:rFonts w:ascii="Arial" w:eastAsia="Arial Unicode MS" w:hAnsi="Arial" w:cs="David"/>
                <w:snapToGrid w:val="0"/>
                <w:spacing w:val="0"/>
                <w:sz w:val="20"/>
                <w:szCs w:val="26"/>
                <w:rtl/>
              </w:rPr>
              <w:t>"מדד" – מדד המחירים לצרכן שמפרסמת הלשכה המרכזית לסטטיסטיקה</w:t>
            </w:r>
            <w:r w:rsidRPr="009D7FE0">
              <w:rPr>
                <w:rFonts w:ascii="Arial" w:eastAsia="Arial Unicode MS" w:hAnsi="Arial" w:cs="David" w:hint="cs"/>
                <w:snapToGrid w:val="0"/>
                <w:spacing w:val="0"/>
                <w:sz w:val="20"/>
                <w:szCs w:val="26"/>
                <w:rtl/>
              </w:rPr>
              <w:t>.</w:t>
            </w:r>
          </w:p>
        </w:tc>
      </w:tr>
      <w:tr w:rsidR="009D7FE0" w:rsidRPr="009D7FE0" w:rsidTr="008D039C">
        <w:trPr>
          <w:gridAfter w:val="1"/>
          <w:wAfter w:w="12" w:type="dxa"/>
          <w:cantSplit/>
          <w:trHeight w:val="60"/>
        </w:trPr>
        <w:tc>
          <w:tcPr>
            <w:tcW w:w="1871" w:type="dxa"/>
            <w:gridSpan w:val="3"/>
          </w:tcPr>
          <w:p w:rsidR="009D7FE0" w:rsidRPr="009D7FE0" w:rsidRDefault="009D7FE0" w:rsidP="009D7FE0">
            <w:pPr>
              <w:keepLines/>
              <w:tabs>
                <w:tab w:val="left" w:pos="624"/>
                <w:tab w:val="left" w:pos="1247"/>
              </w:tabs>
              <w:snapToGrid w:val="0"/>
              <w:spacing w:before="0" w:line="360" w:lineRule="auto"/>
              <w:ind w:right="57" w:firstLine="0"/>
              <w:jc w:val="left"/>
              <w:rPr>
                <w:rFonts w:ascii="13" w:eastAsia="Arial Unicode MS" w:hAnsi="13" w:cs="David" w:hint="eastAsia"/>
                <w:snapToGrid w:val="0"/>
                <w:spacing w:val="0"/>
                <w:sz w:val="20"/>
                <w:szCs w:val="26"/>
                <w:rtl/>
              </w:rPr>
            </w:pPr>
          </w:p>
        </w:tc>
        <w:tc>
          <w:tcPr>
            <w:tcW w:w="624"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13" w:eastAsia="Arial Unicode MS" w:hAnsi="13" w:cs="David" w:hint="eastAsia"/>
                <w:snapToGrid w:val="0"/>
                <w:spacing w:val="0"/>
                <w:sz w:val="20"/>
                <w:szCs w:val="26"/>
                <w:rtl/>
              </w:rPr>
            </w:pPr>
          </w:p>
        </w:tc>
        <w:tc>
          <w:tcPr>
            <w:tcW w:w="7146" w:type="dxa"/>
            <w:gridSpan w:val="5"/>
          </w:tcPr>
          <w:p w:rsidR="009D7FE0" w:rsidRPr="009D7FE0" w:rsidRDefault="009D7FE0" w:rsidP="009D7FE0">
            <w:pPr>
              <w:keepLines/>
              <w:tabs>
                <w:tab w:val="left" w:pos="624"/>
                <w:tab w:val="left" w:pos="1247"/>
              </w:tabs>
              <w:snapToGrid w:val="0"/>
              <w:spacing w:before="0" w:line="360" w:lineRule="auto"/>
              <w:ind w:firstLine="0"/>
              <w:rPr>
                <w:rFonts w:ascii="13" w:eastAsia="Arial Unicode MS" w:hAnsi="13" w:cs="David" w:hint="eastAsia"/>
                <w:snapToGrid w:val="0"/>
                <w:spacing w:val="0"/>
                <w:sz w:val="20"/>
                <w:szCs w:val="26"/>
                <w:rtl/>
              </w:rPr>
            </w:pPr>
            <w:r w:rsidRPr="009D7FE0">
              <w:rPr>
                <w:rFonts w:ascii="13" w:eastAsia="Arial Unicode MS" w:hAnsi="13" w:cs="David" w:hint="cs"/>
                <w:snapToGrid w:val="0"/>
                <w:spacing w:val="0"/>
                <w:sz w:val="20"/>
                <w:szCs w:val="26"/>
                <w:rtl/>
              </w:rPr>
              <w:t>(ד</w:t>
            </w:r>
            <w:r w:rsidRPr="009D7FE0">
              <w:rPr>
                <w:rFonts w:ascii="13" w:eastAsia="Arial Unicode MS" w:hAnsi="13" w:cs="David"/>
                <w:snapToGrid w:val="0"/>
                <w:spacing w:val="0"/>
                <w:sz w:val="20"/>
                <w:szCs w:val="26"/>
                <w:rtl/>
              </w:rPr>
              <w:t>)</w:t>
            </w:r>
            <w:r w:rsidRPr="009D7FE0">
              <w:rPr>
                <w:rFonts w:ascii="13" w:eastAsia="Arial Unicode MS" w:hAnsi="13" w:cs="David"/>
                <w:snapToGrid w:val="0"/>
                <w:spacing w:val="0"/>
                <w:sz w:val="20"/>
                <w:szCs w:val="26"/>
                <w:rtl/>
              </w:rPr>
              <w:tab/>
              <w:t xml:space="preserve">תשלומים לפי סעיף זה </w:t>
            </w:r>
            <w:r w:rsidRPr="009D7FE0">
              <w:rPr>
                <w:rFonts w:ascii="13" w:eastAsia="Arial Unicode MS" w:hAnsi="13" w:cs="David" w:hint="cs"/>
                <w:snapToGrid w:val="0"/>
                <w:spacing w:val="0"/>
                <w:sz w:val="20"/>
                <w:szCs w:val="26"/>
                <w:rtl/>
              </w:rPr>
              <w:t xml:space="preserve">לא ייחשבו כהכנסה  – </w:t>
            </w:r>
          </w:p>
        </w:tc>
      </w:tr>
      <w:tr w:rsidR="009D7FE0" w:rsidRPr="009D7FE0" w:rsidTr="008D039C">
        <w:trPr>
          <w:gridAfter w:val="1"/>
          <w:wAfter w:w="12" w:type="dxa"/>
          <w:cantSplit/>
          <w:trHeight w:val="60"/>
        </w:trPr>
        <w:tc>
          <w:tcPr>
            <w:tcW w:w="1871" w:type="dxa"/>
            <w:gridSpan w:val="3"/>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522" w:type="dxa"/>
            <w:gridSpan w:val="3"/>
          </w:tcPr>
          <w:p w:rsidR="009D7FE0" w:rsidRPr="009D7FE0" w:rsidRDefault="009D7FE0" w:rsidP="009D7FE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Pr>
            </w:pPr>
            <w:r w:rsidRPr="009D7FE0">
              <w:rPr>
                <w:rFonts w:ascii="Arial" w:eastAsia="Arial Unicode MS" w:hAnsi="Arial" w:cs="David" w:hint="cs"/>
                <w:snapToGrid w:val="0"/>
                <w:spacing w:val="0"/>
                <w:sz w:val="20"/>
                <w:szCs w:val="26"/>
                <w:rtl/>
              </w:rPr>
              <w:t>(1)</w:t>
            </w:r>
            <w:r w:rsidRPr="009D7FE0">
              <w:rPr>
                <w:rFonts w:ascii="Arial" w:eastAsia="Arial Unicode MS" w:hAnsi="Arial" w:cs="David"/>
                <w:snapToGrid w:val="0"/>
                <w:spacing w:val="0"/>
                <w:sz w:val="20"/>
                <w:szCs w:val="26"/>
                <w:rtl/>
              </w:rPr>
              <w:tab/>
              <w:t>לעני</w:t>
            </w:r>
            <w:r w:rsidRPr="009D7FE0">
              <w:rPr>
                <w:rFonts w:ascii="Arial" w:eastAsia="Arial Unicode MS" w:hAnsi="Arial" w:cs="David" w:hint="cs"/>
                <w:snapToGrid w:val="0"/>
                <w:spacing w:val="0"/>
                <w:sz w:val="20"/>
                <w:szCs w:val="26"/>
                <w:rtl/>
              </w:rPr>
              <w:t>י</w:t>
            </w:r>
            <w:r w:rsidRPr="009D7FE0">
              <w:rPr>
                <w:rFonts w:ascii="Arial" w:eastAsia="Arial Unicode MS" w:hAnsi="Arial" w:cs="David"/>
                <w:snapToGrid w:val="0"/>
                <w:spacing w:val="0"/>
                <w:sz w:val="20"/>
                <w:szCs w:val="26"/>
                <w:rtl/>
              </w:rPr>
              <w:t>ן פקודת מס הכנסה, או לענ</w:t>
            </w:r>
            <w:r w:rsidRPr="009D7FE0">
              <w:rPr>
                <w:rFonts w:ascii="Arial" w:eastAsia="Arial Unicode MS" w:hAnsi="Arial" w:cs="David" w:hint="cs"/>
                <w:snapToGrid w:val="0"/>
                <w:spacing w:val="0"/>
                <w:sz w:val="20"/>
                <w:szCs w:val="26"/>
                <w:rtl/>
              </w:rPr>
              <w:t>י</w:t>
            </w:r>
            <w:r w:rsidRPr="009D7FE0">
              <w:rPr>
                <w:rFonts w:ascii="Arial" w:eastAsia="Arial Unicode MS" w:hAnsi="Arial" w:cs="David"/>
                <w:snapToGrid w:val="0"/>
                <w:spacing w:val="0"/>
                <w:sz w:val="20"/>
                <w:szCs w:val="26"/>
                <w:rtl/>
              </w:rPr>
              <w:t xml:space="preserve">ין תשלומי חובה או היטלים אחרים, לפי כל דין; </w:t>
            </w:r>
          </w:p>
        </w:tc>
      </w:tr>
      <w:tr w:rsidR="009D7FE0" w:rsidRPr="009D7FE0" w:rsidTr="008D039C">
        <w:trPr>
          <w:gridAfter w:val="1"/>
          <w:wAfter w:w="12" w:type="dxa"/>
          <w:cantSplit/>
          <w:trHeight w:val="60"/>
        </w:trPr>
        <w:tc>
          <w:tcPr>
            <w:tcW w:w="1871" w:type="dxa"/>
            <w:gridSpan w:val="3"/>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522" w:type="dxa"/>
            <w:gridSpan w:val="3"/>
          </w:tcPr>
          <w:p w:rsidR="009D7FE0" w:rsidRPr="009D7FE0" w:rsidRDefault="009D7FE0" w:rsidP="009D7FE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Pr>
            </w:pPr>
            <w:r w:rsidRPr="009D7FE0">
              <w:rPr>
                <w:rFonts w:ascii="Arial" w:eastAsia="Arial Unicode MS" w:hAnsi="Arial" w:cs="David"/>
                <w:snapToGrid w:val="0"/>
                <w:spacing w:val="0"/>
                <w:sz w:val="20"/>
                <w:szCs w:val="26"/>
                <w:rtl/>
              </w:rPr>
              <w:t>(2)</w:t>
            </w:r>
            <w:r w:rsidRPr="009D7FE0">
              <w:rPr>
                <w:rFonts w:ascii="Arial" w:eastAsia="Arial Unicode MS" w:hAnsi="Arial" w:cs="David"/>
                <w:snapToGrid w:val="0"/>
                <w:spacing w:val="0"/>
                <w:sz w:val="20"/>
                <w:szCs w:val="26"/>
                <w:rtl/>
              </w:rPr>
              <w:tab/>
              <w:t>לעני</w:t>
            </w:r>
            <w:r w:rsidRPr="009D7FE0">
              <w:rPr>
                <w:rFonts w:ascii="Arial" w:eastAsia="Arial Unicode MS" w:hAnsi="Arial" w:cs="David" w:hint="cs"/>
                <w:snapToGrid w:val="0"/>
                <w:spacing w:val="0"/>
                <w:sz w:val="20"/>
                <w:szCs w:val="26"/>
                <w:rtl/>
              </w:rPr>
              <w:t>י</w:t>
            </w:r>
            <w:r w:rsidRPr="009D7FE0">
              <w:rPr>
                <w:rFonts w:ascii="Arial" w:eastAsia="Arial Unicode MS" w:hAnsi="Arial" w:cs="David"/>
                <w:snapToGrid w:val="0"/>
                <w:spacing w:val="0"/>
                <w:sz w:val="20"/>
                <w:szCs w:val="26"/>
                <w:rtl/>
              </w:rPr>
              <w:t>ן גמלאות לפי חוק הביטוח הלאומי [נוסח משולב], התשנ"ה</w:t>
            </w:r>
            <w:r w:rsidRPr="009D7FE0">
              <w:rPr>
                <w:rFonts w:ascii="Arial" w:eastAsia="Arial Unicode MS" w:hAnsi="Arial" w:cs="David" w:hint="cs"/>
                <w:snapToGrid w:val="0"/>
                <w:spacing w:val="0"/>
                <w:sz w:val="20"/>
                <w:szCs w:val="26"/>
                <w:rtl/>
              </w:rPr>
              <w:t>–</w:t>
            </w:r>
            <w:r w:rsidRPr="009D7FE0">
              <w:rPr>
                <w:rFonts w:ascii="Arial" w:eastAsia="Arial Unicode MS" w:hAnsi="Arial" w:cs="David"/>
                <w:snapToGrid w:val="0"/>
                <w:spacing w:val="0"/>
                <w:sz w:val="20"/>
                <w:szCs w:val="26"/>
                <w:rtl/>
              </w:rPr>
              <w:t>1995</w:t>
            </w:r>
            <w:r w:rsidRPr="009D7FE0">
              <w:rPr>
                <w:rFonts w:ascii="Arial" w:eastAsia="Arial Unicode MS" w:hAnsi="Arial" w:cs="David"/>
                <w:snapToGrid w:val="0"/>
                <w:spacing w:val="0"/>
                <w:sz w:val="20"/>
                <w:szCs w:val="26"/>
                <w:vertAlign w:val="superscript"/>
                <w:rtl/>
              </w:rPr>
              <w:footnoteReference w:id="6"/>
            </w:r>
            <w:r w:rsidRPr="009D7FE0">
              <w:rPr>
                <w:rFonts w:ascii="Arial" w:eastAsia="Arial Unicode MS" w:hAnsi="Arial" w:cs="David"/>
                <w:snapToGrid w:val="0"/>
                <w:spacing w:val="0"/>
                <w:sz w:val="20"/>
                <w:szCs w:val="26"/>
                <w:rtl/>
              </w:rPr>
              <w:t>, או לפי חוק הבטחת הכנסה, התשמ"א</w:t>
            </w:r>
            <w:r w:rsidRPr="009D7FE0">
              <w:rPr>
                <w:rFonts w:ascii="Arial" w:eastAsia="Arial Unicode MS" w:hAnsi="Arial" w:cs="David" w:hint="cs"/>
                <w:snapToGrid w:val="0"/>
                <w:spacing w:val="0"/>
                <w:sz w:val="20"/>
                <w:szCs w:val="26"/>
                <w:rtl/>
              </w:rPr>
              <w:t>–</w:t>
            </w:r>
            <w:r w:rsidRPr="009D7FE0">
              <w:rPr>
                <w:rFonts w:ascii="Arial" w:eastAsia="Arial Unicode MS" w:hAnsi="Arial" w:cs="David"/>
                <w:snapToGrid w:val="0"/>
                <w:spacing w:val="0"/>
                <w:sz w:val="20"/>
                <w:szCs w:val="26"/>
                <w:rtl/>
              </w:rPr>
              <w:t>1980</w:t>
            </w:r>
            <w:r w:rsidRPr="009D7FE0">
              <w:rPr>
                <w:rFonts w:ascii="Arial" w:eastAsia="Arial Unicode MS" w:hAnsi="Arial" w:cs="David"/>
                <w:snapToGrid w:val="0"/>
                <w:spacing w:val="0"/>
                <w:sz w:val="20"/>
                <w:szCs w:val="26"/>
                <w:vertAlign w:val="superscript"/>
                <w:rtl/>
              </w:rPr>
              <w:footnoteReference w:id="7"/>
            </w:r>
            <w:r w:rsidRPr="009D7FE0">
              <w:rPr>
                <w:rFonts w:ascii="Arial" w:eastAsia="Arial Unicode MS" w:hAnsi="Arial" w:cs="David"/>
                <w:snapToGrid w:val="0"/>
                <w:spacing w:val="0"/>
                <w:sz w:val="20"/>
                <w:szCs w:val="26"/>
                <w:rtl/>
              </w:rPr>
              <w:t>;</w:t>
            </w:r>
          </w:p>
        </w:tc>
      </w:tr>
      <w:tr w:rsidR="009D7FE0" w:rsidRPr="009D7FE0" w:rsidTr="008D039C">
        <w:trPr>
          <w:gridAfter w:val="1"/>
          <w:wAfter w:w="12" w:type="dxa"/>
          <w:cantSplit/>
          <w:trHeight w:val="60"/>
        </w:trPr>
        <w:tc>
          <w:tcPr>
            <w:tcW w:w="1871" w:type="dxa"/>
            <w:gridSpan w:val="3"/>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522" w:type="dxa"/>
            <w:gridSpan w:val="3"/>
          </w:tcPr>
          <w:p w:rsidR="009D7FE0" w:rsidRPr="009D7FE0" w:rsidRDefault="009D7FE0" w:rsidP="009D7FE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Pr>
            </w:pPr>
            <w:r w:rsidRPr="009D7FE0">
              <w:rPr>
                <w:rFonts w:ascii="Arial" w:eastAsia="Arial Unicode MS" w:hAnsi="Arial" w:cs="David" w:hint="cs"/>
                <w:snapToGrid w:val="0"/>
                <w:spacing w:val="0"/>
                <w:sz w:val="20"/>
                <w:szCs w:val="26"/>
                <w:rtl/>
              </w:rPr>
              <w:t>(3)</w:t>
            </w:r>
            <w:r w:rsidRPr="009D7FE0">
              <w:rPr>
                <w:rFonts w:ascii="Arial" w:eastAsia="Arial Unicode MS" w:hAnsi="Arial" w:cs="David"/>
                <w:snapToGrid w:val="0"/>
                <w:spacing w:val="0"/>
                <w:sz w:val="20"/>
                <w:szCs w:val="26"/>
                <w:rtl/>
              </w:rPr>
              <w:tab/>
              <w:t>לעני</w:t>
            </w:r>
            <w:r w:rsidRPr="009D7FE0">
              <w:rPr>
                <w:rFonts w:ascii="Arial" w:eastAsia="Arial Unicode MS" w:hAnsi="Arial" w:cs="David" w:hint="cs"/>
                <w:snapToGrid w:val="0"/>
                <w:spacing w:val="0"/>
                <w:sz w:val="20"/>
                <w:szCs w:val="26"/>
                <w:rtl/>
              </w:rPr>
              <w:t>י</w:t>
            </w:r>
            <w:r w:rsidRPr="009D7FE0">
              <w:rPr>
                <w:rFonts w:ascii="Arial" w:eastAsia="Arial Unicode MS" w:hAnsi="Arial" w:cs="David"/>
                <w:snapToGrid w:val="0"/>
                <w:spacing w:val="0"/>
                <w:sz w:val="20"/>
                <w:szCs w:val="26"/>
                <w:rtl/>
              </w:rPr>
              <w:t>ן שכר דירה בהשכרה ציבורית.</w:t>
            </w:r>
          </w:p>
        </w:tc>
      </w:tr>
      <w:tr w:rsidR="009D7FE0" w:rsidRPr="009D7FE0" w:rsidTr="008D039C">
        <w:trPr>
          <w:gridAfter w:val="1"/>
          <w:wAfter w:w="12" w:type="dxa"/>
          <w:cantSplit/>
          <w:trHeight w:val="60"/>
        </w:trPr>
        <w:tc>
          <w:tcPr>
            <w:tcW w:w="1871" w:type="dxa"/>
            <w:gridSpan w:val="3"/>
          </w:tcPr>
          <w:p w:rsidR="009D7FE0" w:rsidRPr="009D7FE0" w:rsidRDefault="009D7FE0" w:rsidP="009D7FE0">
            <w:pPr>
              <w:keepLines/>
              <w:tabs>
                <w:tab w:val="left" w:pos="624"/>
                <w:tab w:val="left" w:pos="1247"/>
              </w:tabs>
              <w:snapToGrid w:val="0"/>
              <w:spacing w:before="0" w:line="360" w:lineRule="auto"/>
              <w:ind w:right="57" w:firstLine="0"/>
              <w:jc w:val="left"/>
              <w:rPr>
                <w:rFonts w:ascii="13" w:eastAsia="Arial Unicode MS" w:hAnsi="13" w:cs="David" w:hint="eastAsia"/>
                <w:snapToGrid w:val="0"/>
                <w:spacing w:val="0"/>
                <w:sz w:val="20"/>
                <w:szCs w:val="26"/>
                <w:rtl/>
              </w:rPr>
            </w:pPr>
            <w:r w:rsidRPr="009D7FE0">
              <w:rPr>
                <w:rFonts w:ascii="13" w:eastAsia="Arial Unicode MS" w:hAnsi="13" w:cs="David"/>
                <w:snapToGrid w:val="0"/>
                <w:spacing w:val="0"/>
                <w:sz w:val="20"/>
                <w:szCs w:val="26"/>
                <w:rtl/>
              </w:rPr>
              <w:t>סל שירותים</w:t>
            </w:r>
          </w:p>
        </w:tc>
        <w:tc>
          <w:tcPr>
            <w:tcW w:w="624"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13" w:eastAsia="Arial Unicode MS" w:hAnsi="13" w:cs="David" w:hint="eastAsia"/>
                <w:snapToGrid w:val="0"/>
                <w:spacing w:val="0"/>
                <w:sz w:val="20"/>
                <w:szCs w:val="26"/>
                <w:rtl/>
              </w:rPr>
            </w:pPr>
            <w:r w:rsidRPr="009D7FE0">
              <w:rPr>
                <w:rFonts w:ascii="13" w:eastAsia="Arial Unicode MS" w:hAnsi="13" w:cs="David" w:hint="cs"/>
                <w:snapToGrid w:val="0"/>
                <w:spacing w:val="0"/>
                <w:sz w:val="20"/>
                <w:szCs w:val="26"/>
                <w:rtl/>
              </w:rPr>
              <w:t>9</w:t>
            </w:r>
            <w:r w:rsidRPr="009D7FE0">
              <w:rPr>
                <w:rFonts w:ascii="13" w:eastAsia="Arial Unicode MS" w:hAnsi="13" w:cs="David"/>
                <w:snapToGrid w:val="0"/>
                <w:spacing w:val="0"/>
                <w:sz w:val="20"/>
                <w:szCs w:val="26"/>
                <w:rtl/>
              </w:rPr>
              <w:t>.</w:t>
            </w:r>
          </w:p>
        </w:tc>
        <w:tc>
          <w:tcPr>
            <w:tcW w:w="7146" w:type="dxa"/>
            <w:gridSpan w:val="5"/>
          </w:tcPr>
          <w:p w:rsidR="009D7FE0" w:rsidRPr="009D7FE0" w:rsidRDefault="009D7FE0" w:rsidP="009D7FE0">
            <w:pPr>
              <w:keepLines/>
              <w:tabs>
                <w:tab w:val="left" w:pos="624"/>
                <w:tab w:val="left" w:pos="1247"/>
              </w:tabs>
              <w:snapToGrid w:val="0"/>
              <w:spacing w:before="0" w:line="360" w:lineRule="auto"/>
              <w:ind w:firstLine="0"/>
              <w:rPr>
                <w:rFonts w:ascii="13" w:eastAsia="Arial Unicode MS" w:hAnsi="13" w:cs="David" w:hint="eastAsia"/>
                <w:snapToGrid w:val="0"/>
                <w:spacing w:val="0"/>
                <w:sz w:val="20"/>
                <w:szCs w:val="26"/>
                <w:rtl/>
              </w:rPr>
            </w:pPr>
            <w:r w:rsidRPr="009D7FE0">
              <w:rPr>
                <w:rFonts w:ascii="13" w:eastAsia="Arial Unicode MS" w:hAnsi="13" w:cs="David"/>
                <w:snapToGrid w:val="0"/>
                <w:spacing w:val="0"/>
                <w:sz w:val="20"/>
                <w:szCs w:val="26"/>
                <w:rtl/>
              </w:rPr>
              <w:t>א)</w:t>
            </w:r>
            <w:r w:rsidRPr="009D7FE0">
              <w:rPr>
                <w:rFonts w:ascii="13" w:eastAsia="Arial Unicode MS" w:hAnsi="13" w:cs="David"/>
                <w:snapToGrid w:val="0"/>
                <w:spacing w:val="0"/>
                <w:sz w:val="20"/>
                <w:szCs w:val="26"/>
                <w:rtl/>
              </w:rPr>
              <w:tab/>
              <w:t>ניצול שואה זכאי ל</w:t>
            </w:r>
            <w:r w:rsidRPr="009D7FE0">
              <w:rPr>
                <w:rFonts w:ascii="13" w:eastAsia="Arial Unicode MS" w:hAnsi="13" w:cs="David" w:hint="cs"/>
                <w:snapToGrid w:val="0"/>
                <w:spacing w:val="0"/>
                <w:sz w:val="20"/>
                <w:szCs w:val="26"/>
                <w:rtl/>
              </w:rPr>
              <w:t xml:space="preserve">סל </w:t>
            </w:r>
            <w:r w:rsidRPr="009D7FE0">
              <w:rPr>
                <w:rFonts w:ascii="13" w:eastAsia="Arial Unicode MS" w:hAnsi="13" w:cs="David"/>
                <w:snapToGrid w:val="0"/>
                <w:spacing w:val="0"/>
                <w:sz w:val="20"/>
                <w:szCs w:val="26"/>
                <w:rtl/>
              </w:rPr>
              <w:t>שירותים כמפורט בתוספת השלישית</w:t>
            </w:r>
            <w:r w:rsidRPr="009D7FE0">
              <w:rPr>
                <w:rFonts w:ascii="13" w:eastAsia="Arial Unicode MS" w:hAnsi="13" w:cs="David" w:hint="cs"/>
                <w:snapToGrid w:val="0"/>
                <w:spacing w:val="0"/>
                <w:sz w:val="20"/>
                <w:szCs w:val="26"/>
                <w:rtl/>
              </w:rPr>
              <w:t>.</w:t>
            </w:r>
          </w:p>
        </w:tc>
      </w:tr>
      <w:tr w:rsidR="009D7FE0" w:rsidRPr="009D7FE0" w:rsidTr="008D039C">
        <w:trPr>
          <w:gridAfter w:val="1"/>
          <w:wAfter w:w="12" w:type="dxa"/>
          <w:cantSplit/>
          <w:trHeight w:val="60"/>
        </w:trPr>
        <w:tc>
          <w:tcPr>
            <w:tcW w:w="1871" w:type="dxa"/>
            <w:gridSpan w:val="3"/>
          </w:tcPr>
          <w:p w:rsidR="009D7FE0" w:rsidRPr="009D7FE0" w:rsidRDefault="009D7FE0" w:rsidP="009D7FE0">
            <w:pPr>
              <w:keepLines/>
              <w:tabs>
                <w:tab w:val="left" w:pos="624"/>
                <w:tab w:val="left" w:pos="1247"/>
              </w:tabs>
              <w:snapToGrid w:val="0"/>
              <w:spacing w:before="0" w:line="360" w:lineRule="auto"/>
              <w:ind w:right="57" w:firstLine="0"/>
              <w:jc w:val="left"/>
              <w:rPr>
                <w:rFonts w:ascii="13" w:eastAsia="Arial Unicode MS" w:hAnsi="13" w:cs="David" w:hint="eastAsia"/>
                <w:snapToGrid w:val="0"/>
                <w:spacing w:val="0"/>
                <w:sz w:val="20"/>
                <w:szCs w:val="26"/>
                <w:rtl/>
              </w:rPr>
            </w:pPr>
          </w:p>
        </w:tc>
        <w:tc>
          <w:tcPr>
            <w:tcW w:w="624"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13" w:eastAsia="Arial Unicode MS" w:hAnsi="13" w:cs="David" w:hint="eastAsia"/>
                <w:snapToGrid w:val="0"/>
                <w:spacing w:val="0"/>
                <w:sz w:val="20"/>
                <w:szCs w:val="26"/>
                <w:rtl/>
              </w:rPr>
            </w:pPr>
          </w:p>
        </w:tc>
        <w:tc>
          <w:tcPr>
            <w:tcW w:w="7146" w:type="dxa"/>
            <w:gridSpan w:val="5"/>
          </w:tcPr>
          <w:p w:rsidR="009D7FE0" w:rsidRPr="009D7FE0" w:rsidRDefault="009D7FE0" w:rsidP="009D7FE0">
            <w:pPr>
              <w:keepLines/>
              <w:tabs>
                <w:tab w:val="left" w:pos="624"/>
                <w:tab w:val="left" w:pos="1247"/>
              </w:tabs>
              <w:snapToGrid w:val="0"/>
              <w:spacing w:before="0" w:line="360" w:lineRule="auto"/>
              <w:ind w:firstLine="0"/>
              <w:rPr>
                <w:rFonts w:ascii="13" w:eastAsia="Arial Unicode MS" w:hAnsi="13" w:cs="David" w:hint="eastAsia"/>
                <w:snapToGrid w:val="0"/>
                <w:spacing w:val="0"/>
                <w:sz w:val="20"/>
                <w:szCs w:val="26"/>
                <w:rtl/>
              </w:rPr>
            </w:pPr>
            <w:r w:rsidRPr="009D7FE0">
              <w:rPr>
                <w:rFonts w:ascii="13" w:eastAsia="Arial Unicode MS" w:hAnsi="13" w:cs="David"/>
                <w:snapToGrid w:val="0"/>
                <w:spacing w:val="0"/>
                <w:sz w:val="20"/>
                <w:szCs w:val="26"/>
                <w:rtl/>
              </w:rPr>
              <w:t>ב)</w:t>
            </w:r>
            <w:r w:rsidRPr="009D7FE0">
              <w:rPr>
                <w:rFonts w:ascii="13" w:eastAsia="Arial Unicode MS" w:hAnsi="13" w:cs="David"/>
                <w:snapToGrid w:val="0"/>
                <w:spacing w:val="0"/>
                <w:sz w:val="20"/>
                <w:szCs w:val="26"/>
                <w:rtl/>
              </w:rPr>
              <w:tab/>
            </w:r>
            <w:r w:rsidRPr="009D7FE0">
              <w:rPr>
                <w:rFonts w:ascii="13" w:eastAsia="Arial Unicode MS" w:hAnsi="13" w:cs="David" w:hint="cs"/>
                <w:snapToGrid w:val="0"/>
                <w:spacing w:val="0"/>
                <w:sz w:val="20"/>
                <w:szCs w:val="26"/>
                <w:rtl/>
              </w:rPr>
              <w:t>ה</w:t>
            </w:r>
            <w:r w:rsidRPr="009D7FE0">
              <w:rPr>
                <w:rFonts w:ascii="13" w:eastAsia="Arial Unicode MS" w:hAnsi="13" w:cs="David"/>
                <w:snapToGrid w:val="0"/>
                <w:spacing w:val="0"/>
                <w:sz w:val="20"/>
                <w:szCs w:val="26"/>
                <w:rtl/>
              </w:rPr>
              <w:t xml:space="preserve">שר </w:t>
            </w:r>
            <w:r w:rsidRPr="009D7FE0">
              <w:rPr>
                <w:rFonts w:ascii="13" w:eastAsia="Arial Unicode MS" w:hAnsi="13" w:cs="David" w:hint="cs"/>
                <w:snapToGrid w:val="0"/>
                <w:spacing w:val="0"/>
                <w:sz w:val="20"/>
                <w:szCs w:val="26"/>
                <w:rtl/>
              </w:rPr>
              <w:t>באישור ועדת העבודה הרווחה והבריאות של הכנסת, רשאי, בצו,</w:t>
            </w:r>
            <w:r w:rsidRPr="009D7FE0">
              <w:rPr>
                <w:rFonts w:ascii="13" w:eastAsia="Arial Unicode MS" w:hAnsi="13" w:cs="David"/>
                <w:snapToGrid w:val="0"/>
                <w:spacing w:val="0"/>
                <w:sz w:val="20"/>
                <w:szCs w:val="26"/>
                <w:rtl/>
              </w:rPr>
              <w:t xml:space="preserve"> לשנות את התוספת השלישית.</w:t>
            </w:r>
          </w:p>
        </w:tc>
      </w:tr>
      <w:tr w:rsidR="009D7FE0" w:rsidRPr="009D7FE0" w:rsidTr="008D039C">
        <w:trPr>
          <w:gridAfter w:val="1"/>
          <w:wAfter w:w="12" w:type="dxa"/>
          <w:cantSplit/>
          <w:trHeight w:val="60"/>
        </w:trPr>
        <w:tc>
          <w:tcPr>
            <w:tcW w:w="1871" w:type="dxa"/>
            <w:gridSpan w:val="3"/>
          </w:tcPr>
          <w:p w:rsidR="009D7FE0" w:rsidRPr="009D7FE0" w:rsidRDefault="009D7FE0" w:rsidP="009D7FE0">
            <w:pPr>
              <w:keepLines/>
              <w:tabs>
                <w:tab w:val="left" w:pos="624"/>
                <w:tab w:val="left" w:pos="1247"/>
              </w:tabs>
              <w:snapToGrid w:val="0"/>
              <w:spacing w:before="0" w:line="360" w:lineRule="auto"/>
              <w:ind w:right="57" w:firstLine="0"/>
              <w:jc w:val="left"/>
              <w:rPr>
                <w:rFonts w:ascii="13" w:eastAsia="Arial Unicode MS" w:hAnsi="13" w:cs="David" w:hint="eastAsia"/>
                <w:snapToGrid w:val="0"/>
                <w:spacing w:val="0"/>
                <w:sz w:val="20"/>
                <w:szCs w:val="26"/>
                <w:rtl/>
              </w:rPr>
            </w:pPr>
            <w:r w:rsidRPr="009D7FE0">
              <w:rPr>
                <w:rFonts w:ascii="13" w:eastAsia="Arial Unicode MS" w:hAnsi="13" w:cs="David"/>
                <w:snapToGrid w:val="0"/>
                <w:spacing w:val="0"/>
                <w:sz w:val="20"/>
                <w:szCs w:val="26"/>
                <w:rtl/>
              </w:rPr>
              <w:t>אחריות ביצוע</w:t>
            </w:r>
          </w:p>
        </w:tc>
        <w:tc>
          <w:tcPr>
            <w:tcW w:w="624"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13" w:eastAsia="Arial Unicode MS" w:hAnsi="13" w:cs="David" w:hint="eastAsia"/>
                <w:snapToGrid w:val="0"/>
                <w:spacing w:val="0"/>
                <w:sz w:val="20"/>
                <w:szCs w:val="26"/>
                <w:rtl/>
              </w:rPr>
            </w:pPr>
            <w:r w:rsidRPr="009D7FE0">
              <w:rPr>
                <w:rFonts w:ascii="13" w:eastAsia="Arial Unicode MS" w:hAnsi="13" w:cs="David"/>
                <w:snapToGrid w:val="0"/>
                <w:spacing w:val="0"/>
                <w:sz w:val="20"/>
                <w:szCs w:val="26"/>
                <w:rtl/>
              </w:rPr>
              <w:t>1</w:t>
            </w:r>
            <w:r w:rsidRPr="009D7FE0">
              <w:rPr>
                <w:rFonts w:ascii="13" w:eastAsia="Arial Unicode MS" w:hAnsi="13" w:cs="David" w:hint="cs"/>
                <w:snapToGrid w:val="0"/>
                <w:spacing w:val="0"/>
                <w:sz w:val="20"/>
                <w:szCs w:val="26"/>
                <w:rtl/>
              </w:rPr>
              <w:t>0</w:t>
            </w:r>
            <w:r w:rsidRPr="009D7FE0">
              <w:rPr>
                <w:rFonts w:ascii="13" w:eastAsia="Arial Unicode MS" w:hAnsi="13" w:cs="David"/>
                <w:snapToGrid w:val="0"/>
                <w:spacing w:val="0"/>
                <w:sz w:val="20"/>
                <w:szCs w:val="26"/>
                <w:rtl/>
              </w:rPr>
              <w:t>.</w:t>
            </w:r>
          </w:p>
        </w:tc>
        <w:tc>
          <w:tcPr>
            <w:tcW w:w="7146" w:type="dxa"/>
            <w:gridSpan w:val="5"/>
          </w:tcPr>
          <w:p w:rsidR="009D7FE0" w:rsidRPr="009D7FE0" w:rsidRDefault="009D7FE0" w:rsidP="009D7FE0">
            <w:pPr>
              <w:keepLines/>
              <w:tabs>
                <w:tab w:val="left" w:pos="624"/>
                <w:tab w:val="left" w:pos="1247"/>
              </w:tabs>
              <w:snapToGrid w:val="0"/>
              <w:spacing w:before="0" w:line="360" w:lineRule="auto"/>
              <w:ind w:firstLine="0"/>
              <w:rPr>
                <w:rFonts w:ascii="13" w:eastAsia="Arial Unicode MS" w:hAnsi="13" w:cs="David" w:hint="eastAsia"/>
                <w:snapToGrid w:val="0"/>
                <w:spacing w:val="0"/>
                <w:sz w:val="20"/>
                <w:szCs w:val="26"/>
                <w:rtl/>
              </w:rPr>
            </w:pPr>
            <w:r w:rsidRPr="009D7FE0">
              <w:rPr>
                <w:rFonts w:ascii="13" w:eastAsia="Arial Unicode MS" w:hAnsi="13" w:cs="David"/>
                <w:snapToGrid w:val="0"/>
                <w:spacing w:val="0"/>
                <w:sz w:val="20"/>
                <w:szCs w:val="26"/>
                <w:rtl/>
              </w:rPr>
              <w:t xml:space="preserve">כל משרד ממשלתי </w:t>
            </w:r>
            <w:r w:rsidRPr="009D7FE0">
              <w:rPr>
                <w:rFonts w:ascii="13" w:eastAsia="Arial Unicode MS" w:hAnsi="13" w:cs="David" w:hint="cs"/>
                <w:snapToGrid w:val="0"/>
                <w:spacing w:val="0"/>
                <w:sz w:val="20"/>
                <w:szCs w:val="26"/>
                <w:rtl/>
              </w:rPr>
              <w:t>א</w:t>
            </w:r>
            <w:r w:rsidRPr="009D7FE0">
              <w:rPr>
                <w:rFonts w:ascii="13" w:eastAsia="Arial Unicode MS" w:hAnsi="13" w:cs="David"/>
                <w:snapToGrid w:val="0"/>
                <w:spacing w:val="0"/>
                <w:sz w:val="20"/>
                <w:szCs w:val="26"/>
                <w:rtl/>
              </w:rPr>
              <w:t xml:space="preserve">חראי לפעול למיצוי זכויותיהם של ניצולי שואה </w:t>
            </w:r>
            <w:r w:rsidRPr="009D7FE0">
              <w:rPr>
                <w:rFonts w:ascii="13" w:eastAsia="Arial Unicode MS" w:hAnsi="13" w:cs="David" w:hint="cs"/>
                <w:snapToGrid w:val="0"/>
                <w:spacing w:val="0"/>
                <w:sz w:val="20"/>
                <w:szCs w:val="26"/>
                <w:rtl/>
              </w:rPr>
              <w:t xml:space="preserve">ולמימוש סל השירותים, בתחומים </w:t>
            </w:r>
            <w:r w:rsidRPr="009D7FE0">
              <w:rPr>
                <w:rFonts w:ascii="13" w:eastAsia="Arial Unicode MS" w:hAnsi="13" w:cs="David"/>
                <w:snapToGrid w:val="0"/>
                <w:spacing w:val="0"/>
                <w:sz w:val="20"/>
                <w:szCs w:val="26"/>
                <w:rtl/>
              </w:rPr>
              <w:t>המצוי</w:t>
            </w:r>
            <w:r w:rsidRPr="009D7FE0">
              <w:rPr>
                <w:rFonts w:ascii="13" w:eastAsia="Arial Unicode MS" w:hAnsi="13" w:cs="David" w:hint="cs"/>
                <w:snapToGrid w:val="0"/>
                <w:spacing w:val="0"/>
                <w:sz w:val="20"/>
                <w:szCs w:val="26"/>
                <w:rtl/>
              </w:rPr>
              <w:t>ים</w:t>
            </w:r>
            <w:r w:rsidRPr="009D7FE0">
              <w:rPr>
                <w:rFonts w:ascii="13" w:eastAsia="Arial Unicode MS" w:hAnsi="13" w:cs="David"/>
                <w:snapToGrid w:val="0"/>
                <w:spacing w:val="0"/>
                <w:sz w:val="20"/>
                <w:szCs w:val="26"/>
                <w:rtl/>
              </w:rPr>
              <w:t xml:space="preserve"> </w:t>
            </w:r>
            <w:r w:rsidRPr="009D7FE0">
              <w:rPr>
                <w:rFonts w:ascii="13" w:eastAsia="Arial Unicode MS" w:hAnsi="13" w:cs="David" w:hint="cs"/>
                <w:snapToGrid w:val="0"/>
                <w:spacing w:val="0"/>
                <w:sz w:val="20"/>
                <w:szCs w:val="26"/>
                <w:rtl/>
              </w:rPr>
              <w:t>תחת</w:t>
            </w:r>
            <w:r w:rsidRPr="009D7FE0">
              <w:rPr>
                <w:rFonts w:ascii="13" w:eastAsia="Arial Unicode MS" w:hAnsi="13" w:cs="David"/>
                <w:snapToGrid w:val="0"/>
                <w:spacing w:val="0"/>
                <w:sz w:val="20"/>
                <w:szCs w:val="26"/>
                <w:rtl/>
              </w:rPr>
              <w:t xml:space="preserve"> אחריותו.</w:t>
            </w:r>
          </w:p>
        </w:tc>
      </w:tr>
      <w:tr w:rsidR="009D7FE0" w:rsidRPr="009D7FE0" w:rsidTr="008D039C">
        <w:trPr>
          <w:gridAfter w:val="1"/>
          <w:wAfter w:w="12" w:type="dxa"/>
          <w:cantSplit/>
          <w:trHeight w:val="60"/>
        </w:trPr>
        <w:tc>
          <w:tcPr>
            <w:tcW w:w="1871" w:type="dxa"/>
            <w:gridSpan w:val="3"/>
          </w:tcPr>
          <w:p w:rsidR="009D7FE0" w:rsidRPr="009D7FE0" w:rsidRDefault="009D7FE0" w:rsidP="009D7FE0">
            <w:pPr>
              <w:keepLines/>
              <w:tabs>
                <w:tab w:val="left" w:pos="624"/>
                <w:tab w:val="left" w:pos="1247"/>
              </w:tabs>
              <w:snapToGrid w:val="0"/>
              <w:spacing w:before="0" w:line="360" w:lineRule="auto"/>
              <w:ind w:right="57" w:firstLine="0"/>
              <w:jc w:val="left"/>
              <w:rPr>
                <w:rFonts w:ascii="13" w:eastAsia="Arial Unicode MS" w:hAnsi="13" w:cs="David" w:hint="eastAsia"/>
                <w:snapToGrid w:val="0"/>
                <w:spacing w:val="0"/>
                <w:sz w:val="20"/>
                <w:szCs w:val="26"/>
                <w:rtl/>
              </w:rPr>
            </w:pPr>
            <w:r w:rsidRPr="009D7FE0">
              <w:rPr>
                <w:rFonts w:ascii="13" w:eastAsia="Arial Unicode MS" w:hAnsi="13" w:cs="David"/>
                <w:snapToGrid w:val="0"/>
                <w:spacing w:val="0"/>
                <w:sz w:val="20"/>
                <w:szCs w:val="26"/>
                <w:rtl/>
              </w:rPr>
              <w:t>מרכז מידע</w:t>
            </w:r>
          </w:p>
        </w:tc>
        <w:tc>
          <w:tcPr>
            <w:tcW w:w="624"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13" w:eastAsia="Arial Unicode MS" w:hAnsi="13" w:cs="David" w:hint="eastAsia"/>
                <w:snapToGrid w:val="0"/>
                <w:spacing w:val="0"/>
                <w:sz w:val="20"/>
                <w:szCs w:val="26"/>
                <w:rtl/>
              </w:rPr>
            </w:pPr>
            <w:r w:rsidRPr="009D7FE0">
              <w:rPr>
                <w:rFonts w:ascii="13" w:eastAsia="Arial Unicode MS" w:hAnsi="13" w:cs="David"/>
                <w:snapToGrid w:val="0"/>
                <w:spacing w:val="0"/>
                <w:sz w:val="20"/>
                <w:szCs w:val="26"/>
                <w:rtl/>
              </w:rPr>
              <w:t>1</w:t>
            </w:r>
            <w:r w:rsidRPr="009D7FE0">
              <w:rPr>
                <w:rFonts w:ascii="13" w:eastAsia="Arial Unicode MS" w:hAnsi="13" w:cs="David" w:hint="cs"/>
                <w:snapToGrid w:val="0"/>
                <w:spacing w:val="0"/>
                <w:sz w:val="20"/>
                <w:szCs w:val="26"/>
                <w:rtl/>
              </w:rPr>
              <w:t>1</w:t>
            </w:r>
            <w:r w:rsidRPr="009D7FE0">
              <w:rPr>
                <w:rFonts w:ascii="13" w:eastAsia="Arial Unicode MS" w:hAnsi="13" w:cs="David"/>
                <w:snapToGrid w:val="0"/>
                <w:spacing w:val="0"/>
                <w:sz w:val="20"/>
                <w:szCs w:val="26"/>
                <w:rtl/>
              </w:rPr>
              <w:t>.</w:t>
            </w:r>
          </w:p>
        </w:tc>
        <w:tc>
          <w:tcPr>
            <w:tcW w:w="7146" w:type="dxa"/>
            <w:gridSpan w:val="5"/>
          </w:tcPr>
          <w:p w:rsidR="009D7FE0" w:rsidRPr="009D7FE0" w:rsidRDefault="009D7FE0" w:rsidP="009D7FE0">
            <w:pPr>
              <w:keepLines/>
              <w:tabs>
                <w:tab w:val="left" w:pos="624"/>
                <w:tab w:val="left" w:pos="1247"/>
              </w:tabs>
              <w:snapToGrid w:val="0"/>
              <w:spacing w:before="0" w:line="360" w:lineRule="auto"/>
              <w:ind w:firstLine="0"/>
              <w:rPr>
                <w:rFonts w:ascii="13" w:eastAsia="Arial Unicode MS" w:hAnsi="13" w:cs="David" w:hint="eastAsia"/>
                <w:snapToGrid w:val="0"/>
                <w:spacing w:val="0"/>
                <w:sz w:val="20"/>
                <w:szCs w:val="26"/>
                <w:rtl/>
              </w:rPr>
            </w:pPr>
            <w:r w:rsidRPr="009D7FE0">
              <w:rPr>
                <w:rFonts w:ascii="13" w:eastAsia="Arial Unicode MS" w:hAnsi="13" w:cs="David" w:hint="cs"/>
                <w:snapToGrid w:val="0"/>
                <w:spacing w:val="0"/>
                <w:sz w:val="20"/>
                <w:szCs w:val="26"/>
                <w:rtl/>
              </w:rPr>
              <w:t>(א)</w:t>
            </w:r>
            <w:r w:rsidRPr="009D7FE0">
              <w:rPr>
                <w:rFonts w:ascii="13" w:eastAsia="Arial Unicode MS" w:hAnsi="13" w:cs="David"/>
                <w:snapToGrid w:val="0"/>
                <w:spacing w:val="0"/>
                <w:sz w:val="20"/>
                <w:szCs w:val="26"/>
                <w:rtl/>
              </w:rPr>
              <w:tab/>
            </w:r>
            <w:r w:rsidRPr="009D7FE0">
              <w:rPr>
                <w:rFonts w:ascii="13" w:eastAsia="Arial Unicode MS" w:hAnsi="13" w:cs="David" w:hint="cs"/>
                <w:snapToGrid w:val="0"/>
                <w:spacing w:val="0"/>
                <w:sz w:val="20"/>
                <w:szCs w:val="26"/>
                <w:rtl/>
              </w:rPr>
              <w:t xml:space="preserve">הרשות המוסמכת תרכז את המידע בדבר זכויותיהם של ניצולי השואה לרבות הקצבה וסל השירותים לפי חוק זה, ותנהל </w:t>
            </w:r>
            <w:r w:rsidRPr="009D7FE0">
              <w:rPr>
                <w:rFonts w:ascii="13" w:eastAsia="Arial Unicode MS" w:hAnsi="13" w:cs="David"/>
                <w:snapToGrid w:val="0"/>
                <w:spacing w:val="0"/>
                <w:sz w:val="20"/>
                <w:szCs w:val="26"/>
                <w:rtl/>
              </w:rPr>
              <w:t>מרכז מידע לעניין זכויות ניצולי שואה.</w:t>
            </w:r>
          </w:p>
        </w:tc>
      </w:tr>
      <w:tr w:rsidR="009D7FE0" w:rsidRPr="009D7FE0" w:rsidTr="008D039C">
        <w:trPr>
          <w:gridAfter w:val="1"/>
          <w:wAfter w:w="12" w:type="dxa"/>
          <w:cantSplit/>
          <w:trHeight w:val="60"/>
        </w:trPr>
        <w:tc>
          <w:tcPr>
            <w:tcW w:w="1871" w:type="dxa"/>
            <w:gridSpan w:val="3"/>
          </w:tcPr>
          <w:p w:rsidR="009D7FE0" w:rsidRPr="009D7FE0" w:rsidRDefault="009D7FE0" w:rsidP="009D7FE0">
            <w:pPr>
              <w:keepLines/>
              <w:tabs>
                <w:tab w:val="left" w:pos="624"/>
                <w:tab w:val="left" w:pos="1247"/>
              </w:tabs>
              <w:snapToGrid w:val="0"/>
              <w:spacing w:before="0" w:line="360" w:lineRule="auto"/>
              <w:ind w:right="57" w:firstLine="0"/>
              <w:jc w:val="left"/>
              <w:rPr>
                <w:rFonts w:ascii="13" w:eastAsia="Arial Unicode MS" w:hAnsi="13" w:cs="David" w:hint="eastAsia"/>
                <w:snapToGrid w:val="0"/>
                <w:spacing w:val="0"/>
                <w:sz w:val="20"/>
                <w:szCs w:val="26"/>
                <w:rtl/>
              </w:rPr>
            </w:pPr>
          </w:p>
        </w:tc>
        <w:tc>
          <w:tcPr>
            <w:tcW w:w="624"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tl/>
              </w:rPr>
            </w:pPr>
          </w:p>
        </w:tc>
        <w:tc>
          <w:tcPr>
            <w:tcW w:w="7146" w:type="dxa"/>
            <w:gridSpan w:val="5"/>
          </w:tcPr>
          <w:p w:rsidR="009D7FE0" w:rsidRPr="009D7FE0" w:rsidRDefault="009D7FE0" w:rsidP="009D7FE0">
            <w:pPr>
              <w:keepLines/>
              <w:tabs>
                <w:tab w:val="left" w:pos="624"/>
                <w:tab w:val="left" w:pos="1247"/>
              </w:tabs>
              <w:snapToGrid w:val="0"/>
              <w:spacing w:before="0" w:line="360" w:lineRule="auto"/>
              <w:ind w:firstLine="0"/>
              <w:rPr>
                <w:rFonts w:ascii="13" w:eastAsia="Arial Unicode MS" w:hAnsi="13" w:cs="David" w:hint="eastAsia"/>
                <w:snapToGrid w:val="0"/>
                <w:spacing w:val="0"/>
                <w:sz w:val="20"/>
                <w:szCs w:val="26"/>
                <w:rtl/>
              </w:rPr>
            </w:pPr>
            <w:r w:rsidRPr="009D7FE0">
              <w:rPr>
                <w:rFonts w:ascii="13" w:eastAsia="Arial Unicode MS" w:hAnsi="13" w:cs="David" w:hint="cs"/>
                <w:snapToGrid w:val="0"/>
                <w:spacing w:val="0"/>
                <w:sz w:val="20"/>
                <w:szCs w:val="26"/>
                <w:rtl/>
              </w:rPr>
              <w:t>(ב)</w:t>
            </w:r>
            <w:r w:rsidRPr="009D7FE0">
              <w:rPr>
                <w:rFonts w:ascii="13" w:eastAsia="Arial Unicode MS" w:hAnsi="13" w:cs="David"/>
                <w:snapToGrid w:val="0"/>
                <w:spacing w:val="0"/>
                <w:sz w:val="20"/>
                <w:szCs w:val="26"/>
                <w:rtl/>
              </w:rPr>
              <w:tab/>
            </w:r>
            <w:r w:rsidRPr="009D7FE0">
              <w:rPr>
                <w:rFonts w:ascii="13" w:eastAsia="Arial Unicode MS" w:hAnsi="13" w:cs="David" w:hint="cs"/>
                <w:snapToGrid w:val="0"/>
                <w:spacing w:val="0"/>
                <w:sz w:val="20"/>
                <w:szCs w:val="26"/>
                <w:rtl/>
              </w:rPr>
              <w:t>השר רשאי לקבוע הוראות לעניין פעולת מרכז המידע ו</w:t>
            </w:r>
            <w:r w:rsidRPr="009D7FE0">
              <w:rPr>
                <w:rFonts w:ascii="13" w:eastAsia="Arial Unicode MS" w:hAnsi="13" w:cs="David"/>
                <w:snapToGrid w:val="0"/>
                <w:spacing w:val="0"/>
                <w:sz w:val="20"/>
                <w:szCs w:val="26"/>
                <w:rtl/>
              </w:rPr>
              <w:t>דרכים להנגשת המידע לניצולי השואה ובני משפחותיהם</w:t>
            </w:r>
          </w:p>
        </w:tc>
      </w:tr>
      <w:tr w:rsidR="009D7FE0" w:rsidRPr="009D7FE0" w:rsidTr="008D039C">
        <w:trPr>
          <w:gridBefore w:val="2"/>
          <w:wBefore w:w="25" w:type="dxa"/>
          <w:cantSplit/>
          <w:trHeight w:val="60"/>
        </w:trPr>
        <w:tc>
          <w:tcPr>
            <w:tcW w:w="1866"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David"/>
                <w:spacing w:val="0"/>
                <w:sz w:val="20"/>
                <w:szCs w:val="26"/>
              </w:rPr>
            </w:pPr>
            <w:r w:rsidRPr="009D7FE0">
              <w:rPr>
                <w:rFonts w:ascii="Arial" w:eastAsia="Arial Unicode MS" w:hAnsi="Arial" w:cs="David" w:hint="cs"/>
                <w:spacing w:val="0"/>
                <w:sz w:val="20"/>
                <w:szCs w:val="26"/>
                <w:rtl/>
              </w:rPr>
              <w:t>תיקון חוק ביטוח בריאות ממלכתי</w:t>
            </w:r>
          </w:p>
        </w:tc>
        <w:tc>
          <w:tcPr>
            <w:tcW w:w="623"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David"/>
                <w:spacing w:val="0"/>
                <w:sz w:val="20"/>
                <w:szCs w:val="26"/>
              </w:rPr>
            </w:pPr>
          </w:p>
        </w:tc>
        <w:tc>
          <w:tcPr>
            <w:tcW w:w="7139" w:type="dxa"/>
            <w:gridSpan w:val="5"/>
          </w:tcPr>
          <w:p w:rsidR="009D7FE0" w:rsidRPr="009D7FE0" w:rsidRDefault="009D7FE0" w:rsidP="009D7FE0">
            <w:pPr>
              <w:keepLines/>
              <w:tabs>
                <w:tab w:val="left" w:pos="624"/>
                <w:tab w:val="left" w:pos="1247"/>
              </w:tabs>
              <w:snapToGrid w:val="0"/>
              <w:spacing w:before="0" w:line="360" w:lineRule="auto"/>
              <w:ind w:firstLine="0"/>
              <w:rPr>
                <w:rFonts w:ascii="Arial" w:eastAsia="Arial Unicode MS" w:hAnsi="Arial" w:cs="David"/>
                <w:spacing w:val="0"/>
                <w:sz w:val="20"/>
                <w:szCs w:val="26"/>
              </w:rPr>
            </w:pPr>
            <w:r w:rsidRPr="009D7FE0">
              <w:rPr>
                <w:rFonts w:ascii="Arial" w:eastAsia="Arial Unicode MS" w:hAnsi="Arial" w:cs="David" w:hint="cs"/>
                <w:spacing w:val="0"/>
                <w:sz w:val="20"/>
                <w:szCs w:val="26"/>
                <w:rtl/>
              </w:rPr>
              <w:t>בחוק ביטוח בריאות ממלכתי, התשנ"ד–1994</w:t>
            </w:r>
            <w:r w:rsidRPr="009D7FE0">
              <w:rPr>
                <w:rFonts w:ascii="Arial" w:eastAsia="Arial Unicode MS" w:hAnsi="Arial" w:cs="David"/>
                <w:spacing w:val="0"/>
                <w:sz w:val="20"/>
                <w:szCs w:val="26"/>
                <w:vertAlign w:val="superscript"/>
                <w:rtl/>
              </w:rPr>
              <w:footnoteReference w:id="8"/>
            </w:r>
            <w:r w:rsidRPr="009D7FE0">
              <w:rPr>
                <w:rFonts w:ascii="Arial" w:eastAsia="Arial Unicode MS" w:hAnsi="Arial" w:cs="David" w:hint="cs"/>
                <w:spacing w:val="0"/>
                <w:sz w:val="20"/>
                <w:szCs w:val="26"/>
                <w:rtl/>
              </w:rPr>
              <w:t xml:space="preserve"> – </w:t>
            </w:r>
          </w:p>
        </w:tc>
      </w:tr>
      <w:tr w:rsidR="009D7FE0" w:rsidRPr="009D7FE0" w:rsidTr="008D039C">
        <w:trPr>
          <w:gridBefore w:val="2"/>
          <w:wBefore w:w="25" w:type="dxa"/>
          <w:cantSplit/>
          <w:trHeight w:val="60"/>
        </w:trPr>
        <w:tc>
          <w:tcPr>
            <w:tcW w:w="1866"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David"/>
                <w:spacing w:val="0"/>
                <w:sz w:val="20"/>
                <w:szCs w:val="26"/>
                <w:rtl/>
              </w:rPr>
            </w:pPr>
          </w:p>
        </w:tc>
        <w:tc>
          <w:tcPr>
            <w:tcW w:w="623"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David"/>
                <w:spacing w:val="0"/>
                <w:sz w:val="20"/>
                <w:szCs w:val="26"/>
              </w:rPr>
            </w:pPr>
          </w:p>
        </w:tc>
        <w:tc>
          <w:tcPr>
            <w:tcW w:w="7139" w:type="dxa"/>
            <w:gridSpan w:val="5"/>
          </w:tcPr>
          <w:p w:rsidR="009D7FE0" w:rsidRPr="009D7FE0" w:rsidRDefault="009D7FE0" w:rsidP="009D7FE0">
            <w:pPr>
              <w:keepLines/>
              <w:tabs>
                <w:tab w:val="left" w:pos="624"/>
                <w:tab w:val="left" w:pos="1247"/>
              </w:tabs>
              <w:snapToGrid w:val="0"/>
              <w:spacing w:before="0" w:line="360" w:lineRule="auto"/>
              <w:ind w:firstLine="0"/>
              <w:rPr>
                <w:rFonts w:ascii="Arial" w:eastAsia="Arial Unicode MS" w:hAnsi="Arial" w:cs="David"/>
                <w:spacing w:val="0"/>
                <w:sz w:val="20"/>
                <w:szCs w:val="26"/>
                <w:rtl/>
              </w:rPr>
            </w:pPr>
            <w:r w:rsidRPr="009D7FE0">
              <w:rPr>
                <w:rFonts w:ascii="Arial" w:eastAsia="Arial Unicode MS" w:hAnsi="Arial" w:cs="David" w:hint="cs"/>
                <w:spacing w:val="0"/>
                <w:sz w:val="20"/>
                <w:szCs w:val="26"/>
                <w:rtl/>
              </w:rPr>
              <w:t>(א)</w:t>
            </w:r>
            <w:r w:rsidRPr="009D7FE0">
              <w:rPr>
                <w:rFonts w:ascii="Arial" w:eastAsia="Arial Unicode MS" w:hAnsi="Arial" w:cs="David"/>
                <w:spacing w:val="0"/>
                <w:sz w:val="20"/>
                <w:szCs w:val="26"/>
                <w:rtl/>
              </w:rPr>
              <w:tab/>
            </w:r>
            <w:r w:rsidRPr="009D7FE0">
              <w:rPr>
                <w:rFonts w:ascii="Arial" w:eastAsia="Arial Unicode MS" w:hAnsi="Arial" w:cs="David" w:hint="cs"/>
                <w:spacing w:val="0"/>
                <w:sz w:val="20"/>
                <w:szCs w:val="26"/>
                <w:rtl/>
              </w:rPr>
              <w:t>בסעיף 8 –</w:t>
            </w:r>
          </w:p>
        </w:tc>
      </w:tr>
      <w:tr w:rsidR="009D7FE0" w:rsidRPr="009D7FE0" w:rsidTr="008D039C">
        <w:trPr>
          <w:gridBefore w:val="2"/>
          <w:wBefore w:w="25" w:type="dxa"/>
          <w:cantSplit/>
          <w:trHeight w:val="60"/>
        </w:trPr>
        <w:tc>
          <w:tcPr>
            <w:tcW w:w="1866" w:type="dxa"/>
            <w:gridSpan w:val="2"/>
          </w:tcPr>
          <w:p w:rsidR="009D7FE0" w:rsidRPr="009D7FE0" w:rsidRDefault="009D7FE0" w:rsidP="009D7FE0">
            <w:pPr>
              <w:keepLines/>
              <w:tabs>
                <w:tab w:val="left" w:pos="624"/>
                <w:tab w:val="left" w:pos="1247"/>
              </w:tabs>
              <w:snapToGrid w:val="0"/>
              <w:spacing w:before="0" w:line="360" w:lineRule="auto"/>
              <w:ind w:firstLine="0"/>
              <w:jc w:val="left"/>
              <w:rPr>
                <w:rFonts w:ascii="Arial" w:eastAsia="Arial Unicode MS" w:hAnsi="Arial" w:cs="David"/>
                <w:spacing w:val="0"/>
                <w:sz w:val="20"/>
                <w:szCs w:val="26"/>
                <w:rtl/>
              </w:rPr>
            </w:pPr>
          </w:p>
        </w:tc>
        <w:tc>
          <w:tcPr>
            <w:tcW w:w="623" w:type="dxa"/>
            <w:gridSpan w:val="2"/>
          </w:tcPr>
          <w:p w:rsidR="009D7FE0" w:rsidRPr="009D7FE0" w:rsidRDefault="009D7FE0" w:rsidP="009D7FE0">
            <w:pPr>
              <w:keepLines/>
              <w:tabs>
                <w:tab w:val="left" w:pos="624"/>
                <w:tab w:val="left" w:pos="1247"/>
              </w:tabs>
              <w:snapToGrid w:val="0"/>
              <w:spacing w:before="0" w:line="360" w:lineRule="auto"/>
              <w:ind w:firstLine="0"/>
              <w:rPr>
                <w:rFonts w:ascii="Arial" w:eastAsia="Arial Unicode MS" w:hAnsi="Arial" w:cs="David"/>
                <w:spacing w:val="0"/>
                <w:sz w:val="20"/>
                <w:szCs w:val="26"/>
              </w:rPr>
            </w:pPr>
          </w:p>
        </w:tc>
        <w:tc>
          <w:tcPr>
            <w:tcW w:w="624" w:type="dxa"/>
            <w:gridSpan w:val="2"/>
          </w:tcPr>
          <w:p w:rsidR="009D7FE0" w:rsidRPr="009D7FE0" w:rsidRDefault="009D7FE0" w:rsidP="009D7FE0">
            <w:pPr>
              <w:keepLines/>
              <w:tabs>
                <w:tab w:val="left" w:pos="624"/>
                <w:tab w:val="left" w:pos="1247"/>
              </w:tabs>
              <w:snapToGrid w:val="0"/>
              <w:spacing w:before="0" w:line="360" w:lineRule="auto"/>
              <w:ind w:firstLine="0"/>
              <w:rPr>
                <w:rFonts w:ascii="Arial" w:eastAsia="Arial Unicode MS" w:hAnsi="Arial" w:cs="David"/>
                <w:spacing w:val="0"/>
                <w:sz w:val="20"/>
                <w:szCs w:val="26"/>
                <w:rtl/>
              </w:rPr>
            </w:pPr>
          </w:p>
        </w:tc>
        <w:tc>
          <w:tcPr>
            <w:tcW w:w="6515" w:type="dxa"/>
            <w:gridSpan w:val="3"/>
          </w:tcPr>
          <w:p w:rsidR="009D7FE0" w:rsidRPr="009D7FE0" w:rsidRDefault="009D7FE0" w:rsidP="009D7FE0">
            <w:pPr>
              <w:keepLines/>
              <w:tabs>
                <w:tab w:val="left" w:pos="624"/>
                <w:tab w:val="left" w:pos="1247"/>
              </w:tabs>
              <w:snapToGrid w:val="0"/>
              <w:spacing w:before="0" w:line="360" w:lineRule="auto"/>
              <w:ind w:firstLine="0"/>
              <w:rPr>
                <w:rFonts w:ascii="Arial" w:eastAsia="Arial Unicode MS" w:hAnsi="Arial" w:cs="David"/>
                <w:spacing w:val="0"/>
                <w:sz w:val="20"/>
                <w:szCs w:val="26"/>
                <w:rtl/>
              </w:rPr>
            </w:pPr>
            <w:r w:rsidRPr="009D7FE0">
              <w:rPr>
                <w:rFonts w:ascii="Arial" w:eastAsia="Arial Unicode MS" w:hAnsi="Arial" w:cs="David" w:hint="cs"/>
                <w:spacing w:val="0"/>
                <w:sz w:val="20"/>
                <w:szCs w:val="26"/>
                <w:rtl/>
              </w:rPr>
              <w:t>(1)</w:t>
            </w:r>
            <w:r w:rsidRPr="009D7FE0">
              <w:rPr>
                <w:rFonts w:ascii="Arial" w:eastAsia="Arial Unicode MS" w:hAnsi="Arial" w:cs="David"/>
                <w:spacing w:val="0"/>
                <w:sz w:val="20"/>
                <w:szCs w:val="26"/>
                <w:rtl/>
              </w:rPr>
              <w:tab/>
            </w:r>
            <w:r w:rsidRPr="009D7FE0">
              <w:rPr>
                <w:rFonts w:ascii="Arial" w:eastAsia="Arial Unicode MS" w:hAnsi="Arial" w:cs="David" w:hint="cs"/>
                <w:spacing w:val="0"/>
                <w:sz w:val="20"/>
                <w:szCs w:val="26"/>
                <w:rtl/>
              </w:rPr>
              <w:t>אחרי סעיף קטן (א8) יבוא:</w:t>
            </w:r>
          </w:p>
        </w:tc>
      </w:tr>
      <w:tr w:rsidR="009D7FE0" w:rsidRPr="009D7FE0" w:rsidTr="008D039C">
        <w:trPr>
          <w:gridBefore w:val="2"/>
          <w:wBefore w:w="25" w:type="dxa"/>
          <w:cantSplit/>
          <w:trHeight w:val="60"/>
        </w:trPr>
        <w:tc>
          <w:tcPr>
            <w:tcW w:w="1866" w:type="dxa"/>
            <w:gridSpan w:val="2"/>
          </w:tcPr>
          <w:p w:rsidR="009D7FE0" w:rsidRPr="009D7FE0" w:rsidRDefault="009D7FE0" w:rsidP="009D7FE0">
            <w:pPr>
              <w:keepLines/>
              <w:tabs>
                <w:tab w:val="left" w:pos="624"/>
                <w:tab w:val="left" w:pos="1247"/>
              </w:tabs>
              <w:snapToGrid w:val="0"/>
              <w:spacing w:before="0" w:line="360" w:lineRule="auto"/>
              <w:ind w:firstLine="0"/>
              <w:jc w:val="left"/>
              <w:rPr>
                <w:rFonts w:ascii="Arial" w:eastAsia="Arial Unicode MS" w:hAnsi="Arial" w:cs="David"/>
                <w:spacing w:val="0"/>
                <w:sz w:val="20"/>
                <w:szCs w:val="26"/>
              </w:rPr>
            </w:pPr>
          </w:p>
        </w:tc>
        <w:tc>
          <w:tcPr>
            <w:tcW w:w="623" w:type="dxa"/>
            <w:gridSpan w:val="2"/>
          </w:tcPr>
          <w:p w:rsidR="009D7FE0" w:rsidRPr="009D7FE0" w:rsidRDefault="009D7FE0" w:rsidP="009D7FE0">
            <w:pPr>
              <w:keepLines/>
              <w:tabs>
                <w:tab w:val="left" w:pos="624"/>
                <w:tab w:val="left" w:pos="1247"/>
              </w:tabs>
              <w:snapToGrid w:val="0"/>
              <w:spacing w:before="0" w:line="360" w:lineRule="auto"/>
              <w:ind w:firstLine="0"/>
              <w:rPr>
                <w:rFonts w:ascii="Arial" w:eastAsia="Arial Unicode MS" w:hAnsi="Arial" w:cs="David"/>
                <w:spacing w:val="0"/>
                <w:sz w:val="20"/>
                <w:szCs w:val="26"/>
              </w:rPr>
            </w:pPr>
          </w:p>
        </w:tc>
        <w:tc>
          <w:tcPr>
            <w:tcW w:w="624" w:type="dxa"/>
            <w:gridSpan w:val="2"/>
          </w:tcPr>
          <w:p w:rsidR="009D7FE0" w:rsidRPr="009D7FE0" w:rsidRDefault="009D7FE0" w:rsidP="009D7FE0">
            <w:pPr>
              <w:keepLines/>
              <w:tabs>
                <w:tab w:val="left" w:pos="624"/>
                <w:tab w:val="left" w:pos="1247"/>
              </w:tabs>
              <w:snapToGrid w:val="0"/>
              <w:spacing w:before="0" w:line="360" w:lineRule="auto"/>
              <w:ind w:firstLine="0"/>
              <w:rPr>
                <w:rFonts w:ascii="Arial" w:eastAsia="Arial Unicode MS" w:hAnsi="Arial" w:cs="David"/>
                <w:spacing w:val="0"/>
                <w:sz w:val="20"/>
                <w:szCs w:val="26"/>
              </w:rPr>
            </w:pPr>
          </w:p>
        </w:tc>
        <w:tc>
          <w:tcPr>
            <w:tcW w:w="625" w:type="dxa"/>
          </w:tcPr>
          <w:p w:rsidR="009D7FE0" w:rsidRPr="009D7FE0" w:rsidRDefault="009D7FE0" w:rsidP="009D7FE0">
            <w:pPr>
              <w:keepLines/>
              <w:tabs>
                <w:tab w:val="left" w:pos="624"/>
                <w:tab w:val="left" w:pos="1247"/>
              </w:tabs>
              <w:snapToGrid w:val="0"/>
              <w:spacing w:before="0" w:line="360" w:lineRule="auto"/>
              <w:ind w:firstLine="0"/>
              <w:rPr>
                <w:rFonts w:ascii="Arial" w:eastAsia="Arial Unicode MS" w:hAnsi="Arial" w:cs="David"/>
                <w:spacing w:val="0"/>
                <w:sz w:val="20"/>
                <w:szCs w:val="26"/>
              </w:rPr>
            </w:pPr>
          </w:p>
        </w:tc>
        <w:tc>
          <w:tcPr>
            <w:tcW w:w="5890" w:type="dxa"/>
            <w:gridSpan w:val="2"/>
          </w:tcPr>
          <w:p w:rsidR="009D7FE0" w:rsidRPr="009D7FE0" w:rsidRDefault="009D7FE0" w:rsidP="009D7FE0">
            <w:pPr>
              <w:keepLines/>
              <w:tabs>
                <w:tab w:val="left" w:pos="624"/>
                <w:tab w:val="left" w:pos="1247"/>
              </w:tabs>
              <w:snapToGrid w:val="0"/>
              <w:spacing w:before="0" w:line="360" w:lineRule="auto"/>
              <w:ind w:firstLine="0"/>
              <w:rPr>
                <w:rFonts w:ascii="Arial" w:eastAsia="Arial Unicode MS" w:hAnsi="Arial" w:cs="David"/>
                <w:spacing w:val="0"/>
                <w:sz w:val="20"/>
                <w:szCs w:val="26"/>
              </w:rPr>
            </w:pPr>
            <w:r w:rsidRPr="009D7FE0">
              <w:rPr>
                <w:rFonts w:ascii="Arial" w:eastAsia="Arial Unicode MS" w:hAnsi="Arial" w:cs="David" w:hint="cs"/>
                <w:spacing w:val="0"/>
                <w:sz w:val="20"/>
                <w:szCs w:val="26"/>
                <w:rtl/>
              </w:rPr>
              <w:t>"(א9)</w:t>
            </w:r>
            <w:r w:rsidRPr="009D7FE0">
              <w:rPr>
                <w:rFonts w:ascii="Arial" w:eastAsia="Arial Unicode MS" w:hAnsi="Arial" w:cs="David"/>
                <w:spacing w:val="0"/>
                <w:sz w:val="20"/>
                <w:szCs w:val="26"/>
                <w:rtl/>
              </w:rPr>
              <w:tab/>
            </w:r>
            <w:r w:rsidRPr="009D7FE0">
              <w:rPr>
                <w:rFonts w:ascii="Arial" w:eastAsia="Arial Unicode MS" w:hAnsi="Arial" w:cs="David" w:hint="cs"/>
                <w:spacing w:val="0"/>
                <w:sz w:val="20"/>
                <w:szCs w:val="26"/>
                <w:rtl/>
              </w:rPr>
              <w:t xml:space="preserve">קופת חולים לא תגבה מניצול שואה הזכאי לסל שירותים לפי חוק להענקת זכויות לניצולי השואה, התשע"ג–2013, תשלום השתתפות עצמית בעבור שירות של ביקור אצל רופא, מכון או מרפאת חוץ." </w:t>
            </w:r>
          </w:p>
        </w:tc>
      </w:tr>
      <w:tr w:rsidR="009D7FE0" w:rsidRPr="009D7FE0" w:rsidTr="008D039C">
        <w:trPr>
          <w:gridBefore w:val="2"/>
          <w:wBefore w:w="25" w:type="dxa"/>
          <w:cantSplit/>
          <w:trHeight w:val="60"/>
        </w:trPr>
        <w:tc>
          <w:tcPr>
            <w:tcW w:w="1866" w:type="dxa"/>
            <w:gridSpan w:val="2"/>
          </w:tcPr>
          <w:p w:rsidR="009D7FE0" w:rsidRPr="009D7FE0" w:rsidRDefault="009D7FE0" w:rsidP="009D7FE0">
            <w:pPr>
              <w:keepLines/>
              <w:tabs>
                <w:tab w:val="left" w:pos="624"/>
                <w:tab w:val="left" w:pos="1247"/>
              </w:tabs>
              <w:snapToGrid w:val="0"/>
              <w:spacing w:before="0" w:line="360" w:lineRule="auto"/>
              <w:ind w:firstLine="0"/>
              <w:jc w:val="left"/>
              <w:rPr>
                <w:rFonts w:ascii="Arial" w:eastAsia="Arial Unicode MS" w:hAnsi="Arial" w:cs="David"/>
                <w:spacing w:val="0"/>
                <w:sz w:val="20"/>
                <w:szCs w:val="26"/>
              </w:rPr>
            </w:pPr>
          </w:p>
        </w:tc>
        <w:tc>
          <w:tcPr>
            <w:tcW w:w="623" w:type="dxa"/>
            <w:gridSpan w:val="2"/>
          </w:tcPr>
          <w:p w:rsidR="009D7FE0" w:rsidRPr="009D7FE0" w:rsidRDefault="009D7FE0" w:rsidP="009D7FE0">
            <w:pPr>
              <w:keepLines/>
              <w:tabs>
                <w:tab w:val="left" w:pos="624"/>
                <w:tab w:val="left" w:pos="1247"/>
              </w:tabs>
              <w:snapToGrid w:val="0"/>
              <w:spacing w:before="0" w:line="360" w:lineRule="auto"/>
              <w:ind w:firstLine="0"/>
              <w:rPr>
                <w:rFonts w:ascii="Arial" w:eastAsia="Arial Unicode MS" w:hAnsi="Arial" w:cs="David"/>
                <w:spacing w:val="0"/>
                <w:sz w:val="20"/>
                <w:szCs w:val="26"/>
              </w:rPr>
            </w:pPr>
          </w:p>
        </w:tc>
        <w:tc>
          <w:tcPr>
            <w:tcW w:w="624" w:type="dxa"/>
            <w:gridSpan w:val="2"/>
          </w:tcPr>
          <w:p w:rsidR="009D7FE0" w:rsidRPr="009D7FE0" w:rsidRDefault="009D7FE0" w:rsidP="009D7FE0">
            <w:pPr>
              <w:keepLines/>
              <w:tabs>
                <w:tab w:val="left" w:pos="624"/>
                <w:tab w:val="left" w:pos="1247"/>
              </w:tabs>
              <w:snapToGrid w:val="0"/>
              <w:spacing w:before="0" w:line="360" w:lineRule="auto"/>
              <w:ind w:firstLine="0"/>
              <w:rPr>
                <w:rFonts w:ascii="Arial" w:eastAsia="Arial Unicode MS" w:hAnsi="Arial" w:cs="David"/>
                <w:spacing w:val="0"/>
                <w:sz w:val="20"/>
                <w:szCs w:val="26"/>
              </w:rPr>
            </w:pPr>
          </w:p>
        </w:tc>
        <w:tc>
          <w:tcPr>
            <w:tcW w:w="6515" w:type="dxa"/>
            <w:gridSpan w:val="3"/>
          </w:tcPr>
          <w:p w:rsidR="009D7FE0" w:rsidRPr="009D7FE0" w:rsidRDefault="009D7FE0" w:rsidP="009D7FE0">
            <w:pPr>
              <w:keepLines/>
              <w:tabs>
                <w:tab w:val="left" w:pos="624"/>
                <w:tab w:val="left" w:pos="1247"/>
              </w:tabs>
              <w:snapToGrid w:val="0"/>
              <w:spacing w:before="0" w:line="360" w:lineRule="auto"/>
              <w:ind w:firstLine="0"/>
              <w:rPr>
                <w:rFonts w:ascii="Arial" w:eastAsia="Arial Unicode MS" w:hAnsi="Arial" w:cs="David"/>
                <w:spacing w:val="0"/>
                <w:sz w:val="20"/>
                <w:szCs w:val="26"/>
              </w:rPr>
            </w:pPr>
            <w:r w:rsidRPr="009D7FE0">
              <w:rPr>
                <w:rFonts w:ascii="Arial" w:eastAsia="Arial Unicode MS" w:hAnsi="Arial" w:cs="David" w:hint="cs"/>
                <w:spacing w:val="0"/>
                <w:sz w:val="20"/>
                <w:szCs w:val="26"/>
                <w:rtl/>
              </w:rPr>
              <w:t>(2)</w:t>
            </w:r>
            <w:r w:rsidRPr="009D7FE0">
              <w:rPr>
                <w:rFonts w:ascii="Arial" w:eastAsia="Arial Unicode MS" w:hAnsi="Arial" w:cs="David"/>
                <w:spacing w:val="0"/>
                <w:sz w:val="20"/>
                <w:szCs w:val="26"/>
                <w:rtl/>
              </w:rPr>
              <w:tab/>
            </w:r>
            <w:r w:rsidRPr="009D7FE0">
              <w:rPr>
                <w:rFonts w:ascii="Arial" w:eastAsia="Arial Unicode MS" w:hAnsi="Arial" w:cs="David" w:hint="cs"/>
                <w:spacing w:val="0"/>
                <w:sz w:val="20"/>
                <w:szCs w:val="26"/>
                <w:rtl/>
              </w:rPr>
              <w:t>בסעיף קטן (ז), אחרי פסקה (5) יבוא:</w:t>
            </w:r>
          </w:p>
        </w:tc>
      </w:tr>
      <w:tr w:rsidR="009D7FE0" w:rsidRPr="009D7FE0" w:rsidTr="008D039C">
        <w:trPr>
          <w:gridBefore w:val="2"/>
          <w:wBefore w:w="25" w:type="dxa"/>
          <w:cantSplit/>
          <w:trHeight w:val="60"/>
        </w:trPr>
        <w:tc>
          <w:tcPr>
            <w:tcW w:w="1866" w:type="dxa"/>
            <w:gridSpan w:val="2"/>
          </w:tcPr>
          <w:p w:rsidR="009D7FE0" w:rsidRPr="009D7FE0" w:rsidRDefault="009D7FE0" w:rsidP="009D7FE0">
            <w:pPr>
              <w:keepLines/>
              <w:tabs>
                <w:tab w:val="left" w:pos="624"/>
                <w:tab w:val="left" w:pos="1247"/>
              </w:tabs>
              <w:snapToGrid w:val="0"/>
              <w:spacing w:before="0" w:line="360" w:lineRule="auto"/>
              <w:ind w:firstLine="0"/>
              <w:jc w:val="left"/>
              <w:rPr>
                <w:rFonts w:ascii="Arial" w:eastAsia="Arial Unicode MS" w:hAnsi="Arial" w:cs="David"/>
                <w:spacing w:val="0"/>
                <w:sz w:val="20"/>
                <w:szCs w:val="26"/>
              </w:rPr>
            </w:pPr>
          </w:p>
        </w:tc>
        <w:tc>
          <w:tcPr>
            <w:tcW w:w="623" w:type="dxa"/>
            <w:gridSpan w:val="2"/>
          </w:tcPr>
          <w:p w:rsidR="009D7FE0" w:rsidRPr="009D7FE0" w:rsidRDefault="009D7FE0" w:rsidP="009D7FE0">
            <w:pPr>
              <w:keepLines/>
              <w:tabs>
                <w:tab w:val="left" w:pos="624"/>
                <w:tab w:val="left" w:pos="1247"/>
              </w:tabs>
              <w:snapToGrid w:val="0"/>
              <w:spacing w:before="0" w:line="360" w:lineRule="auto"/>
              <w:ind w:firstLine="0"/>
              <w:rPr>
                <w:rFonts w:ascii="Arial" w:eastAsia="Arial Unicode MS" w:hAnsi="Arial" w:cs="David"/>
                <w:spacing w:val="0"/>
                <w:sz w:val="20"/>
                <w:szCs w:val="26"/>
              </w:rPr>
            </w:pPr>
          </w:p>
        </w:tc>
        <w:tc>
          <w:tcPr>
            <w:tcW w:w="624" w:type="dxa"/>
            <w:gridSpan w:val="2"/>
          </w:tcPr>
          <w:p w:rsidR="009D7FE0" w:rsidRPr="009D7FE0" w:rsidRDefault="009D7FE0" w:rsidP="009D7FE0">
            <w:pPr>
              <w:keepLines/>
              <w:tabs>
                <w:tab w:val="left" w:pos="624"/>
                <w:tab w:val="left" w:pos="1247"/>
              </w:tabs>
              <w:snapToGrid w:val="0"/>
              <w:spacing w:before="0" w:line="360" w:lineRule="auto"/>
              <w:ind w:firstLine="0"/>
              <w:rPr>
                <w:rFonts w:ascii="Arial" w:eastAsia="Arial Unicode MS" w:hAnsi="Arial" w:cs="David"/>
                <w:spacing w:val="0"/>
                <w:sz w:val="20"/>
                <w:szCs w:val="26"/>
              </w:rPr>
            </w:pPr>
          </w:p>
        </w:tc>
        <w:tc>
          <w:tcPr>
            <w:tcW w:w="625" w:type="dxa"/>
          </w:tcPr>
          <w:p w:rsidR="009D7FE0" w:rsidRPr="009D7FE0" w:rsidRDefault="009D7FE0" w:rsidP="009D7FE0">
            <w:pPr>
              <w:keepLines/>
              <w:tabs>
                <w:tab w:val="left" w:pos="624"/>
                <w:tab w:val="left" w:pos="1247"/>
              </w:tabs>
              <w:snapToGrid w:val="0"/>
              <w:spacing w:before="0" w:line="360" w:lineRule="auto"/>
              <w:ind w:firstLine="0"/>
              <w:rPr>
                <w:rFonts w:ascii="Arial" w:eastAsia="Arial Unicode MS" w:hAnsi="Arial" w:cs="David"/>
                <w:spacing w:val="0"/>
                <w:sz w:val="20"/>
                <w:szCs w:val="26"/>
              </w:rPr>
            </w:pPr>
          </w:p>
        </w:tc>
        <w:tc>
          <w:tcPr>
            <w:tcW w:w="5890" w:type="dxa"/>
            <w:gridSpan w:val="2"/>
          </w:tcPr>
          <w:p w:rsidR="009D7FE0" w:rsidRPr="009D7FE0" w:rsidRDefault="009D7FE0" w:rsidP="009D7FE0">
            <w:pPr>
              <w:keepLines/>
              <w:tabs>
                <w:tab w:val="left" w:pos="624"/>
                <w:tab w:val="left" w:pos="1247"/>
              </w:tabs>
              <w:snapToGrid w:val="0"/>
              <w:spacing w:before="0" w:line="360" w:lineRule="auto"/>
              <w:ind w:firstLine="0"/>
              <w:rPr>
                <w:rFonts w:ascii="Arial" w:eastAsia="Arial Unicode MS" w:hAnsi="Arial" w:cs="David"/>
                <w:spacing w:val="0"/>
                <w:sz w:val="20"/>
                <w:szCs w:val="26"/>
              </w:rPr>
            </w:pPr>
            <w:r w:rsidRPr="009D7FE0">
              <w:rPr>
                <w:rFonts w:ascii="Arial" w:eastAsia="Arial Unicode MS" w:hAnsi="Arial" w:cs="David" w:hint="cs"/>
                <w:spacing w:val="0"/>
                <w:sz w:val="20"/>
                <w:szCs w:val="26"/>
                <w:rtl/>
              </w:rPr>
              <w:t>"(6)</w:t>
            </w:r>
            <w:r w:rsidRPr="009D7FE0">
              <w:rPr>
                <w:rFonts w:ascii="Arial" w:eastAsia="Arial Unicode MS" w:hAnsi="Arial" w:cs="David"/>
                <w:spacing w:val="0"/>
                <w:sz w:val="20"/>
                <w:szCs w:val="26"/>
                <w:rtl/>
              </w:rPr>
              <w:tab/>
              <w:t>ניצול שואה הזכאי לסל שירותי</w:t>
            </w:r>
            <w:r w:rsidRPr="009D7FE0">
              <w:rPr>
                <w:rFonts w:ascii="Arial" w:eastAsia="Arial Unicode MS" w:hAnsi="Arial" w:cs="David" w:hint="cs"/>
                <w:spacing w:val="0"/>
                <w:sz w:val="20"/>
                <w:szCs w:val="26"/>
                <w:rtl/>
              </w:rPr>
              <w:t>ם לפי חוק להענקת זכויות לניצולי השואה, התשע"ג–2013, פטור מתשלומי החבר בעד תרופות הכלולות בסל שירותי הבריאות.".</w:t>
            </w:r>
          </w:p>
        </w:tc>
      </w:tr>
      <w:tr w:rsidR="009D7FE0" w:rsidRPr="009D7FE0" w:rsidTr="008D039C">
        <w:trPr>
          <w:gridBefore w:val="2"/>
          <w:wBefore w:w="25" w:type="dxa"/>
          <w:cantSplit/>
          <w:trHeight w:val="60"/>
        </w:trPr>
        <w:tc>
          <w:tcPr>
            <w:tcW w:w="1866"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David"/>
                <w:spacing w:val="0"/>
                <w:sz w:val="20"/>
                <w:szCs w:val="26"/>
              </w:rPr>
            </w:pPr>
          </w:p>
        </w:tc>
        <w:tc>
          <w:tcPr>
            <w:tcW w:w="623"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David"/>
                <w:spacing w:val="0"/>
                <w:sz w:val="20"/>
                <w:szCs w:val="26"/>
              </w:rPr>
            </w:pPr>
          </w:p>
        </w:tc>
        <w:tc>
          <w:tcPr>
            <w:tcW w:w="7139" w:type="dxa"/>
            <w:gridSpan w:val="5"/>
          </w:tcPr>
          <w:p w:rsidR="009D7FE0" w:rsidRPr="009D7FE0" w:rsidRDefault="009D7FE0" w:rsidP="009D7FE0">
            <w:pPr>
              <w:keepLines/>
              <w:tabs>
                <w:tab w:val="left" w:pos="624"/>
                <w:tab w:val="left" w:pos="1247"/>
              </w:tabs>
              <w:snapToGrid w:val="0"/>
              <w:spacing w:before="0" w:line="360" w:lineRule="auto"/>
              <w:ind w:firstLine="0"/>
              <w:rPr>
                <w:rFonts w:ascii="Arial" w:eastAsia="Arial Unicode MS" w:hAnsi="Arial" w:cs="David"/>
                <w:spacing w:val="0"/>
                <w:sz w:val="20"/>
                <w:szCs w:val="26"/>
              </w:rPr>
            </w:pPr>
            <w:r w:rsidRPr="009D7FE0">
              <w:rPr>
                <w:rFonts w:ascii="Arial" w:eastAsia="Arial Unicode MS" w:hAnsi="Arial" w:cs="David" w:hint="cs"/>
                <w:spacing w:val="0"/>
                <w:sz w:val="20"/>
                <w:szCs w:val="26"/>
                <w:rtl/>
              </w:rPr>
              <w:t>(ב)</w:t>
            </w:r>
            <w:r w:rsidRPr="009D7FE0">
              <w:rPr>
                <w:rFonts w:ascii="Arial" w:eastAsia="Arial Unicode MS" w:hAnsi="Arial" w:cs="David"/>
                <w:spacing w:val="0"/>
                <w:sz w:val="20"/>
                <w:szCs w:val="26"/>
                <w:rtl/>
              </w:rPr>
              <w:tab/>
            </w:r>
            <w:r w:rsidRPr="009D7FE0">
              <w:rPr>
                <w:rFonts w:ascii="Arial" w:eastAsia="Arial Unicode MS" w:hAnsi="Arial" w:cs="David" w:hint="cs"/>
                <w:spacing w:val="0"/>
                <w:sz w:val="20"/>
                <w:szCs w:val="26"/>
                <w:rtl/>
              </w:rPr>
              <w:t xml:space="preserve">בתוספת השניה, </w:t>
            </w:r>
            <w:r w:rsidRPr="009D7FE0">
              <w:rPr>
                <w:rFonts w:ascii="Arial" w:eastAsia="Arial Unicode MS" w:hAnsi="Arial" w:cs="David"/>
                <w:spacing w:val="0"/>
                <w:sz w:val="20"/>
                <w:szCs w:val="26"/>
                <w:rtl/>
              </w:rPr>
              <w:t>בפרק שירותים בהשתתפות כספית עצמית של המבוטח</w:t>
            </w:r>
            <w:r w:rsidRPr="009D7FE0">
              <w:rPr>
                <w:rFonts w:ascii="Arial" w:eastAsia="Arial Unicode MS" w:hAnsi="Arial" w:cs="David" w:hint="cs"/>
                <w:spacing w:val="0"/>
                <w:sz w:val="20"/>
                <w:szCs w:val="26"/>
                <w:rtl/>
              </w:rPr>
              <w:t>, בסופו יבוא:</w:t>
            </w:r>
          </w:p>
        </w:tc>
      </w:tr>
      <w:tr w:rsidR="009D7FE0" w:rsidRPr="009D7FE0" w:rsidTr="008D039C">
        <w:trPr>
          <w:gridBefore w:val="2"/>
          <w:wBefore w:w="25" w:type="dxa"/>
          <w:cantSplit/>
          <w:trHeight w:val="60"/>
        </w:trPr>
        <w:tc>
          <w:tcPr>
            <w:tcW w:w="1866"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David"/>
                <w:spacing w:val="0"/>
                <w:sz w:val="20"/>
                <w:szCs w:val="26"/>
              </w:rPr>
            </w:pPr>
          </w:p>
        </w:tc>
        <w:tc>
          <w:tcPr>
            <w:tcW w:w="623"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David"/>
                <w:spacing w:val="0"/>
                <w:sz w:val="20"/>
                <w:szCs w:val="26"/>
              </w:rPr>
            </w:pPr>
          </w:p>
        </w:tc>
        <w:tc>
          <w:tcPr>
            <w:tcW w:w="624"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David"/>
                <w:spacing w:val="0"/>
                <w:sz w:val="20"/>
                <w:szCs w:val="26"/>
              </w:rPr>
            </w:pPr>
          </w:p>
        </w:tc>
        <w:tc>
          <w:tcPr>
            <w:tcW w:w="6515" w:type="dxa"/>
            <w:gridSpan w:val="3"/>
          </w:tcPr>
          <w:p w:rsidR="009D7FE0" w:rsidRPr="009D7FE0" w:rsidRDefault="009D7FE0" w:rsidP="009D7FE0">
            <w:pPr>
              <w:keepLines/>
              <w:tabs>
                <w:tab w:val="left" w:pos="624"/>
                <w:tab w:val="left" w:pos="1247"/>
              </w:tabs>
              <w:snapToGrid w:val="0"/>
              <w:spacing w:before="0" w:line="360" w:lineRule="auto"/>
              <w:ind w:firstLine="0"/>
              <w:rPr>
                <w:rFonts w:ascii="Arial" w:eastAsia="Arial Unicode MS" w:hAnsi="Arial" w:cs="David"/>
                <w:spacing w:val="0"/>
                <w:sz w:val="20"/>
                <w:szCs w:val="26"/>
              </w:rPr>
            </w:pPr>
            <w:r w:rsidRPr="009D7FE0">
              <w:rPr>
                <w:rFonts w:ascii="Arial" w:eastAsia="Arial Unicode MS" w:hAnsi="Arial" w:cs="David" w:hint="cs"/>
                <w:spacing w:val="0"/>
                <w:sz w:val="20"/>
                <w:szCs w:val="26"/>
                <w:rtl/>
              </w:rPr>
              <w:t>"17.</w:t>
            </w:r>
            <w:r w:rsidRPr="009D7FE0">
              <w:rPr>
                <w:rFonts w:ascii="Arial" w:eastAsia="Arial Unicode MS" w:hAnsi="Arial" w:cs="David"/>
                <w:spacing w:val="0"/>
                <w:sz w:val="20"/>
                <w:szCs w:val="26"/>
                <w:rtl/>
              </w:rPr>
              <w:tab/>
            </w:r>
            <w:r w:rsidRPr="009D7FE0">
              <w:rPr>
                <w:rFonts w:ascii="Arial" w:eastAsia="Arial Unicode MS" w:hAnsi="Arial" w:cs="David" w:hint="cs"/>
                <w:b/>
                <w:bCs/>
                <w:spacing w:val="0"/>
                <w:sz w:val="20"/>
                <w:szCs w:val="26"/>
                <w:rtl/>
              </w:rPr>
              <w:t>טיפולי שיניים לניצול שואה הזכאי לסל שירותים לפי חוק להענקת זכויות לניצולי השואה, התשע"ג–2013</w:t>
            </w:r>
            <w:r w:rsidRPr="009D7FE0">
              <w:rPr>
                <w:rFonts w:ascii="Arial" w:eastAsia="Arial Unicode MS" w:hAnsi="Arial" w:cs="David" w:hint="cs"/>
                <w:spacing w:val="0"/>
                <w:sz w:val="20"/>
                <w:szCs w:val="26"/>
                <w:rtl/>
              </w:rPr>
              <w:t xml:space="preserve"> (השתתפות המבוטח 10%)</w:t>
            </w:r>
          </w:p>
        </w:tc>
      </w:tr>
      <w:tr w:rsidR="009D7FE0" w:rsidRPr="009D7FE0" w:rsidTr="008D039C">
        <w:trPr>
          <w:gridBefore w:val="1"/>
          <w:wBefore w:w="15" w:type="dxa"/>
          <w:cantSplit/>
          <w:trHeight w:val="60"/>
        </w:trPr>
        <w:tc>
          <w:tcPr>
            <w:tcW w:w="1876" w:type="dxa"/>
            <w:gridSpan w:val="3"/>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3"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5" w:type="dxa"/>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5890" w:type="dxa"/>
            <w:gridSpan w:val="2"/>
          </w:tcPr>
          <w:p w:rsidR="009D7FE0" w:rsidRPr="009D7FE0" w:rsidRDefault="009D7FE0" w:rsidP="009D7FE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Pr>
            </w:pPr>
            <w:r w:rsidRPr="009D7FE0">
              <w:rPr>
                <w:rFonts w:ascii="Arial" w:eastAsia="Arial Unicode MS" w:hAnsi="Arial" w:cs="David"/>
                <w:snapToGrid w:val="0"/>
                <w:spacing w:val="0"/>
                <w:sz w:val="20"/>
                <w:szCs w:val="26"/>
                <w:rtl/>
              </w:rPr>
              <w:t>(1)</w:t>
            </w:r>
            <w:r w:rsidRPr="009D7FE0">
              <w:rPr>
                <w:rFonts w:ascii="Arial" w:eastAsia="Arial Unicode MS" w:hAnsi="Arial" w:cs="David"/>
                <w:snapToGrid w:val="0"/>
                <w:spacing w:val="0"/>
                <w:sz w:val="20"/>
                <w:szCs w:val="26"/>
                <w:rtl/>
              </w:rPr>
              <w:tab/>
              <w:t>שירותי רפואת שיניים מונעת;</w:t>
            </w:r>
            <w:r w:rsidRPr="009D7FE0">
              <w:rPr>
                <w:rFonts w:ascii="Arial" w:eastAsia="Arial Unicode MS" w:hAnsi="Arial" w:cs="David"/>
                <w:snapToGrid w:val="0"/>
                <w:spacing w:val="0"/>
                <w:sz w:val="20"/>
                <w:szCs w:val="26"/>
                <w:rtl/>
              </w:rPr>
              <w:tab/>
            </w:r>
          </w:p>
          <w:p w:rsidR="009D7FE0" w:rsidRPr="009D7FE0" w:rsidRDefault="009D7FE0" w:rsidP="009D7FE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Pr>
            </w:pPr>
          </w:p>
        </w:tc>
      </w:tr>
      <w:tr w:rsidR="009D7FE0" w:rsidRPr="009D7FE0" w:rsidTr="008D039C">
        <w:trPr>
          <w:gridBefore w:val="1"/>
          <w:wBefore w:w="15" w:type="dxa"/>
          <w:cantSplit/>
          <w:trHeight w:val="60"/>
        </w:trPr>
        <w:tc>
          <w:tcPr>
            <w:tcW w:w="1876" w:type="dxa"/>
            <w:gridSpan w:val="3"/>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3"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5" w:type="dxa"/>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5890" w:type="dxa"/>
            <w:gridSpan w:val="2"/>
          </w:tcPr>
          <w:p w:rsidR="009D7FE0" w:rsidRPr="009D7FE0" w:rsidRDefault="009D7FE0" w:rsidP="009D7FE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9D7FE0">
              <w:rPr>
                <w:rFonts w:ascii="Arial" w:eastAsia="Arial Unicode MS" w:hAnsi="Arial" w:cs="David"/>
                <w:snapToGrid w:val="0"/>
                <w:spacing w:val="0"/>
                <w:sz w:val="20"/>
                <w:szCs w:val="26"/>
                <w:rtl/>
              </w:rPr>
              <w:t>(2)</w:t>
            </w:r>
            <w:r w:rsidRPr="009D7FE0">
              <w:rPr>
                <w:rFonts w:ascii="Arial" w:eastAsia="Arial Unicode MS" w:hAnsi="Arial" w:cs="David"/>
                <w:snapToGrid w:val="0"/>
                <w:spacing w:val="0"/>
                <w:sz w:val="20"/>
                <w:szCs w:val="26"/>
                <w:rtl/>
              </w:rPr>
              <w:tab/>
              <w:t xml:space="preserve">שירותי רפואת שיניים משמרת; </w:t>
            </w:r>
          </w:p>
          <w:p w:rsidR="009D7FE0" w:rsidRPr="009D7FE0" w:rsidRDefault="009D7FE0" w:rsidP="009D7FE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9D7FE0">
              <w:rPr>
                <w:rFonts w:ascii="Arial" w:eastAsia="Arial Unicode MS" w:hAnsi="Arial" w:cs="David"/>
                <w:snapToGrid w:val="0"/>
                <w:spacing w:val="0"/>
                <w:sz w:val="20"/>
                <w:szCs w:val="26"/>
                <w:rtl/>
              </w:rPr>
              <w:tab/>
            </w:r>
            <w:r w:rsidRPr="009D7FE0">
              <w:rPr>
                <w:rFonts w:ascii="Arial" w:eastAsia="Arial Unicode MS" w:hAnsi="Arial" w:cs="David"/>
                <w:snapToGrid w:val="0"/>
                <w:spacing w:val="0"/>
                <w:sz w:val="20"/>
                <w:szCs w:val="26"/>
                <w:rtl/>
              </w:rPr>
              <w:tab/>
            </w:r>
            <w:r w:rsidRPr="009D7FE0">
              <w:rPr>
                <w:rFonts w:ascii="Arial" w:eastAsia="Arial Unicode MS" w:hAnsi="Arial" w:cs="David"/>
                <w:snapToGrid w:val="0"/>
                <w:spacing w:val="0"/>
                <w:sz w:val="20"/>
                <w:szCs w:val="26"/>
                <w:rtl/>
              </w:rPr>
              <w:tab/>
            </w:r>
          </w:p>
        </w:tc>
      </w:tr>
      <w:tr w:rsidR="009D7FE0" w:rsidRPr="009D7FE0" w:rsidTr="008D039C">
        <w:trPr>
          <w:gridBefore w:val="1"/>
          <w:wBefore w:w="15" w:type="dxa"/>
          <w:cantSplit/>
          <w:trHeight w:val="60"/>
        </w:trPr>
        <w:tc>
          <w:tcPr>
            <w:tcW w:w="1876" w:type="dxa"/>
            <w:gridSpan w:val="3"/>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3"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5" w:type="dxa"/>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5890" w:type="dxa"/>
            <w:gridSpan w:val="2"/>
          </w:tcPr>
          <w:p w:rsidR="009D7FE0" w:rsidRPr="009D7FE0" w:rsidRDefault="009D7FE0" w:rsidP="009D7FE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9D7FE0">
              <w:rPr>
                <w:rFonts w:ascii="Arial" w:eastAsia="Arial Unicode MS" w:hAnsi="Arial" w:cs="David"/>
                <w:snapToGrid w:val="0"/>
                <w:spacing w:val="0"/>
                <w:sz w:val="20"/>
                <w:szCs w:val="26"/>
                <w:rtl/>
              </w:rPr>
              <w:t>(3)</w:t>
            </w:r>
            <w:r w:rsidRPr="009D7FE0">
              <w:rPr>
                <w:rFonts w:ascii="Arial" w:eastAsia="Arial Unicode MS" w:hAnsi="Arial" w:cs="David"/>
                <w:snapToGrid w:val="0"/>
                <w:spacing w:val="0"/>
                <w:sz w:val="20"/>
                <w:szCs w:val="26"/>
                <w:rtl/>
              </w:rPr>
              <w:tab/>
              <w:t>שירותי רפואת שיניים משקמת להחזרת תפקוד, לרבות תותבות נשלפות חלקיות או שלמות, הנתמכות על שני שתלים, וכן שירות דנטלי נייד.".</w:t>
            </w:r>
          </w:p>
        </w:tc>
      </w:tr>
      <w:tr w:rsidR="009D7FE0" w:rsidRPr="009D7FE0" w:rsidTr="008D039C">
        <w:trPr>
          <w:gridBefore w:val="1"/>
          <w:wBefore w:w="15" w:type="dxa"/>
          <w:cantSplit/>
          <w:trHeight w:val="60"/>
        </w:trPr>
        <w:tc>
          <w:tcPr>
            <w:tcW w:w="1876" w:type="dxa"/>
            <w:gridSpan w:val="3"/>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David"/>
                <w:spacing w:val="0"/>
                <w:sz w:val="20"/>
                <w:szCs w:val="26"/>
              </w:rPr>
            </w:pPr>
            <w:r w:rsidRPr="009D7FE0">
              <w:rPr>
                <w:rFonts w:ascii="Arial" w:eastAsia="Arial Unicode MS" w:hAnsi="Arial" w:cs="David" w:hint="cs"/>
                <w:spacing w:val="0"/>
                <w:sz w:val="20"/>
                <w:szCs w:val="26"/>
                <w:rtl/>
              </w:rPr>
              <w:t>תיקון חוק הביטוח הלאומי</w:t>
            </w:r>
          </w:p>
        </w:tc>
        <w:tc>
          <w:tcPr>
            <w:tcW w:w="623"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David"/>
                <w:spacing w:val="0"/>
                <w:sz w:val="20"/>
                <w:szCs w:val="26"/>
              </w:rPr>
            </w:pPr>
            <w:r w:rsidRPr="009D7FE0">
              <w:rPr>
                <w:rFonts w:ascii="Arial" w:eastAsia="Arial Unicode MS" w:hAnsi="Arial" w:cs="David" w:hint="cs"/>
                <w:spacing w:val="0"/>
                <w:sz w:val="20"/>
                <w:szCs w:val="26"/>
                <w:rtl/>
              </w:rPr>
              <w:t>12.</w:t>
            </w:r>
          </w:p>
        </w:tc>
        <w:tc>
          <w:tcPr>
            <w:tcW w:w="7139" w:type="dxa"/>
            <w:gridSpan w:val="5"/>
          </w:tcPr>
          <w:p w:rsidR="009D7FE0" w:rsidRPr="009D7FE0" w:rsidRDefault="009D7FE0" w:rsidP="009D7FE0">
            <w:pPr>
              <w:keepLines/>
              <w:tabs>
                <w:tab w:val="left" w:pos="624"/>
                <w:tab w:val="left" w:pos="1247"/>
              </w:tabs>
              <w:snapToGrid w:val="0"/>
              <w:spacing w:before="0" w:line="360" w:lineRule="auto"/>
              <w:ind w:firstLine="0"/>
              <w:rPr>
                <w:rFonts w:ascii="Arial" w:eastAsia="Arial Unicode MS" w:hAnsi="Arial" w:cs="David"/>
                <w:spacing w:val="0"/>
                <w:sz w:val="20"/>
                <w:szCs w:val="26"/>
              </w:rPr>
            </w:pPr>
            <w:r w:rsidRPr="009D7FE0">
              <w:rPr>
                <w:rFonts w:ascii="Arial" w:eastAsia="Arial Unicode MS" w:hAnsi="Arial" w:cs="David" w:hint="cs"/>
                <w:spacing w:val="0"/>
                <w:sz w:val="20"/>
                <w:szCs w:val="26"/>
                <w:rtl/>
              </w:rPr>
              <w:t>בחוק הביטוח הלאומי [נוסח משולב], התשנ"ה–1995</w:t>
            </w:r>
            <w:r w:rsidRPr="009D7FE0">
              <w:rPr>
                <w:rFonts w:ascii="Arial" w:eastAsia="Arial Unicode MS" w:hAnsi="Arial" w:cs="David"/>
                <w:spacing w:val="0"/>
                <w:sz w:val="20"/>
                <w:szCs w:val="26"/>
                <w:vertAlign w:val="superscript"/>
                <w:rtl/>
              </w:rPr>
              <w:footnoteReference w:id="9"/>
            </w:r>
            <w:r w:rsidRPr="009D7FE0">
              <w:rPr>
                <w:rFonts w:ascii="Arial" w:eastAsia="Arial Unicode MS" w:hAnsi="Arial" w:cs="David" w:hint="cs"/>
                <w:spacing w:val="0"/>
                <w:sz w:val="20"/>
                <w:szCs w:val="26"/>
                <w:rtl/>
              </w:rPr>
              <w:t xml:space="preserve"> , בסעיף 224, אחרי סעיף קטן (ד) יבוא:</w:t>
            </w:r>
          </w:p>
        </w:tc>
      </w:tr>
      <w:tr w:rsidR="009D7FE0" w:rsidRPr="009D7FE0" w:rsidTr="008D039C">
        <w:trPr>
          <w:gridBefore w:val="1"/>
          <w:wBefore w:w="15" w:type="dxa"/>
          <w:cantSplit/>
          <w:trHeight w:val="60"/>
        </w:trPr>
        <w:tc>
          <w:tcPr>
            <w:tcW w:w="1876" w:type="dxa"/>
            <w:gridSpan w:val="3"/>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David"/>
                <w:spacing w:val="0"/>
                <w:sz w:val="20"/>
                <w:szCs w:val="26"/>
              </w:rPr>
            </w:pPr>
          </w:p>
        </w:tc>
        <w:tc>
          <w:tcPr>
            <w:tcW w:w="623"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David"/>
                <w:spacing w:val="0"/>
                <w:sz w:val="20"/>
                <w:szCs w:val="26"/>
              </w:rPr>
            </w:pPr>
          </w:p>
        </w:tc>
        <w:tc>
          <w:tcPr>
            <w:tcW w:w="7139" w:type="dxa"/>
            <w:gridSpan w:val="5"/>
          </w:tcPr>
          <w:p w:rsidR="009D7FE0" w:rsidRPr="009D7FE0" w:rsidRDefault="009D7FE0" w:rsidP="009D7FE0">
            <w:pPr>
              <w:keepLines/>
              <w:tabs>
                <w:tab w:val="left" w:pos="624"/>
                <w:tab w:val="left" w:pos="1247"/>
              </w:tabs>
              <w:snapToGrid w:val="0"/>
              <w:spacing w:before="0" w:line="360" w:lineRule="auto"/>
              <w:ind w:firstLine="0"/>
              <w:rPr>
                <w:rFonts w:ascii="Arial" w:eastAsia="Arial Unicode MS" w:hAnsi="Arial" w:cs="David"/>
                <w:spacing w:val="0"/>
                <w:sz w:val="20"/>
                <w:szCs w:val="26"/>
                <w:rtl/>
              </w:rPr>
            </w:pPr>
            <w:r w:rsidRPr="009D7FE0">
              <w:rPr>
                <w:rFonts w:ascii="Arial" w:eastAsia="Arial Unicode MS" w:hAnsi="Arial" w:cs="David" w:hint="cs"/>
                <w:spacing w:val="0"/>
                <w:sz w:val="20"/>
                <w:szCs w:val="26"/>
                <w:rtl/>
              </w:rPr>
              <w:t>"(ה)</w:t>
            </w:r>
            <w:r w:rsidRPr="009D7FE0">
              <w:rPr>
                <w:rFonts w:ascii="Arial" w:eastAsia="Arial Unicode MS" w:hAnsi="Arial" w:cs="David"/>
                <w:spacing w:val="0"/>
                <w:sz w:val="20"/>
                <w:szCs w:val="26"/>
                <w:rtl/>
              </w:rPr>
              <w:tab/>
            </w:r>
            <w:r w:rsidRPr="009D7FE0">
              <w:rPr>
                <w:rFonts w:ascii="Arial" w:eastAsia="Arial Unicode MS" w:hAnsi="Arial" w:cs="David" w:hint="cs"/>
                <w:spacing w:val="0"/>
                <w:sz w:val="20"/>
                <w:szCs w:val="26"/>
                <w:rtl/>
              </w:rPr>
              <w:t xml:space="preserve">על אף האמור בסעיף קטן (א), מבוטח כאמור בפסקאות (1א) ו-(2) בסעיף קטן (א), שהוא ניצול שואה כאמור בחוק להענקת זכויות לניצולי השואה, התשע"ג–2013, זכאי לגמלת סיעוד בשיעור 187.5% מקצבת יחיד מלאה, בנוסף לתוספת לפי אותן פסקאות, ככל שהוא זכאי לה.". </w:t>
            </w:r>
          </w:p>
        </w:tc>
      </w:tr>
      <w:tr w:rsidR="009D7FE0" w:rsidRPr="009D7FE0" w:rsidTr="008D039C">
        <w:trPr>
          <w:gridAfter w:val="1"/>
          <w:wAfter w:w="12" w:type="dxa"/>
          <w:cantSplit/>
          <w:trHeight w:val="60"/>
        </w:trPr>
        <w:tc>
          <w:tcPr>
            <w:tcW w:w="1871" w:type="dxa"/>
            <w:gridSpan w:val="3"/>
          </w:tcPr>
          <w:p w:rsidR="009D7FE0" w:rsidRPr="009D7FE0" w:rsidRDefault="009D7FE0" w:rsidP="009D7FE0">
            <w:pPr>
              <w:keepLines/>
              <w:tabs>
                <w:tab w:val="left" w:pos="624"/>
                <w:tab w:val="left" w:pos="1247"/>
              </w:tabs>
              <w:snapToGrid w:val="0"/>
              <w:spacing w:before="0" w:line="360" w:lineRule="auto"/>
              <w:ind w:right="57" w:firstLine="0"/>
              <w:jc w:val="left"/>
              <w:rPr>
                <w:rFonts w:ascii="13" w:eastAsia="Arial Unicode MS" w:hAnsi="13" w:cs="David" w:hint="eastAsia"/>
                <w:snapToGrid w:val="0"/>
                <w:spacing w:val="0"/>
                <w:sz w:val="20"/>
                <w:szCs w:val="26"/>
                <w:rtl/>
              </w:rPr>
            </w:pPr>
            <w:r w:rsidRPr="009D7FE0">
              <w:rPr>
                <w:rFonts w:ascii="13" w:eastAsia="Arial Unicode MS" w:hAnsi="13" w:cs="David" w:hint="cs"/>
                <w:snapToGrid w:val="0"/>
                <w:spacing w:val="0"/>
                <w:sz w:val="20"/>
                <w:szCs w:val="26"/>
                <w:rtl/>
              </w:rPr>
              <w:t>ביצוע ותקנות</w:t>
            </w:r>
          </w:p>
        </w:tc>
        <w:tc>
          <w:tcPr>
            <w:tcW w:w="624"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13" w:eastAsia="Arial Unicode MS" w:hAnsi="13" w:cs="David" w:hint="eastAsia"/>
                <w:snapToGrid w:val="0"/>
                <w:spacing w:val="0"/>
                <w:sz w:val="20"/>
                <w:szCs w:val="26"/>
                <w:rtl/>
              </w:rPr>
            </w:pPr>
            <w:r w:rsidRPr="009D7FE0">
              <w:rPr>
                <w:rFonts w:ascii="13" w:eastAsia="Arial Unicode MS" w:hAnsi="13" w:cs="David" w:hint="cs"/>
                <w:snapToGrid w:val="0"/>
                <w:spacing w:val="0"/>
                <w:sz w:val="20"/>
                <w:szCs w:val="26"/>
                <w:rtl/>
              </w:rPr>
              <w:t>13</w:t>
            </w:r>
            <w:r w:rsidRPr="009D7FE0">
              <w:rPr>
                <w:rFonts w:ascii="13" w:eastAsia="Arial Unicode MS" w:hAnsi="13" w:cs="David"/>
                <w:snapToGrid w:val="0"/>
                <w:spacing w:val="0"/>
                <w:sz w:val="20"/>
                <w:szCs w:val="26"/>
                <w:rtl/>
              </w:rPr>
              <w:t>.</w:t>
            </w:r>
          </w:p>
        </w:tc>
        <w:tc>
          <w:tcPr>
            <w:tcW w:w="7146" w:type="dxa"/>
            <w:gridSpan w:val="5"/>
          </w:tcPr>
          <w:p w:rsidR="009D7FE0" w:rsidRPr="009D7FE0" w:rsidRDefault="009D7FE0" w:rsidP="009D7FE0">
            <w:pPr>
              <w:keepLines/>
              <w:tabs>
                <w:tab w:val="left" w:pos="624"/>
                <w:tab w:val="left" w:pos="1247"/>
              </w:tabs>
              <w:snapToGrid w:val="0"/>
              <w:spacing w:before="0" w:line="360" w:lineRule="auto"/>
              <w:ind w:firstLine="0"/>
              <w:rPr>
                <w:rFonts w:ascii="13" w:eastAsia="Arial Unicode MS" w:hAnsi="13" w:cs="David" w:hint="eastAsia"/>
                <w:snapToGrid w:val="0"/>
                <w:spacing w:val="0"/>
                <w:sz w:val="20"/>
                <w:szCs w:val="26"/>
                <w:rtl/>
              </w:rPr>
            </w:pPr>
            <w:r w:rsidRPr="009D7FE0">
              <w:rPr>
                <w:rFonts w:ascii="13" w:eastAsia="Arial Unicode MS" w:hAnsi="13" w:cs="David"/>
                <w:snapToGrid w:val="0"/>
                <w:spacing w:val="0"/>
                <w:sz w:val="20"/>
                <w:szCs w:val="26"/>
                <w:rtl/>
              </w:rPr>
              <w:t>שר ה</w:t>
            </w:r>
            <w:r w:rsidRPr="009D7FE0">
              <w:rPr>
                <w:rFonts w:ascii="13" w:eastAsia="Arial Unicode MS" w:hAnsi="13" w:cs="David" w:hint="cs"/>
                <w:snapToGrid w:val="0"/>
                <w:spacing w:val="0"/>
                <w:sz w:val="20"/>
                <w:szCs w:val="26"/>
                <w:rtl/>
              </w:rPr>
              <w:t>רווחה והשירותים החברתיים</w:t>
            </w:r>
            <w:r w:rsidRPr="009D7FE0">
              <w:rPr>
                <w:rFonts w:ascii="13" w:eastAsia="Arial Unicode MS" w:hAnsi="13" w:cs="David"/>
                <w:snapToGrid w:val="0"/>
                <w:spacing w:val="0"/>
                <w:sz w:val="20"/>
                <w:szCs w:val="26"/>
                <w:rtl/>
              </w:rPr>
              <w:t xml:space="preserve"> ממונה על ביצוע חוק זה והוא רשאי, להתקין תקנות בכל הנוגע לביצועו.</w:t>
            </w:r>
          </w:p>
        </w:tc>
      </w:tr>
      <w:tr w:rsidR="009D7FE0" w:rsidRPr="009D7FE0" w:rsidTr="008D039C">
        <w:trPr>
          <w:gridAfter w:val="1"/>
          <w:wAfter w:w="12" w:type="dxa"/>
          <w:cantSplit/>
          <w:trHeight w:val="60"/>
        </w:trPr>
        <w:tc>
          <w:tcPr>
            <w:tcW w:w="9641" w:type="dxa"/>
            <w:gridSpan w:val="10"/>
          </w:tcPr>
          <w:p w:rsidR="009D7FE0" w:rsidRPr="009D7FE0" w:rsidRDefault="009D7FE0" w:rsidP="009D7FE0">
            <w:pPr>
              <w:keepLines/>
              <w:tabs>
                <w:tab w:val="left" w:pos="624"/>
                <w:tab w:val="left" w:pos="1247"/>
              </w:tabs>
              <w:snapToGrid w:val="0"/>
              <w:spacing w:before="0" w:line="360" w:lineRule="auto"/>
              <w:ind w:firstLine="0"/>
              <w:jc w:val="center"/>
              <w:rPr>
                <w:rFonts w:ascii="13" w:eastAsia="Arial Unicode MS" w:hAnsi="13" w:cs="David" w:hint="eastAsia"/>
                <w:b/>
                <w:bCs/>
                <w:snapToGrid w:val="0"/>
                <w:spacing w:val="0"/>
                <w:sz w:val="20"/>
                <w:szCs w:val="26"/>
                <w:u w:val="single"/>
                <w:rtl/>
              </w:rPr>
            </w:pPr>
            <w:r w:rsidRPr="009D7FE0">
              <w:rPr>
                <w:rFonts w:ascii="13" w:eastAsia="Arial Unicode MS" w:hAnsi="13" w:cs="David"/>
                <w:b/>
                <w:bCs/>
                <w:snapToGrid w:val="0"/>
                <w:spacing w:val="0"/>
                <w:sz w:val="20"/>
                <w:szCs w:val="26"/>
                <w:u w:val="single"/>
                <w:rtl/>
              </w:rPr>
              <w:lastRenderedPageBreak/>
              <w:t>תוספת ראשונה</w:t>
            </w:r>
          </w:p>
          <w:p w:rsidR="009D7FE0" w:rsidRPr="009D7FE0" w:rsidRDefault="009D7FE0" w:rsidP="009D7FE0">
            <w:pPr>
              <w:keepLines/>
              <w:tabs>
                <w:tab w:val="left" w:pos="624"/>
                <w:tab w:val="left" w:pos="1247"/>
              </w:tabs>
              <w:snapToGrid w:val="0"/>
              <w:spacing w:before="0" w:line="360" w:lineRule="auto"/>
              <w:ind w:firstLine="0"/>
              <w:jc w:val="center"/>
              <w:rPr>
                <w:rFonts w:ascii="13" w:eastAsia="Arial Unicode MS" w:hAnsi="13" w:cs="David" w:hint="eastAsia"/>
                <w:snapToGrid w:val="0"/>
                <w:spacing w:val="0"/>
                <w:sz w:val="20"/>
                <w:szCs w:val="26"/>
                <w:rtl/>
              </w:rPr>
            </w:pPr>
            <w:r w:rsidRPr="009D7FE0">
              <w:rPr>
                <w:rFonts w:ascii="13" w:eastAsia="Arial Unicode MS" w:hAnsi="13" w:cs="David"/>
                <w:snapToGrid w:val="0"/>
                <w:spacing w:val="0"/>
                <w:sz w:val="20"/>
                <w:szCs w:val="26"/>
                <w:rtl/>
              </w:rPr>
              <w:t xml:space="preserve">(סעיף </w:t>
            </w:r>
            <w:r w:rsidRPr="009D7FE0">
              <w:rPr>
                <w:rFonts w:ascii="13" w:eastAsia="Arial Unicode MS" w:hAnsi="13" w:cs="David" w:hint="cs"/>
                <w:snapToGrid w:val="0"/>
                <w:spacing w:val="0"/>
                <w:sz w:val="20"/>
                <w:szCs w:val="26"/>
                <w:rtl/>
              </w:rPr>
              <w:t xml:space="preserve">1, פסקה </w:t>
            </w:r>
            <w:r w:rsidRPr="009D7FE0">
              <w:rPr>
                <w:rFonts w:ascii="13" w:eastAsia="Arial Unicode MS" w:hAnsi="13" w:cs="David"/>
                <w:snapToGrid w:val="0"/>
                <w:spacing w:val="0"/>
                <w:sz w:val="20"/>
                <w:szCs w:val="26"/>
                <w:rtl/>
              </w:rPr>
              <w:t>(ג)</w:t>
            </w:r>
            <w:r w:rsidRPr="009D7FE0">
              <w:rPr>
                <w:rFonts w:ascii="13" w:eastAsia="Arial Unicode MS" w:hAnsi="13" w:cs="David" w:hint="cs"/>
                <w:snapToGrid w:val="0"/>
                <w:spacing w:val="0"/>
                <w:sz w:val="20"/>
                <w:szCs w:val="26"/>
                <w:rtl/>
              </w:rPr>
              <w:t xml:space="preserve"> להגדרה "ארץ עוינת"</w:t>
            </w:r>
            <w:r w:rsidRPr="009D7FE0">
              <w:rPr>
                <w:rFonts w:ascii="13" w:eastAsia="Arial Unicode MS" w:hAnsi="13" w:cs="David"/>
                <w:snapToGrid w:val="0"/>
                <w:spacing w:val="0"/>
                <w:sz w:val="20"/>
                <w:szCs w:val="26"/>
                <w:rtl/>
              </w:rPr>
              <w:t>)</w:t>
            </w:r>
          </w:p>
          <w:p w:rsidR="009D7FE0" w:rsidRPr="009D7FE0" w:rsidRDefault="009D7FE0" w:rsidP="009D7FE0">
            <w:pPr>
              <w:keepLines/>
              <w:tabs>
                <w:tab w:val="left" w:pos="624"/>
                <w:tab w:val="left" w:pos="1247"/>
              </w:tabs>
              <w:snapToGrid w:val="0"/>
              <w:spacing w:before="0" w:line="360" w:lineRule="auto"/>
              <w:ind w:firstLine="0"/>
              <w:jc w:val="center"/>
              <w:rPr>
                <w:rFonts w:ascii="13" w:eastAsia="Arial Unicode MS" w:hAnsi="13" w:cs="David" w:hint="eastAsia"/>
                <w:snapToGrid w:val="0"/>
                <w:spacing w:val="0"/>
                <w:sz w:val="20"/>
                <w:szCs w:val="26"/>
                <w:rtl/>
              </w:rPr>
            </w:pPr>
            <w:r w:rsidRPr="009D7FE0">
              <w:rPr>
                <w:rFonts w:ascii="13" w:eastAsia="Arial Unicode MS" w:hAnsi="13" w:cs="David"/>
                <w:snapToGrid w:val="0"/>
                <w:spacing w:val="0"/>
                <w:sz w:val="20"/>
                <w:szCs w:val="26"/>
                <w:rtl/>
              </w:rPr>
              <w:t>מדינה ששיתפה פעולה עם גרמניה וכן שטח או מדינה שהיו נתונים למרותה של מדינה כאמור</w:t>
            </w:r>
          </w:p>
          <w:tbl>
            <w:tblPr>
              <w:tblStyle w:val="ab"/>
              <w:bidiVisual/>
              <w:tblW w:w="0" w:type="auto"/>
              <w:tblLayout w:type="fixed"/>
              <w:tblLook w:val="04A0" w:firstRow="1" w:lastRow="0" w:firstColumn="1" w:lastColumn="0" w:noHBand="0" w:noVBand="1"/>
            </w:tblPr>
            <w:tblGrid>
              <w:gridCol w:w="3208"/>
              <w:gridCol w:w="3209"/>
              <w:gridCol w:w="3209"/>
            </w:tblGrid>
            <w:tr w:rsidR="009D7FE0" w:rsidRPr="009D7FE0" w:rsidTr="008D039C">
              <w:tc>
                <w:tcPr>
                  <w:tcW w:w="3208" w:type="dxa"/>
                </w:tcPr>
                <w:p w:rsidR="009D7FE0" w:rsidRPr="009D7FE0" w:rsidRDefault="009D7FE0" w:rsidP="009D7FE0">
                  <w:pPr>
                    <w:keepLines/>
                    <w:tabs>
                      <w:tab w:val="left" w:pos="624"/>
                      <w:tab w:val="left" w:pos="1247"/>
                    </w:tabs>
                    <w:snapToGrid w:val="0"/>
                    <w:spacing w:before="0" w:line="360" w:lineRule="auto"/>
                    <w:ind w:firstLine="0"/>
                    <w:jc w:val="center"/>
                    <w:rPr>
                      <w:rFonts w:ascii="13" w:eastAsia="Arial Unicode MS" w:hAnsi="13" w:cs="David" w:hint="eastAsia"/>
                      <w:b/>
                      <w:bCs/>
                      <w:snapToGrid w:val="0"/>
                      <w:spacing w:val="0"/>
                      <w:sz w:val="20"/>
                      <w:szCs w:val="26"/>
                      <w:rtl/>
                    </w:rPr>
                  </w:pPr>
                  <w:r w:rsidRPr="009D7FE0">
                    <w:rPr>
                      <w:rFonts w:ascii="13" w:hAnsi="13" w:cs="David"/>
                      <w:b/>
                      <w:bCs/>
                      <w:snapToGrid w:val="0"/>
                      <w:color w:val="auto"/>
                      <w:spacing w:val="0"/>
                      <w:sz w:val="28"/>
                      <w:szCs w:val="28"/>
                      <w:rtl/>
                      <w:lang w:eastAsia="en-US"/>
                    </w:rPr>
                    <w:t>מקום</w:t>
                  </w:r>
                </w:p>
              </w:tc>
              <w:tc>
                <w:tcPr>
                  <w:tcW w:w="3209" w:type="dxa"/>
                </w:tcPr>
                <w:p w:rsidR="009D7FE0" w:rsidRPr="009D7FE0" w:rsidRDefault="009D7FE0" w:rsidP="009D7FE0">
                  <w:pPr>
                    <w:keepLines/>
                    <w:tabs>
                      <w:tab w:val="left" w:pos="624"/>
                      <w:tab w:val="left" w:pos="1247"/>
                    </w:tabs>
                    <w:snapToGrid w:val="0"/>
                    <w:spacing w:before="0" w:line="360" w:lineRule="auto"/>
                    <w:ind w:firstLine="0"/>
                    <w:jc w:val="center"/>
                    <w:rPr>
                      <w:rFonts w:ascii="13" w:eastAsia="Arial Unicode MS" w:hAnsi="13" w:cs="David" w:hint="eastAsia"/>
                      <w:b/>
                      <w:bCs/>
                      <w:snapToGrid w:val="0"/>
                      <w:spacing w:val="0"/>
                      <w:sz w:val="20"/>
                      <w:szCs w:val="26"/>
                      <w:rtl/>
                    </w:rPr>
                  </w:pPr>
                  <w:r w:rsidRPr="009D7FE0">
                    <w:rPr>
                      <w:rFonts w:ascii="13" w:hAnsi="13" w:cs="David"/>
                      <w:b/>
                      <w:bCs/>
                      <w:snapToGrid w:val="0"/>
                      <w:color w:val="auto"/>
                      <w:spacing w:val="0"/>
                      <w:sz w:val="28"/>
                      <w:szCs w:val="28"/>
                      <w:rtl/>
                      <w:lang w:eastAsia="en-US"/>
                    </w:rPr>
                    <w:t>תאריך</w:t>
                  </w:r>
                  <w:r w:rsidRPr="009D7FE0">
                    <w:rPr>
                      <w:rFonts w:ascii="13" w:hAnsi="13" w:cs="David"/>
                      <w:b/>
                      <w:bCs/>
                      <w:snapToGrid w:val="0"/>
                      <w:color w:val="auto"/>
                      <w:spacing w:val="0"/>
                      <w:sz w:val="28"/>
                      <w:szCs w:val="28"/>
                      <w:lang w:eastAsia="en-US"/>
                    </w:rPr>
                    <w:t xml:space="preserve"> </w:t>
                  </w:r>
                  <w:r w:rsidRPr="009D7FE0">
                    <w:rPr>
                      <w:rFonts w:ascii="13" w:hAnsi="13" w:cs="David"/>
                      <w:b/>
                      <w:bCs/>
                      <w:snapToGrid w:val="0"/>
                      <w:color w:val="auto"/>
                      <w:spacing w:val="0"/>
                      <w:sz w:val="28"/>
                      <w:szCs w:val="28"/>
                      <w:rtl/>
                      <w:lang w:eastAsia="en-US"/>
                    </w:rPr>
                    <w:t>תחילה</w:t>
                  </w:r>
                </w:p>
              </w:tc>
              <w:tc>
                <w:tcPr>
                  <w:tcW w:w="3209" w:type="dxa"/>
                </w:tcPr>
                <w:p w:rsidR="009D7FE0" w:rsidRPr="009D7FE0" w:rsidRDefault="009D7FE0" w:rsidP="009D7FE0">
                  <w:pPr>
                    <w:keepLines/>
                    <w:tabs>
                      <w:tab w:val="left" w:pos="624"/>
                      <w:tab w:val="left" w:pos="1247"/>
                    </w:tabs>
                    <w:snapToGrid w:val="0"/>
                    <w:spacing w:before="0" w:line="360" w:lineRule="auto"/>
                    <w:ind w:firstLine="0"/>
                    <w:jc w:val="center"/>
                    <w:rPr>
                      <w:rFonts w:ascii="13" w:eastAsia="Arial Unicode MS" w:hAnsi="13" w:cs="David" w:hint="eastAsia"/>
                      <w:b/>
                      <w:bCs/>
                      <w:snapToGrid w:val="0"/>
                      <w:spacing w:val="0"/>
                      <w:sz w:val="20"/>
                      <w:szCs w:val="26"/>
                      <w:rtl/>
                    </w:rPr>
                  </w:pPr>
                  <w:r w:rsidRPr="009D7FE0">
                    <w:rPr>
                      <w:rFonts w:ascii="13" w:hAnsi="13" w:cs="David"/>
                      <w:b/>
                      <w:bCs/>
                      <w:snapToGrid w:val="0"/>
                      <w:color w:val="auto"/>
                      <w:spacing w:val="0"/>
                      <w:sz w:val="28"/>
                      <w:szCs w:val="28"/>
                      <w:rtl/>
                      <w:lang w:eastAsia="en-US"/>
                    </w:rPr>
                    <w:t>תאריך</w:t>
                  </w:r>
                  <w:r w:rsidRPr="009D7FE0">
                    <w:rPr>
                      <w:rFonts w:ascii="13" w:hAnsi="13" w:cs="David"/>
                      <w:b/>
                      <w:bCs/>
                      <w:snapToGrid w:val="0"/>
                      <w:color w:val="auto"/>
                      <w:spacing w:val="0"/>
                      <w:sz w:val="28"/>
                      <w:szCs w:val="28"/>
                      <w:lang w:eastAsia="en-US"/>
                    </w:rPr>
                    <w:t xml:space="preserve"> </w:t>
                  </w:r>
                  <w:r w:rsidRPr="009D7FE0">
                    <w:rPr>
                      <w:rFonts w:ascii="13" w:hAnsi="13" w:cs="David"/>
                      <w:b/>
                      <w:bCs/>
                      <w:snapToGrid w:val="0"/>
                      <w:color w:val="auto"/>
                      <w:spacing w:val="0"/>
                      <w:sz w:val="28"/>
                      <w:szCs w:val="28"/>
                      <w:rtl/>
                      <w:lang w:eastAsia="en-US"/>
                    </w:rPr>
                    <w:t>סיום</w:t>
                  </w:r>
                </w:p>
              </w:tc>
            </w:tr>
            <w:tr w:rsidR="009D7FE0" w:rsidRPr="009D7FE0" w:rsidTr="008D039C">
              <w:tc>
                <w:tcPr>
                  <w:tcW w:w="3208" w:type="dxa"/>
                </w:tcPr>
                <w:p w:rsidR="009D7FE0" w:rsidRPr="009D7FE0" w:rsidRDefault="009D7FE0" w:rsidP="009D7FE0">
                  <w:pPr>
                    <w:keepLines/>
                    <w:tabs>
                      <w:tab w:val="left" w:pos="624"/>
                      <w:tab w:val="left" w:pos="1247"/>
                    </w:tabs>
                    <w:snapToGrid w:val="0"/>
                    <w:spacing w:before="0" w:line="360" w:lineRule="auto"/>
                    <w:ind w:firstLine="0"/>
                    <w:jc w:val="center"/>
                    <w:rPr>
                      <w:rFonts w:ascii="13" w:eastAsia="Arial Unicode MS" w:hAnsi="13" w:cs="David" w:hint="eastAsia"/>
                      <w:snapToGrid w:val="0"/>
                      <w:spacing w:val="0"/>
                      <w:sz w:val="20"/>
                      <w:szCs w:val="26"/>
                      <w:rtl/>
                    </w:rPr>
                  </w:pPr>
                  <w:r w:rsidRPr="009D7FE0">
                    <w:rPr>
                      <w:rFonts w:ascii="13" w:hAnsi="13" w:cs="David"/>
                      <w:snapToGrid w:val="0"/>
                      <w:color w:val="auto"/>
                      <w:spacing w:val="0"/>
                      <w:sz w:val="28"/>
                      <w:szCs w:val="28"/>
                      <w:rtl/>
                      <w:lang w:eastAsia="en-US"/>
                    </w:rPr>
                    <w:t>איטליה</w:t>
                  </w:r>
                </w:p>
              </w:tc>
              <w:tc>
                <w:tcPr>
                  <w:tcW w:w="3209" w:type="dxa"/>
                </w:tcPr>
                <w:p w:rsidR="009D7FE0" w:rsidRPr="009D7FE0" w:rsidRDefault="009D7FE0" w:rsidP="009D7FE0">
                  <w:pPr>
                    <w:keepLines/>
                    <w:tabs>
                      <w:tab w:val="left" w:pos="624"/>
                      <w:tab w:val="left" w:pos="1247"/>
                    </w:tabs>
                    <w:snapToGrid w:val="0"/>
                    <w:spacing w:before="0" w:line="360" w:lineRule="auto"/>
                    <w:ind w:firstLine="0"/>
                    <w:jc w:val="center"/>
                    <w:rPr>
                      <w:rFonts w:ascii="13" w:eastAsia="Arial Unicode MS" w:hAnsi="13" w:cs="David" w:hint="eastAsia"/>
                      <w:snapToGrid w:val="0"/>
                      <w:spacing w:val="0"/>
                      <w:sz w:val="20"/>
                      <w:szCs w:val="26"/>
                      <w:rtl/>
                    </w:rPr>
                  </w:pPr>
                  <w:r w:rsidRPr="009D7FE0">
                    <w:rPr>
                      <w:rFonts w:ascii="13" w:hAnsi="13" w:cs="David"/>
                      <w:snapToGrid w:val="0"/>
                      <w:color w:val="auto"/>
                      <w:spacing w:val="0"/>
                      <w:sz w:val="28"/>
                      <w:szCs w:val="28"/>
                      <w:lang w:eastAsia="en-US"/>
                    </w:rPr>
                    <w:t>17/11/1938</w:t>
                  </w:r>
                </w:p>
              </w:tc>
              <w:tc>
                <w:tcPr>
                  <w:tcW w:w="3209" w:type="dxa"/>
                </w:tcPr>
                <w:p w:rsidR="009D7FE0" w:rsidRPr="009D7FE0" w:rsidRDefault="009D7FE0" w:rsidP="009D7FE0">
                  <w:pPr>
                    <w:keepLines/>
                    <w:tabs>
                      <w:tab w:val="left" w:pos="624"/>
                      <w:tab w:val="left" w:pos="1247"/>
                    </w:tabs>
                    <w:snapToGrid w:val="0"/>
                    <w:spacing w:before="0" w:line="360" w:lineRule="auto"/>
                    <w:ind w:firstLine="0"/>
                    <w:jc w:val="center"/>
                    <w:rPr>
                      <w:rFonts w:ascii="13" w:eastAsia="Arial Unicode MS" w:hAnsi="13" w:cs="David" w:hint="eastAsia"/>
                      <w:snapToGrid w:val="0"/>
                      <w:spacing w:val="0"/>
                      <w:sz w:val="20"/>
                      <w:szCs w:val="26"/>
                      <w:rtl/>
                    </w:rPr>
                  </w:pPr>
                  <w:r w:rsidRPr="009D7FE0">
                    <w:rPr>
                      <w:rFonts w:ascii="13" w:hAnsi="13" w:cs="David"/>
                      <w:snapToGrid w:val="0"/>
                      <w:color w:val="auto"/>
                      <w:spacing w:val="0"/>
                      <w:sz w:val="28"/>
                      <w:szCs w:val="28"/>
                      <w:lang w:eastAsia="en-US"/>
                    </w:rPr>
                    <w:t>2/5/1945</w:t>
                  </w:r>
                </w:p>
              </w:tc>
            </w:tr>
            <w:tr w:rsidR="009D7FE0" w:rsidRPr="009D7FE0" w:rsidTr="008D039C">
              <w:tc>
                <w:tcPr>
                  <w:tcW w:w="3208" w:type="dxa"/>
                </w:tcPr>
                <w:p w:rsidR="009D7FE0" w:rsidRPr="009D7FE0" w:rsidRDefault="009D7FE0" w:rsidP="009D7FE0">
                  <w:pPr>
                    <w:keepLines/>
                    <w:tabs>
                      <w:tab w:val="left" w:pos="624"/>
                      <w:tab w:val="left" w:pos="1247"/>
                    </w:tabs>
                    <w:snapToGrid w:val="0"/>
                    <w:spacing w:before="0" w:line="360" w:lineRule="auto"/>
                    <w:ind w:firstLine="0"/>
                    <w:jc w:val="center"/>
                    <w:rPr>
                      <w:rFonts w:ascii="13" w:eastAsia="Arial Unicode MS" w:hAnsi="13" w:cs="David" w:hint="eastAsia"/>
                      <w:snapToGrid w:val="0"/>
                      <w:spacing w:val="0"/>
                      <w:sz w:val="20"/>
                      <w:szCs w:val="26"/>
                      <w:rtl/>
                    </w:rPr>
                  </w:pPr>
                  <w:r w:rsidRPr="009D7FE0">
                    <w:rPr>
                      <w:rFonts w:ascii="13" w:hAnsi="13" w:cs="David"/>
                      <w:snapToGrid w:val="0"/>
                      <w:color w:val="auto"/>
                      <w:spacing w:val="0"/>
                      <w:sz w:val="28"/>
                      <w:szCs w:val="28"/>
                      <w:rtl/>
                      <w:lang w:eastAsia="en-US"/>
                    </w:rPr>
                    <w:t>אלבניה</w:t>
                  </w:r>
                </w:p>
              </w:tc>
              <w:tc>
                <w:tcPr>
                  <w:tcW w:w="3209" w:type="dxa"/>
                </w:tcPr>
                <w:p w:rsidR="009D7FE0" w:rsidRPr="009D7FE0" w:rsidRDefault="009D7FE0" w:rsidP="009D7FE0">
                  <w:pPr>
                    <w:keepLines/>
                    <w:tabs>
                      <w:tab w:val="left" w:pos="624"/>
                      <w:tab w:val="left" w:pos="1247"/>
                    </w:tabs>
                    <w:snapToGrid w:val="0"/>
                    <w:spacing w:before="0" w:line="360" w:lineRule="auto"/>
                    <w:ind w:firstLine="0"/>
                    <w:jc w:val="center"/>
                    <w:rPr>
                      <w:rFonts w:ascii="13" w:eastAsia="Arial Unicode MS" w:hAnsi="13" w:cs="David" w:hint="eastAsia"/>
                      <w:snapToGrid w:val="0"/>
                      <w:spacing w:val="0"/>
                      <w:sz w:val="20"/>
                      <w:szCs w:val="26"/>
                      <w:rtl/>
                    </w:rPr>
                  </w:pPr>
                  <w:r w:rsidRPr="009D7FE0">
                    <w:rPr>
                      <w:rFonts w:ascii="13" w:hAnsi="13" w:cs="David"/>
                      <w:snapToGrid w:val="0"/>
                      <w:color w:val="auto"/>
                      <w:spacing w:val="0"/>
                      <w:sz w:val="28"/>
                      <w:szCs w:val="28"/>
                      <w:lang w:eastAsia="en-US"/>
                    </w:rPr>
                    <w:t>7/4/1939</w:t>
                  </w:r>
                </w:p>
              </w:tc>
              <w:tc>
                <w:tcPr>
                  <w:tcW w:w="3209" w:type="dxa"/>
                </w:tcPr>
                <w:p w:rsidR="009D7FE0" w:rsidRPr="009D7FE0" w:rsidRDefault="009D7FE0" w:rsidP="009D7FE0">
                  <w:pPr>
                    <w:keepLines/>
                    <w:tabs>
                      <w:tab w:val="left" w:pos="624"/>
                      <w:tab w:val="left" w:pos="1247"/>
                    </w:tabs>
                    <w:snapToGrid w:val="0"/>
                    <w:spacing w:before="0" w:line="360" w:lineRule="auto"/>
                    <w:ind w:firstLine="0"/>
                    <w:jc w:val="center"/>
                    <w:rPr>
                      <w:rFonts w:ascii="13" w:eastAsia="Arial Unicode MS" w:hAnsi="13" w:cs="David" w:hint="eastAsia"/>
                      <w:snapToGrid w:val="0"/>
                      <w:spacing w:val="0"/>
                      <w:sz w:val="20"/>
                      <w:szCs w:val="26"/>
                      <w:rtl/>
                    </w:rPr>
                  </w:pPr>
                  <w:r w:rsidRPr="009D7FE0">
                    <w:rPr>
                      <w:rFonts w:ascii="13" w:hAnsi="13" w:cs="David"/>
                      <w:snapToGrid w:val="0"/>
                      <w:color w:val="auto"/>
                      <w:spacing w:val="0"/>
                      <w:sz w:val="28"/>
                      <w:szCs w:val="28"/>
                      <w:lang w:eastAsia="en-US"/>
                    </w:rPr>
                    <w:t>29/11/1944</w:t>
                  </w:r>
                </w:p>
              </w:tc>
            </w:tr>
            <w:tr w:rsidR="009D7FE0" w:rsidRPr="009D7FE0" w:rsidTr="008D039C">
              <w:tc>
                <w:tcPr>
                  <w:tcW w:w="3208" w:type="dxa"/>
                </w:tcPr>
                <w:p w:rsidR="009D7FE0" w:rsidRPr="009D7FE0" w:rsidRDefault="009D7FE0" w:rsidP="009D7FE0">
                  <w:pPr>
                    <w:keepLines/>
                    <w:tabs>
                      <w:tab w:val="left" w:pos="624"/>
                      <w:tab w:val="left" w:pos="1247"/>
                    </w:tabs>
                    <w:snapToGrid w:val="0"/>
                    <w:spacing w:before="0" w:line="360" w:lineRule="auto"/>
                    <w:ind w:firstLine="0"/>
                    <w:jc w:val="center"/>
                    <w:rPr>
                      <w:rFonts w:ascii="13" w:eastAsia="Arial Unicode MS" w:hAnsi="13" w:cs="David" w:hint="eastAsia"/>
                      <w:snapToGrid w:val="0"/>
                      <w:spacing w:val="0"/>
                      <w:sz w:val="20"/>
                      <w:szCs w:val="26"/>
                      <w:rtl/>
                    </w:rPr>
                  </w:pPr>
                  <w:r w:rsidRPr="009D7FE0">
                    <w:rPr>
                      <w:rFonts w:ascii="13" w:hAnsi="13" w:cs="David"/>
                      <w:snapToGrid w:val="0"/>
                      <w:color w:val="auto"/>
                      <w:spacing w:val="0"/>
                      <w:sz w:val="28"/>
                      <w:szCs w:val="28"/>
                      <w:rtl/>
                      <w:lang w:eastAsia="en-US"/>
                    </w:rPr>
                    <w:t>אלג</w:t>
                  </w:r>
                  <w:r w:rsidRPr="009D7FE0">
                    <w:rPr>
                      <w:rFonts w:ascii="13" w:hAnsi="13" w:cs="David"/>
                      <w:snapToGrid w:val="0"/>
                      <w:color w:val="auto"/>
                      <w:spacing w:val="0"/>
                      <w:sz w:val="28"/>
                      <w:szCs w:val="28"/>
                      <w:lang w:eastAsia="en-US"/>
                    </w:rPr>
                    <w:t>'</w:t>
                  </w:r>
                  <w:r w:rsidRPr="009D7FE0">
                    <w:rPr>
                      <w:rFonts w:ascii="13" w:hAnsi="13" w:cs="David"/>
                      <w:snapToGrid w:val="0"/>
                      <w:color w:val="auto"/>
                      <w:spacing w:val="0"/>
                      <w:sz w:val="28"/>
                      <w:szCs w:val="28"/>
                      <w:rtl/>
                      <w:lang w:eastAsia="en-US"/>
                    </w:rPr>
                    <w:t>יריה</w:t>
                  </w:r>
                </w:p>
              </w:tc>
              <w:tc>
                <w:tcPr>
                  <w:tcW w:w="3209" w:type="dxa"/>
                </w:tcPr>
                <w:p w:rsidR="009D7FE0" w:rsidRPr="009D7FE0" w:rsidRDefault="009D7FE0" w:rsidP="009D7FE0">
                  <w:pPr>
                    <w:keepLines/>
                    <w:tabs>
                      <w:tab w:val="left" w:pos="624"/>
                      <w:tab w:val="left" w:pos="1247"/>
                    </w:tabs>
                    <w:snapToGrid w:val="0"/>
                    <w:spacing w:before="0" w:line="360" w:lineRule="auto"/>
                    <w:ind w:firstLine="0"/>
                    <w:jc w:val="center"/>
                    <w:rPr>
                      <w:rFonts w:ascii="13" w:eastAsia="Arial Unicode MS" w:hAnsi="13" w:cs="David" w:hint="eastAsia"/>
                      <w:snapToGrid w:val="0"/>
                      <w:spacing w:val="0"/>
                      <w:sz w:val="20"/>
                      <w:szCs w:val="26"/>
                      <w:rtl/>
                    </w:rPr>
                  </w:pPr>
                  <w:r w:rsidRPr="009D7FE0">
                    <w:rPr>
                      <w:rFonts w:ascii="13" w:hAnsi="13" w:cs="David"/>
                      <w:snapToGrid w:val="0"/>
                      <w:color w:val="auto"/>
                      <w:spacing w:val="0"/>
                      <w:sz w:val="28"/>
                      <w:szCs w:val="28"/>
                      <w:lang w:eastAsia="en-US"/>
                    </w:rPr>
                    <w:t>22/6/1940</w:t>
                  </w:r>
                </w:p>
              </w:tc>
              <w:tc>
                <w:tcPr>
                  <w:tcW w:w="3209" w:type="dxa"/>
                </w:tcPr>
                <w:p w:rsidR="009D7FE0" w:rsidRPr="009D7FE0" w:rsidRDefault="009D7FE0" w:rsidP="009D7FE0">
                  <w:pPr>
                    <w:keepLines/>
                    <w:tabs>
                      <w:tab w:val="left" w:pos="624"/>
                      <w:tab w:val="left" w:pos="1247"/>
                    </w:tabs>
                    <w:snapToGrid w:val="0"/>
                    <w:spacing w:before="0" w:line="360" w:lineRule="auto"/>
                    <w:ind w:firstLine="0"/>
                    <w:jc w:val="center"/>
                    <w:rPr>
                      <w:rFonts w:ascii="13" w:eastAsia="Arial Unicode MS" w:hAnsi="13" w:cs="David" w:hint="eastAsia"/>
                      <w:snapToGrid w:val="0"/>
                      <w:spacing w:val="0"/>
                      <w:sz w:val="20"/>
                      <w:szCs w:val="26"/>
                      <w:rtl/>
                    </w:rPr>
                  </w:pPr>
                  <w:r w:rsidRPr="009D7FE0">
                    <w:rPr>
                      <w:rFonts w:ascii="13" w:hAnsi="13" w:cs="David"/>
                      <w:snapToGrid w:val="0"/>
                      <w:color w:val="auto"/>
                      <w:spacing w:val="0"/>
                      <w:sz w:val="28"/>
                      <w:szCs w:val="28"/>
                      <w:lang w:eastAsia="en-US"/>
                    </w:rPr>
                    <w:t>8/11/1942</w:t>
                  </w:r>
                </w:p>
              </w:tc>
            </w:tr>
            <w:tr w:rsidR="009D7FE0" w:rsidRPr="009D7FE0" w:rsidTr="008D039C">
              <w:tc>
                <w:tcPr>
                  <w:tcW w:w="3208" w:type="dxa"/>
                </w:tcPr>
                <w:p w:rsidR="009D7FE0" w:rsidRPr="009D7FE0" w:rsidRDefault="009D7FE0" w:rsidP="009D7FE0">
                  <w:pPr>
                    <w:keepLines/>
                    <w:tabs>
                      <w:tab w:val="left" w:pos="624"/>
                      <w:tab w:val="left" w:pos="1247"/>
                    </w:tabs>
                    <w:snapToGrid w:val="0"/>
                    <w:spacing w:before="0" w:line="360" w:lineRule="auto"/>
                    <w:ind w:firstLine="0"/>
                    <w:jc w:val="center"/>
                    <w:rPr>
                      <w:rFonts w:ascii="13" w:eastAsia="Arial Unicode MS" w:hAnsi="13" w:cs="David" w:hint="eastAsia"/>
                      <w:snapToGrid w:val="0"/>
                      <w:spacing w:val="0"/>
                      <w:sz w:val="20"/>
                      <w:szCs w:val="26"/>
                      <w:rtl/>
                    </w:rPr>
                  </w:pPr>
                  <w:r w:rsidRPr="009D7FE0">
                    <w:rPr>
                      <w:rFonts w:ascii="13" w:hAnsi="13" w:cs="David"/>
                      <w:snapToGrid w:val="0"/>
                      <w:color w:val="auto"/>
                      <w:spacing w:val="0"/>
                      <w:sz w:val="28"/>
                      <w:szCs w:val="28"/>
                      <w:rtl/>
                      <w:lang w:eastAsia="en-US"/>
                    </w:rPr>
                    <w:t>בולגריה</w:t>
                  </w:r>
                </w:p>
              </w:tc>
              <w:tc>
                <w:tcPr>
                  <w:tcW w:w="3209" w:type="dxa"/>
                </w:tcPr>
                <w:p w:rsidR="009D7FE0" w:rsidRPr="009D7FE0" w:rsidRDefault="009D7FE0" w:rsidP="009D7FE0">
                  <w:pPr>
                    <w:keepLines/>
                    <w:tabs>
                      <w:tab w:val="left" w:pos="624"/>
                      <w:tab w:val="left" w:pos="1247"/>
                    </w:tabs>
                    <w:snapToGrid w:val="0"/>
                    <w:spacing w:before="0" w:line="360" w:lineRule="auto"/>
                    <w:ind w:firstLine="0"/>
                    <w:jc w:val="center"/>
                    <w:rPr>
                      <w:rFonts w:ascii="13" w:eastAsia="Arial Unicode MS" w:hAnsi="13" w:cs="David" w:hint="eastAsia"/>
                      <w:snapToGrid w:val="0"/>
                      <w:spacing w:val="0"/>
                      <w:sz w:val="20"/>
                      <w:szCs w:val="26"/>
                      <w:rtl/>
                    </w:rPr>
                  </w:pPr>
                  <w:r w:rsidRPr="009D7FE0">
                    <w:rPr>
                      <w:rFonts w:ascii="13" w:hAnsi="13" w:cs="David"/>
                      <w:snapToGrid w:val="0"/>
                      <w:color w:val="auto"/>
                      <w:spacing w:val="0"/>
                      <w:sz w:val="28"/>
                      <w:szCs w:val="28"/>
                      <w:lang w:eastAsia="en-US"/>
                    </w:rPr>
                    <w:t>1/3/1941</w:t>
                  </w:r>
                </w:p>
              </w:tc>
              <w:tc>
                <w:tcPr>
                  <w:tcW w:w="3209" w:type="dxa"/>
                </w:tcPr>
                <w:p w:rsidR="009D7FE0" w:rsidRPr="009D7FE0" w:rsidRDefault="009D7FE0" w:rsidP="009D7FE0">
                  <w:pPr>
                    <w:keepLines/>
                    <w:tabs>
                      <w:tab w:val="left" w:pos="624"/>
                      <w:tab w:val="left" w:pos="1247"/>
                    </w:tabs>
                    <w:snapToGrid w:val="0"/>
                    <w:spacing w:before="0" w:line="360" w:lineRule="auto"/>
                    <w:ind w:firstLine="0"/>
                    <w:jc w:val="center"/>
                    <w:rPr>
                      <w:rFonts w:ascii="13" w:eastAsia="Arial Unicode MS" w:hAnsi="13" w:cs="David" w:hint="eastAsia"/>
                      <w:snapToGrid w:val="0"/>
                      <w:spacing w:val="0"/>
                      <w:sz w:val="20"/>
                      <w:szCs w:val="26"/>
                      <w:rtl/>
                    </w:rPr>
                  </w:pPr>
                  <w:r w:rsidRPr="009D7FE0">
                    <w:rPr>
                      <w:rFonts w:ascii="13" w:hAnsi="13" w:cs="David"/>
                      <w:snapToGrid w:val="0"/>
                      <w:color w:val="auto"/>
                      <w:spacing w:val="0"/>
                      <w:sz w:val="28"/>
                      <w:szCs w:val="28"/>
                      <w:lang w:eastAsia="en-US"/>
                    </w:rPr>
                    <w:t>16/9/1944</w:t>
                  </w:r>
                </w:p>
              </w:tc>
            </w:tr>
            <w:tr w:rsidR="009D7FE0" w:rsidRPr="009D7FE0" w:rsidTr="008D039C">
              <w:tc>
                <w:tcPr>
                  <w:tcW w:w="3208" w:type="dxa"/>
                </w:tcPr>
                <w:p w:rsidR="009D7FE0" w:rsidRPr="009D7FE0" w:rsidRDefault="009D7FE0" w:rsidP="009D7FE0">
                  <w:pPr>
                    <w:keepLines/>
                    <w:tabs>
                      <w:tab w:val="left" w:pos="624"/>
                      <w:tab w:val="left" w:pos="1247"/>
                    </w:tabs>
                    <w:snapToGrid w:val="0"/>
                    <w:spacing w:before="0" w:line="360" w:lineRule="auto"/>
                    <w:ind w:firstLine="0"/>
                    <w:jc w:val="center"/>
                    <w:rPr>
                      <w:rFonts w:ascii="13" w:eastAsia="Arial Unicode MS" w:hAnsi="13" w:cs="David" w:hint="eastAsia"/>
                      <w:snapToGrid w:val="0"/>
                      <w:spacing w:val="0"/>
                      <w:sz w:val="20"/>
                      <w:szCs w:val="26"/>
                      <w:rtl/>
                    </w:rPr>
                  </w:pPr>
                  <w:r w:rsidRPr="009D7FE0">
                    <w:rPr>
                      <w:rFonts w:ascii="13" w:hAnsi="13" w:cs="David"/>
                      <w:snapToGrid w:val="0"/>
                      <w:color w:val="auto"/>
                      <w:spacing w:val="0"/>
                      <w:sz w:val="28"/>
                      <w:szCs w:val="28"/>
                      <w:rtl/>
                      <w:lang w:eastAsia="en-US"/>
                    </w:rPr>
                    <w:t>בוקובינה</w:t>
                  </w:r>
                </w:p>
              </w:tc>
              <w:tc>
                <w:tcPr>
                  <w:tcW w:w="3209" w:type="dxa"/>
                </w:tcPr>
                <w:p w:rsidR="009D7FE0" w:rsidRPr="009D7FE0" w:rsidRDefault="009D7FE0" w:rsidP="009D7FE0">
                  <w:pPr>
                    <w:keepLines/>
                    <w:tabs>
                      <w:tab w:val="left" w:pos="624"/>
                      <w:tab w:val="left" w:pos="1247"/>
                    </w:tabs>
                    <w:snapToGrid w:val="0"/>
                    <w:spacing w:before="0" w:line="360" w:lineRule="auto"/>
                    <w:ind w:firstLine="0"/>
                    <w:jc w:val="center"/>
                    <w:rPr>
                      <w:rFonts w:ascii="13" w:eastAsia="Arial Unicode MS" w:hAnsi="13" w:cs="David" w:hint="eastAsia"/>
                      <w:snapToGrid w:val="0"/>
                      <w:spacing w:val="0"/>
                      <w:sz w:val="20"/>
                      <w:szCs w:val="26"/>
                      <w:rtl/>
                    </w:rPr>
                  </w:pPr>
                  <w:r w:rsidRPr="009D7FE0">
                    <w:rPr>
                      <w:rFonts w:ascii="13" w:hAnsi="13" w:cs="David"/>
                      <w:snapToGrid w:val="0"/>
                      <w:color w:val="auto"/>
                      <w:spacing w:val="0"/>
                      <w:sz w:val="28"/>
                      <w:szCs w:val="28"/>
                      <w:lang w:eastAsia="en-US"/>
                    </w:rPr>
                    <w:t>17/6/1941</w:t>
                  </w:r>
                </w:p>
              </w:tc>
              <w:tc>
                <w:tcPr>
                  <w:tcW w:w="3209" w:type="dxa"/>
                </w:tcPr>
                <w:p w:rsidR="009D7FE0" w:rsidRPr="009D7FE0" w:rsidRDefault="009D7FE0" w:rsidP="009D7FE0">
                  <w:pPr>
                    <w:keepLines/>
                    <w:tabs>
                      <w:tab w:val="left" w:pos="624"/>
                      <w:tab w:val="left" w:pos="1247"/>
                    </w:tabs>
                    <w:snapToGrid w:val="0"/>
                    <w:spacing w:before="0" w:line="360" w:lineRule="auto"/>
                    <w:ind w:firstLine="0"/>
                    <w:jc w:val="center"/>
                    <w:rPr>
                      <w:rFonts w:ascii="13" w:eastAsia="Arial Unicode MS" w:hAnsi="13" w:cs="David" w:hint="eastAsia"/>
                      <w:snapToGrid w:val="0"/>
                      <w:spacing w:val="0"/>
                      <w:sz w:val="20"/>
                      <w:szCs w:val="26"/>
                      <w:rtl/>
                    </w:rPr>
                  </w:pPr>
                  <w:r w:rsidRPr="009D7FE0">
                    <w:rPr>
                      <w:rFonts w:ascii="13" w:hAnsi="13" w:cs="David"/>
                      <w:snapToGrid w:val="0"/>
                      <w:color w:val="auto"/>
                      <w:spacing w:val="0"/>
                      <w:sz w:val="28"/>
                      <w:szCs w:val="28"/>
                      <w:lang w:eastAsia="en-US"/>
                    </w:rPr>
                    <w:t>23/8/1944</w:t>
                  </w:r>
                </w:p>
              </w:tc>
            </w:tr>
            <w:tr w:rsidR="009D7FE0" w:rsidRPr="009D7FE0" w:rsidTr="008D039C">
              <w:tc>
                <w:tcPr>
                  <w:tcW w:w="3208" w:type="dxa"/>
                </w:tcPr>
                <w:p w:rsidR="009D7FE0" w:rsidRPr="009D7FE0" w:rsidRDefault="009D7FE0" w:rsidP="009D7FE0">
                  <w:pPr>
                    <w:keepLines/>
                    <w:tabs>
                      <w:tab w:val="left" w:pos="624"/>
                      <w:tab w:val="left" w:pos="1247"/>
                    </w:tabs>
                    <w:snapToGrid w:val="0"/>
                    <w:spacing w:before="0" w:line="360" w:lineRule="auto"/>
                    <w:ind w:firstLine="0"/>
                    <w:jc w:val="center"/>
                    <w:rPr>
                      <w:rFonts w:ascii="13" w:eastAsia="Arial Unicode MS" w:hAnsi="13" w:cs="David" w:hint="eastAsia"/>
                      <w:snapToGrid w:val="0"/>
                      <w:spacing w:val="0"/>
                      <w:sz w:val="20"/>
                      <w:szCs w:val="26"/>
                      <w:rtl/>
                    </w:rPr>
                  </w:pPr>
                  <w:r w:rsidRPr="009D7FE0">
                    <w:rPr>
                      <w:rFonts w:ascii="13" w:hAnsi="13" w:cs="David"/>
                      <w:snapToGrid w:val="0"/>
                      <w:color w:val="auto"/>
                      <w:spacing w:val="0"/>
                      <w:sz w:val="28"/>
                      <w:szCs w:val="28"/>
                      <w:rtl/>
                      <w:lang w:eastAsia="en-US"/>
                    </w:rPr>
                    <w:t>בסרביה</w:t>
                  </w:r>
                </w:p>
              </w:tc>
              <w:tc>
                <w:tcPr>
                  <w:tcW w:w="3209" w:type="dxa"/>
                </w:tcPr>
                <w:p w:rsidR="009D7FE0" w:rsidRPr="009D7FE0" w:rsidRDefault="009D7FE0" w:rsidP="009D7FE0">
                  <w:pPr>
                    <w:keepLines/>
                    <w:tabs>
                      <w:tab w:val="left" w:pos="624"/>
                      <w:tab w:val="left" w:pos="1247"/>
                    </w:tabs>
                    <w:snapToGrid w:val="0"/>
                    <w:spacing w:before="0" w:line="360" w:lineRule="auto"/>
                    <w:ind w:firstLine="0"/>
                    <w:jc w:val="center"/>
                    <w:rPr>
                      <w:rFonts w:ascii="13" w:eastAsia="Arial Unicode MS" w:hAnsi="13" w:cs="David" w:hint="eastAsia"/>
                      <w:snapToGrid w:val="0"/>
                      <w:spacing w:val="0"/>
                      <w:sz w:val="20"/>
                      <w:szCs w:val="26"/>
                    </w:rPr>
                  </w:pPr>
                  <w:r w:rsidRPr="009D7FE0">
                    <w:rPr>
                      <w:rFonts w:ascii="13" w:hAnsi="13" w:cs="David"/>
                      <w:snapToGrid w:val="0"/>
                      <w:color w:val="auto"/>
                      <w:spacing w:val="0"/>
                      <w:sz w:val="28"/>
                      <w:szCs w:val="28"/>
                      <w:lang w:eastAsia="en-US"/>
                    </w:rPr>
                    <w:t>17/6/1941</w:t>
                  </w:r>
                </w:p>
              </w:tc>
              <w:tc>
                <w:tcPr>
                  <w:tcW w:w="3209" w:type="dxa"/>
                </w:tcPr>
                <w:p w:rsidR="009D7FE0" w:rsidRPr="009D7FE0" w:rsidRDefault="009D7FE0" w:rsidP="009D7FE0">
                  <w:pPr>
                    <w:keepLines/>
                    <w:tabs>
                      <w:tab w:val="left" w:pos="624"/>
                      <w:tab w:val="left" w:pos="1247"/>
                    </w:tabs>
                    <w:snapToGrid w:val="0"/>
                    <w:spacing w:before="0" w:line="360" w:lineRule="auto"/>
                    <w:ind w:firstLine="0"/>
                    <w:jc w:val="center"/>
                    <w:rPr>
                      <w:rFonts w:ascii="13" w:eastAsia="Arial Unicode MS" w:hAnsi="13" w:cs="David" w:hint="eastAsia"/>
                      <w:snapToGrid w:val="0"/>
                      <w:spacing w:val="0"/>
                      <w:sz w:val="20"/>
                      <w:szCs w:val="26"/>
                      <w:rtl/>
                    </w:rPr>
                  </w:pPr>
                  <w:r w:rsidRPr="009D7FE0">
                    <w:rPr>
                      <w:rFonts w:ascii="13" w:hAnsi="13" w:cs="David"/>
                      <w:snapToGrid w:val="0"/>
                      <w:color w:val="auto"/>
                      <w:spacing w:val="0"/>
                      <w:sz w:val="28"/>
                      <w:szCs w:val="28"/>
                      <w:lang w:eastAsia="en-US"/>
                    </w:rPr>
                    <w:t>23/8/1944</w:t>
                  </w:r>
                </w:p>
              </w:tc>
            </w:tr>
            <w:tr w:rsidR="009D7FE0" w:rsidRPr="009D7FE0" w:rsidTr="008D039C">
              <w:tc>
                <w:tcPr>
                  <w:tcW w:w="3208" w:type="dxa"/>
                </w:tcPr>
                <w:p w:rsidR="009D7FE0" w:rsidRPr="009D7FE0" w:rsidRDefault="009D7FE0" w:rsidP="009D7FE0">
                  <w:pPr>
                    <w:keepLines/>
                    <w:tabs>
                      <w:tab w:val="left" w:pos="624"/>
                      <w:tab w:val="left" w:pos="1247"/>
                    </w:tabs>
                    <w:snapToGrid w:val="0"/>
                    <w:spacing w:before="0" w:line="360" w:lineRule="auto"/>
                    <w:ind w:firstLine="0"/>
                    <w:jc w:val="center"/>
                    <w:rPr>
                      <w:rFonts w:ascii="13" w:eastAsia="Arial Unicode MS" w:hAnsi="13" w:cs="David" w:hint="eastAsia"/>
                      <w:snapToGrid w:val="0"/>
                      <w:spacing w:val="0"/>
                      <w:sz w:val="20"/>
                      <w:szCs w:val="26"/>
                      <w:rtl/>
                    </w:rPr>
                  </w:pPr>
                  <w:r w:rsidRPr="009D7FE0">
                    <w:rPr>
                      <w:rFonts w:ascii="13" w:hAnsi="13" w:cs="David"/>
                      <w:snapToGrid w:val="0"/>
                      <w:color w:val="auto"/>
                      <w:spacing w:val="0"/>
                      <w:sz w:val="28"/>
                      <w:szCs w:val="28"/>
                      <w:rtl/>
                      <w:lang w:eastAsia="en-US"/>
                    </w:rPr>
                    <w:t>הונגריה</w:t>
                  </w:r>
                </w:p>
              </w:tc>
              <w:tc>
                <w:tcPr>
                  <w:tcW w:w="3209" w:type="dxa"/>
                </w:tcPr>
                <w:p w:rsidR="009D7FE0" w:rsidRPr="009D7FE0" w:rsidRDefault="009D7FE0" w:rsidP="009D7FE0">
                  <w:pPr>
                    <w:keepLines/>
                    <w:tabs>
                      <w:tab w:val="left" w:pos="624"/>
                      <w:tab w:val="left" w:pos="1247"/>
                    </w:tabs>
                    <w:snapToGrid w:val="0"/>
                    <w:spacing w:before="0" w:line="360" w:lineRule="auto"/>
                    <w:ind w:firstLine="0"/>
                    <w:jc w:val="center"/>
                    <w:rPr>
                      <w:rFonts w:ascii="13" w:eastAsia="Arial Unicode MS" w:hAnsi="13" w:cs="David" w:hint="eastAsia"/>
                      <w:snapToGrid w:val="0"/>
                      <w:spacing w:val="0"/>
                      <w:sz w:val="20"/>
                      <w:szCs w:val="26"/>
                      <w:rtl/>
                    </w:rPr>
                  </w:pPr>
                  <w:r w:rsidRPr="009D7FE0">
                    <w:rPr>
                      <w:rFonts w:ascii="13" w:hAnsi="13" w:cs="David"/>
                      <w:snapToGrid w:val="0"/>
                      <w:color w:val="auto"/>
                      <w:spacing w:val="0"/>
                      <w:sz w:val="28"/>
                      <w:szCs w:val="28"/>
                      <w:lang w:eastAsia="en-US"/>
                    </w:rPr>
                    <w:t>29/5/1938</w:t>
                  </w:r>
                </w:p>
              </w:tc>
              <w:tc>
                <w:tcPr>
                  <w:tcW w:w="3209" w:type="dxa"/>
                </w:tcPr>
                <w:p w:rsidR="009D7FE0" w:rsidRPr="009D7FE0" w:rsidRDefault="009D7FE0" w:rsidP="009D7FE0">
                  <w:pPr>
                    <w:keepLines/>
                    <w:tabs>
                      <w:tab w:val="left" w:pos="624"/>
                      <w:tab w:val="left" w:pos="1247"/>
                    </w:tabs>
                    <w:snapToGrid w:val="0"/>
                    <w:spacing w:before="0" w:line="360" w:lineRule="auto"/>
                    <w:ind w:firstLine="0"/>
                    <w:jc w:val="center"/>
                    <w:rPr>
                      <w:rFonts w:ascii="13" w:eastAsia="Arial Unicode MS" w:hAnsi="13" w:cs="David" w:hint="eastAsia"/>
                      <w:snapToGrid w:val="0"/>
                      <w:spacing w:val="0"/>
                      <w:sz w:val="20"/>
                      <w:szCs w:val="26"/>
                      <w:rtl/>
                    </w:rPr>
                  </w:pPr>
                  <w:r w:rsidRPr="009D7FE0">
                    <w:rPr>
                      <w:rFonts w:ascii="13" w:hAnsi="13" w:cs="David"/>
                      <w:snapToGrid w:val="0"/>
                      <w:color w:val="auto"/>
                      <w:spacing w:val="0"/>
                      <w:sz w:val="28"/>
                      <w:szCs w:val="28"/>
                      <w:lang w:eastAsia="en-US"/>
                    </w:rPr>
                    <w:t>4/4/1945</w:t>
                  </w:r>
                </w:p>
              </w:tc>
            </w:tr>
            <w:tr w:rsidR="009D7FE0" w:rsidRPr="009D7FE0" w:rsidTr="008D039C">
              <w:tc>
                <w:tcPr>
                  <w:tcW w:w="3208" w:type="dxa"/>
                </w:tcPr>
                <w:p w:rsidR="009D7FE0" w:rsidRPr="009D7FE0" w:rsidRDefault="009D7FE0" w:rsidP="009D7FE0">
                  <w:pPr>
                    <w:keepLines/>
                    <w:tabs>
                      <w:tab w:val="left" w:pos="624"/>
                      <w:tab w:val="left" w:pos="1247"/>
                    </w:tabs>
                    <w:snapToGrid w:val="0"/>
                    <w:spacing w:before="0" w:line="360" w:lineRule="auto"/>
                    <w:ind w:firstLine="0"/>
                    <w:jc w:val="center"/>
                    <w:rPr>
                      <w:rFonts w:ascii="13" w:eastAsia="Arial Unicode MS" w:hAnsi="13" w:cs="David" w:hint="eastAsia"/>
                      <w:snapToGrid w:val="0"/>
                      <w:spacing w:val="0"/>
                      <w:sz w:val="20"/>
                      <w:szCs w:val="26"/>
                      <w:rtl/>
                    </w:rPr>
                  </w:pPr>
                  <w:r w:rsidRPr="009D7FE0">
                    <w:rPr>
                      <w:rFonts w:ascii="13" w:hAnsi="13" w:cs="David"/>
                      <w:snapToGrid w:val="0"/>
                      <w:color w:val="auto"/>
                      <w:spacing w:val="0"/>
                      <w:sz w:val="28"/>
                      <w:szCs w:val="28"/>
                      <w:rtl/>
                      <w:lang w:eastAsia="en-US"/>
                    </w:rPr>
                    <w:t>טוניסיה</w:t>
                  </w:r>
                </w:p>
              </w:tc>
              <w:tc>
                <w:tcPr>
                  <w:tcW w:w="3209" w:type="dxa"/>
                </w:tcPr>
                <w:p w:rsidR="009D7FE0" w:rsidRPr="009D7FE0" w:rsidRDefault="009D7FE0" w:rsidP="009D7FE0">
                  <w:pPr>
                    <w:keepLines/>
                    <w:tabs>
                      <w:tab w:val="left" w:pos="624"/>
                      <w:tab w:val="left" w:pos="1247"/>
                    </w:tabs>
                    <w:snapToGrid w:val="0"/>
                    <w:spacing w:before="0" w:line="360" w:lineRule="auto"/>
                    <w:ind w:firstLine="0"/>
                    <w:jc w:val="center"/>
                    <w:rPr>
                      <w:rFonts w:ascii="13" w:eastAsia="Arial Unicode MS" w:hAnsi="13" w:cs="David" w:hint="eastAsia"/>
                      <w:snapToGrid w:val="0"/>
                      <w:spacing w:val="0"/>
                      <w:sz w:val="20"/>
                      <w:szCs w:val="26"/>
                      <w:rtl/>
                    </w:rPr>
                  </w:pPr>
                  <w:r w:rsidRPr="009D7FE0">
                    <w:rPr>
                      <w:rFonts w:ascii="13" w:hAnsi="13" w:cs="David"/>
                      <w:snapToGrid w:val="0"/>
                      <w:color w:val="auto"/>
                      <w:spacing w:val="0"/>
                      <w:sz w:val="28"/>
                      <w:szCs w:val="28"/>
                      <w:lang w:eastAsia="en-US"/>
                    </w:rPr>
                    <w:t>9/11/1942</w:t>
                  </w:r>
                </w:p>
              </w:tc>
              <w:tc>
                <w:tcPr>
                  <w:tcW w:w="3209" w:type="dxa"/>
                </w:tcPr>
                <w:p w:rsidR="009D7FE0" w:rsidRPr="009D7FE0" w:rsidRDefault="009D7FE0" w:rsidP="009D7FE0">
                  <w:pPr>
                    <w:keepLines/>
                    <w:tabs>
                      <w:tab w:val="left" w:pos="624"/>
                      <w:tab w:val="left" w:pos="1247"/>
                    </w:tabs>
                    <w:snapToGrid w:val="0"/>
                    <w:spacing w:before="0" w:line="360" w:lineRule="auto"/>
                    <w:ind w:firstLine="0"/>
                    <w:jc w:val="center"/>
                    <w:rPr>
                      <w:rFonts w:ascii="13" w:eastAsia="Arial Unicode MS" w:hAnsi="13" w:cs="David" w:hint="eastAsia"/>
                      <w:snapToGrid w:val="0"/>
                      <w:spacing w:val="0"/>
                      <w:sz w:val="20"/>
                      <w:szCs w:val="26"/>
                      <w:rtl/>
                    </w:rPr>
                  </w:pPr>
                  <w:r w:rsidRPr="009D7FE0">
                    <w:rPr>
                      <w:rFonts w:ascii="13" w:hAnsi="13" w:cs="David"/>
                      <w:snapToGrid w:val="0"/>
                      <w:color w:val="auto"/>
                      <w:spacing w:val="0"/>
                      <w:sz w:val="28"/>
                      <w:szCs w:val="28"/>
                      <w:lang w:eastAsia="en-US"/>
                    </w:rPr>
                    <w:t>13/5/1943</w:t>
                  </w:r>
                </w:p>
              </w:tc>
            </w:tr>
            <w:tr w:rsidR="009D7FE0" w:rsidRPr="009D7FE0" w:rsidTr="008D039C">
              <w:tc>
                <w:tcPr>
                  <w:tcW w:w="3208" w:type="dxa"/>
                </w:tcPr>
                <w:p w:rsidR="009D7FE0" w:rsidRPr="009D7FE0" w:rsidRDefault="009D7FE0" w:rsidP="009D7FE0">
                  <w:pPr>
                    <w:keepLines/>
                    <w:tabs>
                      <w:tab w:val="left" w:pos="624"/>
                      <w:tab w:val="left" w:pos="1247"/>
                    </w:tabs>
                    <w:snapToGrid w:val="0"/>
                    <w:spacing w:before="0" w:line="360" w:lineRule="auto"/>
                    <w:ind w:firstLine="0"/>
                    <w:jc w:val="center"/>
                    <w:rPr>
                      <w:rFonts w:ascii="13" w:eastAsia="Arial Unicode MS" w:hAnsi="13" w:cs="David" w:hint="eastAsia"/>
                      <w:snapToGrid w:val="0"/>
                      <w:spacing w:val="0"/>
                      <w:sz w:val="20"/>
                      <w:szCs w:val="26"/>
                      <w:rtl/>
                    </w:rPr>
                  </w:pPr>
                  <w:r w:rsidRPr="009D7FE0">
                    <w:rPr>
                      <w:rFonts w:ascii="13" w:hAnsi="13" w:cs="David"/>
                      <w:snapToGrid w:val="0"/>
                      <w:color w:val="auto"/>
                      <w:spacing w:val="0"/>
                      <w:sz w:val="28"/>
                      <w:szCs w:val="28"/>
                      <w:rtl/>
                      <w:lang w:eastAsia="en-US"/>
                    </w:rPr>
                    <w:t>טרכיה</w:t>
                  </w:r>
                </w:p>
              </w:tc>
              <w:tc>
                <w:tcPr>
                  <w:tcW w:w="3209" w:type="dxa"/>
                </w:tcPr>
                <w:p w:rsidR="009D7FE0" w:rsidRPr="009D7FE0" w:rsidRDefault="009D7FE0" w:rsidP="009D7FE0">
                  <w:pPr>
                    <w:keepLines/>
                    <w:tabs>
                      <w:tab w:val="left" w:pos="624"/>
                      <w:tab w:val="left" w:pos="1247"/>
                    </w:tabs>
                    <w:snapToGrid w:val="0"/>
                    <w:spacing w:before="0" w:line="360" w:lineRule="auto"/>
                    <w:ind w:firstLine="0"/>
                    <w:jc w:val="center"/>
                    <w:rPr>
                      <w:rFonts w:ascii="13" w:eastAsia="Arial Unicode MS" w:hAnsi="13" w:cs="David" w:hint="eastAsia"/>
                      <w:snapToGrid w:val="0"/>
                      <w:spacing w:val="0"/>
                      <w:sz w:val="20"/>
                      <w:szCs w:val="26"/>
                      <w:rtl/>
                    </w:rPr>
                  </w:pPr>
                  <w:r w:rsidRPr="009D7FE0">
                    <w:rPr>
                      <w:rFonts w:ascii="13" w:hAnsi="13" w:cs="David"/>
                      <w:snapToGrid w:val="0"/>
                      <w:color w:val="auto"/>
                      <w:spacing w:val="0"/>
                      <w:sz w:val="28"/>
                      <w:szCs w:val="28"/>
                      <w:lang w:eastAsia="en-US"/>
                    </w:rPr>
                    <w:t>24/4/1941</w:t>
                  </w:r>
                </w:p>
              </w:tc>
              <w:tc>
                <w:tcPr>
                  <w:tcW w:w="3209" w:type="dxa"/>
                </w:tcPr>
                <w:p w:rsidR="009D7FE0" w:rsidRPr="009D7FE0" w:rsidRDefault="009D7FE0" w:rsidP="009D7FE0">
                  <w:pPr>
                    <w:keepLines/>
                    <w:tabs>
                      <w:tab w:val="left" w:pos="624"/>
                      <w:tab w:val="left" w:pos="1247"/>
                    </w:tabs>
                    <w:snapToGrid w:val="0"/>
                    <w:spacing w:before="0" w:line="360" w:lineRule="auto"/>
                    <w:ind w:firstLine="0"/>
                    <w:jc w:val="center"/>
                    <w:rPr>
                      <w:rFonts w:ascii="13" w:eastAsia="Arial Unicode MS" w:hAnsi="13" w:cs="David" w:hint="eastAsia"/>
                      <w:snapToGrid w:val="0"/>
                      <w:spacing w:val="0"/>
                      <w:sz w:val="20"/>
                      <w:szCs w:val="26"/>
                      <w:rtl/>
                    </w:rPr>
                  </w:pPr>
                  <w:r w:rsidRPr="009D7FE0">
                    <w:rPr>
                      <w:rFonts w:ascii="13" w:hAnsi="13" w:cs="David"/>
                      <w:snapToGrid w:val="0"/>
                      <w:color w:val="auto"/>
                      <w:spacing w:val="0"/>
                      <w:sz w:val="28"/>
                      <w:szCs w:val="28"/>
                      <w:lang w:eastAsia="en-US"/>
                    </w:rPr>
                    <w:t>16/9/1944</w:t>
                  </w:r>
                </w:p>
              </w:tc>
            </w:tr>
            <w:tr w:rsidR="009D7FE0" w:rsidRPr="009D7FE0" w:rsidTr="008D039C">
              <w:tc>
                <w:tcPr>
                  <w:tcW w:w="3208" w:type="dxa"/>
                </w:tcPr>
                <w:p w:rsidR="009D7FE0" w:rsidRPr="009D7FE0" w:rsidRDefault="009D7FE0" w:rsidP="009D7FE0">
                  <w:pPr>
                    <w:keepLines/>
                    <w:tabs>
                      <w:tab w:val="left" w:pos="624"/>
                      <w:tab w:val="left" w:pos="1247"/>
                    </w:tabs>
                    <w:snapToGrid w:val="0"/>
                    <w:spacing w:before="0" w:line="360" w:lineRule="auto"/>
                    <w:ind w:firstLine="0"/>
                    <w:jc w:val="center"/>
                    <w:rPr>
                      <w:rFonts w:ascii="13" w:eastAsia="Arial Unicode MS" w:hAnsi="13" w:cs="David" w:hint="eastAsia"/>
                      <w:snapToGrid w:val="0"/>
                      <w:spacing w:val="0"/>
                      <w:sz w:val="20"/>
                      <w:szCs w:val="26"/>
                      <w:rtl/>
                    </w:rPr>
                  </w:pPr>
                  <w:r w:rsidRPr="009D7FE0">
                    <w:rPr>
                      <w:rFonts w:ascii="13" w:hAnsi="13" w:cs="David"/>
                      <w:snapToGrid w:val="0"/>
                      <w:color w:val="auto"/>
                      <w:spacing w:val="0"/>
                      <w:sz w:val="28"/>
                      <w:szCs w:val="28"/>
                      <w:rtl/>
                      <w:lang w:eastAsia="en-US"/>
                    </w:rPr>
                    <w:t>יוגוסלביה</w:t>
                  </w:r>
                </w:p>
              </w:tc>
              <w:tc>
                <w:tcPr>
                  <w:tcW w:w="3209" w:type="dxa"/>
                </w:tcPr>
                <w:p w:rsidR="009D7FE0" w:rsidRPr="009D7FE0" w:rsidRDefault="009D7FE0" w:rsidP="009D7FE0">
                  <w:pPr>
                    <w:keepLines/>
                    <w:tabs>
                      <w:tab w:val="left" w:pos="624"/>
                      <w:tab w:val="left" w:pos="1247"/>
                    </w:tabs>
                    <w:snapToGrid w:val="0"/>
                    <w:spacing w:before="0" w:line="360" w:lineRule="auto"/>
                    <w:ind w:firstLine="0"/>
                    <w:jc w:val="center"/>
                    <w:rPr>
                      <w:rFonts w:ascii="13" w:eastAsia="Arial Unicode MS" w:hAnsi="13" w:cs="David" w:hint="eastAsia"/>
                      <w:snapToGrid w:val="0"/>
                      <w:spacing w:val="0"/>
                      <w:sz w:val="20"/>
                      <w:szCs w:val="26"/>
                      <w:rtl/>
                    </w:rPr>
                  </w:pPr>
                  <w:r w:rsidRPr="009D7FE0">
                    <w:rPr>
                      <w:rFonts w:ascii="13" w:hAnsi="13" w:cs="David"/>
                      <w:snapToGrid w:val="0"/>
                      <w:color w:val="auto"/>
                      <w:spacing w:val="0"/>
                      <w:sz w:val="28"/>
                      <w:szCs w:val="28"/>
                      <w:lang w:eastAsia="en-US"/>
                    </w:rPr>
                    <w:t>6/4/1941</w:t>
                  </w:r>
                </w:p>
              </w:tc>
              <w:tc>
                <w:tcPr>
                  <w:tcW w:w="3209" w:type="dxa"/>
                </w:tcPr>
                <w:p w:rsidR="009D7FE0" w:rsidRPr="009D7FE0" w:rsidRDefault="009D7FE0" w:rsidP="009D7FE0">
                  <w:pPr>
                    <w:keepLines/>
                    <w:tabs>
                      <w:tab w:val="left" w:pos="624"/>
                      <w:tab w:val="left" w:pos="1247"/>
                    </w:tabs>
                    <w:snapToGrid w:val="0"/>
                    <w:spacing w:before="0" w:line="360" w:lineRule="auto"/>
                    <w:ind w:firstLine="0"/>
                    <w:jc w:val="center"/>
                    <w:rPr>
                      <w:rFonts w:ascii="13" w:eastAsia="Arial Unicode MS" w:hAnsi="13" w:cs="David" w:hint="eastAsia"/>
                      <w:snapToGrid w:val="0"/>
                      <w:spacing w:val="0"/>
                      <w:sz w:val="20"/>
                      <w:szCs w:val="26"/>
                      <w:rtl/>
                    </w:rPr>
                  </w:pPr>
                  <w:r w:rsidRPr="009D7FE0">
                    <w:rPr>
                      <w:rFonts w:ascii="13" w:hAnsi="13" w:cs="David"/>
                      <w:snapToGrid w:val="0"/>
                      <w:color w:val="auto"/>
                      <w:spacing w:val="0"/>
                      <w:sz w:val="28"/>
                      <w:szCs w:val="28"/>
                      <w:lang w:eastAsia="en-US"/>
                    </w:rPr>
                    <w:t>20/10/1944</w:t>
                  </w:r>
                </w:p>
              </w:tc>
            </w:tr>
            <w:tr w:rsidR="009D7FE0" w:rsidRPr="009D7FE0" w:rsidTr="008D039C">
              <w:tc>
                <w:tcPr>
                  <w:tcW w:w="3208" w:type="dxa"/>
                </w:tcPr>
                <w:p w:rsidR="009D7FE0" w:rsidRPr="009D7FE0" w:rsidRDefault="009D7FE0" w:rsidP="009D7FE0">
                  <w:pPr>
                    <w:keepLines/>
                    <w:tabs>
                      <w:tab w:val="left" w:pos="624"/>
                      <w:tab w:val="left" w:pos="1247"/>
                    </w:tabs>
                    <w:snapToGrid w:val="0"/>
                    <w:spacing w:before="0" w:line="360" w:lineRule="auto"/>
                    <w:ind w:firstLine="0"/>
                    <w:jc w:val="center"/>
                    <w:rPr>
                      <w:rFonts w:ascii="13" w:eastAsia="Arial Unicode MS" w:hAnsi="13" w:cs="David" w:hint="eastAsia"/>
                      <w:snapToGrid w:val="0"/>
                      <w:spacing w:val="0"/>
                      <w:sz w:val="20"/>
                      <w:szCs w:val="26"/>
                      <w:rtl/>
                    </w:rPr>
                  </w:pPr>
                  <w:r w:rsidRPr="009D7FE0">
                    <w:rPr>
                      <w:rFonts w:ascii="13" w:hAnsi="13" w:cs="David"/>
                      <w:snapToGrid w:val="0"/>
                      <w:color w:val="auto"/>
                      <w:spacing w:val="0"/>
                      <w:sz w:val="28"/>
                      <w:szCs w:val="28"/>
                      <w:rtl/>
                      <w:lang w:eastAsia="en-US"/>
                    </w:rPr>
                    <w:t>לוב</w:t>
                  </w:r>
                </w:p>
              </w:tc>
              <w:tc>
                <w:tcPr>
                  <w:tcW w:w="3209" w:type="dxa"/>
                </w:tcPr>
                <w:p w:rsidR="009D7FE0" w:rsidRPr="009D7FE0" w:rsidRDefault="009D7FE0" w:rsidP="009D7FE0">
                  <w:pPr>
                    <w:keepLines/>
                    <w:tabs>
                      <w:tab w:val="left" w:pos="624"/>
                      <w:tab w:val="left" w:pos="1247"/>
                    </w:tabs>
                    <w:snapToGrid w:val="0"/>
                    <w:spacing w:before="0" w:line="360" w:lineRule="auto"/>
                    <w:ind w:firstLine="0"/>
                    <w:jc w:val="center"/>
                    <w:rPr>
                      <w:rFonts w:ascii="13" w:eastAsia="Arial Unicode MS" w:hAnsi="13" w:cs="David" w:hint="eastAsia"/>
                      <w:snapToGrid w:val="0"/>
                      <w:spacing w:val="0"/>
                      <w:sz w:val="20"/>
                      <w:szCs w:val="26"/>
                      <w:rtl/>
                    </w:rPr>
                  </w:pPr>
                  <w:r w:rsidRPr="009D7FE0">
                    <w:rPr>
                      <w:rFonts w:ascii="13" w:hAnsi="13" w:cs="David"/>
                      <w:snapToGrid w:val="0"/>
                      <w:color w:val="auto"/>
                      <w:spacing w:val="0"/>
                      <w:sz w:val="28"/>
                      <w:szCs w:val="28"/>
                      <w:lang w:eastAsia="en-US"/>
                    </w:rPr>
                    <w:t>10/6/1940</w:t>
                  </w:r>
                </w:p>
              </w:tc>
              <w:tc>
                <w:tcPr>
                  <w:tcW w:w="3209" w:type="dxa"/>
                </w:tcPr>
                <w:p w:rsidR="009D7FE0" w:rsidRPr="009D7FE0" w:rsidRDefault="009D7FE0" w:rsidP="009D7FE0">
                  <w:pPr>
                    <w:keepLines/>
                    <w:tabs>
                      <w:tab w:val="left" w:pos="624"/>
                      <w:tab w:val="left" w:pos="1247"/>
                    </w:tabs>
                    <w:snapToGrid w:val="0"/>
                    <w:spacing w:before="0" w:line="360" w:lineRule="auto"/>
                    <w:ind w:firstLine="0"/>
                    <w:jc w:val="center"/>
                    <w:rPr>
                      <w:rFonts w:ascii="13" w:eastAsia="Arial Unicode MS" w:hAnsi="13" w:cs="David" w:hint="eastAsia"/>
                      <w:snapToGrid w:val="0"/>
                      <w:spacing w:val="0"/>
                      <w:sz w:val="20"/>
                      <w:szCs w:val="26"/>
                      <w:rtl/>
                    </w:rPr>
                  </w:pPr>
                  <w:r w:rsidRPr="009D7FE0">
                    <w:rPr>
                      <w:rFonts w:ascii="13" w:hAnsi="13" w:cs="David"/>
                      <w:snapToGrid w:val="0"/>
                      <w:color w:val="auto"/>
                      <w:spacing w:val="0"/>
                      <w:sz w:val="28"/>
                      <w:szCs w:val="28"/>
                      <w:lang w:eastAsia="en-US"/>
                    </w:rPr>
                    <w:t>23/1/1943</w:t>
                  </w:r>
                </w:p>
              </w:tc>
            </w:tr>
            <w:tr w:rsidR="009D7FE0" w:rsidRPr="009D7FE0" w:rsidTr="008D039C">
              <w:tc>
                <w:tcPr>
                  <w:tcW w:w="3208" w:type="dxa"/>
                </w:tcPr>
                <w:p w:rsidR="009D7FE0" w:rsidRPr="009D7FE0" w:rsidRDefault="009D7FE0" w:rsidP="009D7FE0">
                  <w:pPr>
                    <w:keepLines/>
                    <w:tabs>
                      <w:tab w:val="left" w:pos="624"/>
                      <w:tab w:val="left" w:pos="1247"/>
                    </w:tabs>
                    <w:snapToGrid w:val="0"/>
                    <w:spacing w:before="0" w:line="360" w:lineRule="auto"/>
                    <w:ind w:firstLine="0"/>
                    <w:jc w:val="center"/>
                    <w:rPr>
                      <w:rFonts w:ascii="13" w:eastAsia="Arial Unicode MS" w:hAnsi="13" w:cs="David" w:hint="eastAsia"/>
                      <w:snapToGrid w:val="0"/>
                      <w:spacing w:val="0"/>
                      <w:sz w:val="20"/>
                      <w:szCs w:val="26"/>
                      <w:rtl/>
                    </w:rPr>
                  </w:pPr>
                  <w:r w:rsidRPr="009D7FE0">
                    <w:rPr>
                      <w:rFonts w:ascii="13" w:hAnsi="13" w:cs="David"/>
                      <w:snapToGrid w:val="0"/>
                      <w:color w:val="auto"/>
                      <w:spacing w:val="0"/>
                      <w:sz w:val="28"/>
                      <w:szCs w:val="28"/>
                      <w:rtl/>
                      <w:lang w:eastAsia="en-US"/>
                    </w:rPr>
                    <w:t>מקדוניה</w:t>
                  </w:r>
                </w:p>
              </w:tc>
              <w:tc>
                <w:tcPr>
                  <w:tcW w:w="3209" w:type="dxa"/>
                </w:tcPr>
                <w:p w:rsidR="009D7FE0" w:rsidRPr="009D7FE0" w:rsidRDefault="009D7FE0" w:rsidP="009D7FE0">
                  <w:pPr>
                    <w:keepLines/>
                    <w:tabs>
                      <w:tab w:val="left" w:pos="624"/>
                      <w:tab w:val="left" w:pos="1247"/>
                    </w:tabs>
                    <w:snapToGrid w:val="0"/>
                    <w:spacing w:before="0" w:line="360" w:lineRule="auto"/>
                    <w:ind w:firstLine="0"/>
                    <w:jc w:val="center"/>
                    <w:rPr>
                      <w:rFonts w:ascii="13" w:eastAsia="Arial Unicode MS" w:hAnsi="13" w:cs="David" w:hint="eastAsia"/>
                      <w:snapToGrid w:val="0"/>
                      <w:spacing w:val="0"/>
                      <w:sz w:val="20"/>
                      <w:szCs w:val="26"/>
                      <w:rtl/>
                    </w:rPr>
                  </w:pPr>
                  <w:r w:rsidRPr="009D7FE0">
                    <w:rPr>
                      <w:rFonts w:ascii="13" w:hAnsi="13" w:cs="David"/>
                      <w:snapToGrid w:val="0"/>
                      <w:color w:val="auto"/>
                      <w:spacing w:val="0"/>
                      <w:sz w:val="28"/>
                      <w:szCs w:val="28"/>
                      <w:lang w:eastAsia="en-US"/>
                    </w:rPr>
                    <w:t>24/4/1941</w:t>
                  </w:r>
                </w:p>
              </w:tc>
              <w:tc>
                <w:tcPr>
                  <w:tcW w:w="3209" w:type="dxa"/>
                </w:tcPr>
                <w:p w:rsidR="009D7FE0" w:rsidRPr="009D7FE0" w:rsidRDefault="009D7FE0" w:rsidP="009D7FE0">
                  <w:pPr>
                    <w:keepLines/>
                    <w:tabs>
                      <w:tab w:val="left" w:pos="624"/>
                      <w:tab w:val="left" w:pos="1247"/>
                    </w:tabs>
                    <w:snapToGrid w:val="0"/>
                    <w:spacing w:before="0" w:line="360" w:lineRule="auto"/>
                    <w:ind w:firstLine="0"/>
                    <w:jc w:val="center"/>
                    <w:rPr>
                      <w:rFonts w:ascii="13" w:eastAsia="Arial Unicode MS" w:hAnsi="13" w:cs="David" w:hint="eastAsia"/>
                      <w:snapToGrid w:val="0"/>
                      <w:spacing w:val="0"/>
                      <w:sz w:val="20"/>
                      <w:szCs w:val="26"/>
                      <w:rtl/>
                    </w:rPr>
                  </w:pPr>
                  <w:r w:rsidRPr="009D7FE0">
                    <w:rPr>
                      <w:rFonts w:ascii="13" w:hAnsi="13" w:cs="David"/>
                      <w:snapToGrid w:val="0"/>
                      <w:color w:val="auto"/>
                      <w:spacing w:val="0"/>
                      <w:sz w:val="28"/>
                      <w:szCs w:val="28"/>
                      <w:lang w:eastAsia="en-US"/>
                    </w:rPr>
                    <w:t>16/9/1944</w:t>
                  </w:r>
                </w:p>
              </w:tc>
            </w:tr>
            <w:tr w:rsidR="009D7FE0" w:rsidRPr="009D7FE0" w:rsidTr="008D039C">
              <w:tc>
                <w:tcPr>
                  <w:tcW w:w="3208" w:type="dxa"/>
                </w:tcPr>
                <w:p w:rsidR="009D7FE0" w:rsidRPr="009D7FE0" w:rsidRDefault="009D7FE0" w:rsidP="009D7FE0">
                  <w:pPr>
                    <w:keepLines/>
                    <w:tabs>
                      <w:tab w:val="left" w:pos="624"/>
                      <w:tab w:val="left" w:pos="1247"/>
                    </w:tabs>
                    <w:snapToGrid w:val="0"/>
                    <w:spacing w:before="0" w:line="360" w:lineRule="auto"/>
                    <w:ind w:firstLine="0"/>
                    <w:jc w:val="center"/>
                    <w:rPr>
                      <w:rFonts w:ascii="13" w:eastAsia="Arial Unicode MS" w:hAnsi="13" w:cs="David" w:hint="eastAsia"/>
                      <w:snapToGrid w:val="0"/>
                      <w:spacing w:val="0"/>
                      <w:sz w:val="20"/>
                      <w:szCs w:val="26"/>
                      <w:rtl/>
                    </w:rPr>
                  </w:pPr>
                  <w:r w:rsidRPr="009D7FE0">
                    <w:rPr>
                      <w:rFonts w:ascii="13" w:hAnsi="13" w:cs="David"/>
                      <w:snapToGrid w:val="0"/>
                      <w:color w:val="auto"/>
                      <w:spacing w:val="0"/>
                      <w:sz w:val="28"/>
                      <w:szCs w:val="28"/>
                      <w:rtl/>
                      <w:lang w:eastAsia="en-US"/>
                    </w:rPr>
                    <w:t>סלובקיה</w:t>
                  </w:r>
                </w:p>
              </w:tc>
              <w:tc>
                <w:tcPr>
                  <w:tcW w:w="3209" w:type="dxa"/>
                </w:tcPr>
                <w:p w:rsidR="009D7FE0" w:rsidRPr="009D7FE0" w:rsidRDefault="009D7FE0" w:rsidP="009D7FE0">
                  <w:pPr>
                    <w:keepLines/>
                    <w:tabs>
                      <w:tab w:val="left" w:pos="624"/>
                      <w:tab w:val="left" w:pos="1247"/>
                    </w:tabs>
                    <w:snapToGrid w:val="0"/>
                    <w:spacing w:before="0" w:line="360" w:lineRule="auto"/>
                    <w:ind w:firstLine="0"/>
                    <w:jc w:val="center"/>
                    <w:rPr>
                      <w:rFonts w:ascii="13" w:eastAsia="Arial Unicode MS" w:hAnsi="13" w:cs="David" w:hint="eastAsia"/>
                      <w:snapToGrid w:val="0"/>
                      <w:spacing w:val="0"/>
                      <w:sz w:val="20"/>
                      <w:szCs w:val="26"/>
                      <w:rtl/>
                    </w:rPr>
                  </w:pPr>
                  <w:r w:rsidRPr="009D7FE0">
                    <w:rPr>
                      <w:rFonts w:ascii="13" w:hAnsi="13" w:cs="David"/>
                      <w:snapToGrid w:val="0"/>
                      <w:color w:val="auto"/>
                      <w:spacing w:val="0"/>
                      <w:sz w:val="28"/>
                      <w:szCs w:val="28"/>
                      <w:lang w:eastAsia="en-US"/>
                    </w:rPr>
                    <w:t>14/3/1939</w:t>
                  </w:r>
                </w:p>
              </w:tc>
              <w:tc>
                <w:tcPr>
                  <w:tcW w:w="3209" w:type="dxa"/>
                </w:tcPr>
                <w:p w:rsidR="009D7FE0" w:rsidRPr="009D7FE0" w:rsidRDefault="009D7FE0" w:rsidP="009D7FE0">
                  <w:pPr>
                    <w:keepLines/>
                    <w:tabs>
                      <w:tab w:val="left" w:pos="624"/>
                      <w:tab w:val="left" w:pos="1247"/>
                    </w:tabs>
                    <w:snapToGrid w:val="0"/>
                    <w:spacing w:before="0" w:line="360" w:lineRule="auto"/>
                    <w:ind w:firstLine="0"/>
                    <w:jc w:val="center"/>
                    <w:rPr>
                      <w:rFonts w:ascii="13" w:eastAsia="Arial Unicode MS" w:hAnsi="13" w:cs="David" w:hint="eastAsia"/>
                      <w:snapToGrid w:val="0"/>
                      <w:spacing w:val="0"/>
                      <w:sz w:val="20"/>
                      <w:szCs w:val="26"/>
                      <w:rtl/>
                    </w:rPr>
                  </w:pPr>
                  <w:r w:rsidRPr="009D7FE0">
                    <w:rPr>
                      <w:rFonts w:ascii="13" w:hAnsi="13" w:cs="David"/>
                      <w:snapToGrid w:val="0"/>
                      <w:color w:val="auto"/>
                      <w:spacing w:val="0"/>
                      <w:sz w:val="28"/>
                      <w:szCs w:val="28"/>
                      <w:lang w:eastAsia="en-US"/>
                    </w:rPr>
                    <w:t>29/4/1945</w:t>
                  </w:r>
                </w:p>
              </w:tc>
            </w:tr>
            <w:tr w:rsidR="009D7FE0" w:rsidRPr="009D7FE0" w:rsidTr="008D039C">
              <w:tc>
                <w:tcPr>
                  <w:tcW w:w="3208" w:type="dxa"/>
                </w:tcPr>
                <w:p w:rsidR="009D7FE0" w:rsidRPr="009D7FE0" w:rsidRDefault="009D7FE0" w:rsidP="009D7FE0">
                  <w:pPr>
                    <w:keepLines/>
                    <w:tabs>
                      <w:tab w:val="left" w:pos="624"/>
                      <w:tab w:val="left" w:pos="1247"/>
                    </w:tabs>
                    <w:snapToGrid w:val="0"/>
                    <w:spacing w:before="0" w:line="360" w:lineRule="auto"/>
                    <w:ind w:firstLine="0"/>
                    <w:jc w:val="center"/>
                    <w:rPr>
                      <w:rFonts w:ascii="13" w:eastAsia="Arial Unicode MS" w:hAnsi="13" w:cs="David" w:hint="eastAsia"/>
                      <w:snapToGrid w:val="0"/>
                      <w:spacing w:val="0"/>
                      <w:sz w:val="20"/>
                      <w:szCs w:val="26"/>
                      <w:rtl/>
                    </w:rPr>
                  </w:pPr>
                  <w:r w:rsidRPr="009D7FE0">
                    <w:rPr>
                      <w:rFonts w:ascii="13" w:hAnsi="13" w:cs="David"/>
                      <w:snapToGrid w:val="0"/>
                      <w:color w:val="auto"/>
                      <w:spacing w:val="0"/>
                      <w:sz w:val="28"/>
                      <w:szCs w:val="28"/>
                      <w:rtl/>
                      <w:lang w:eastAsia="en-US"/>
                    </w:rPr>
                    <w:t>פינלנד</w:t>
                  </w:r>
                </w:p>
              </w:tc>
              <w:tc>
                <w:tcPr>
                  <w:tcW w:w="3209" w:type="dxa"/>
                </w:tcPr>
                <w:p w:rsidR="009D7FE0" w:rsidRPr="009D7FE0" w:rsidRDefault="009D7FE0" w:rsidP="009D7FE0">
                  <w:pPr>
                    <w:keepLines/>
                    <w:tabs>
                      <w:tab w:val="left" w:pos="624"/>
                      <w:tab w:val="left" w:pos="1247"/>
                    </w:tabs>
                    <w:snapToGrid w:val="0"/>
                    <w:spacing w:before="0" w:line="360" w:lineRule="auto"/>
                    <w:ind w:firstLine="0"/>
                    <w:jc w:val="center"/>
                    <w:rPr>
                      <w:rFonts w:ascii="13" w:eastAsia="Arial Unicode MS" w:hAnsi="13" w:cs="David" w:hint="eastAsia"/>
                      <w:snapToGrid w:val="0"/>
                      <w:spacing w:val="0"/>
                      <w:sz w:val="20"/>
                      <w:szCs w:val="26"/>
                      <w:rtl/>
                    </w:rPr>
                  </w:pPr>
                  <w:r w:rsidRPr="009D7FE0">
                    <w:rPr>
                      <w:rFonts w:ascii="13" w:hAnsi="13" w:cs="David"/>
                      <w:snapToGrid w:val="0"/>
                      <w:color w:val="auto"/>
                      <w:spacing w:val="0"/>
                      <w:sz w:val="28"/>
                      <w:szCs w:val="28"/>
                      <w:lang w:eastAsia="en-US"/>
                    </w:rPr>
                    <w:t>22/6/1941</w:t>
                  </w:r>
                </w:p>
              </w:tc>
              <w:tc>
                <w:tcPr>
                  <w:tcW w:w="3209" w:type="dxa"/>
                </w:tcPr>
                <w:p w:rsidR="009D7FE0" w:rsidRPr="009D7FE0" w:rsidRDefault="009D7FE0" w:rsidP="009D7FE0">
                  <w:pPr>
                    <w:keepLines/>
                    <w:tabs>
                      <w:tab w:val="left" w:pos="624"/>
                      <w:tab w:val="left" w:pos="1247"/>
                    </w:tabs>
                    <w:snapToGrid w:val="0"/>
                    <w:spacing w:before="0" w:line="360" w:lineRule="auto"/>
                    <w:ind w:firstLine="0"/>
                    <w:jc w:val="center"/>
                    <w:rPr>
                      <w:rFonts w:ascii="13" w:eastAsia="Arial Unicode MS" w:hAnsi="13" w:cs="David" w:hint="eastAsia"/>
                      <w:snapToGrid w:val="0"/>
                      <w:spacing w:val="0"/>
                      <w:sz w:val="20"/>
                      <w:szCs w:val="26"/>
                      <w:rtl/>
                    </w:rPr>
                  </w:pPr>
                  <w:r w:rsidRPr="009D7FE0">
                    <w:rPr>
                      <w:rFonts w:ascii="13" w:hAnsi="13" w:cs="David"/>
                      <w:snapToGrid w:val="0"/>
                      <w:color w:val="auto"/>
                      <w:spacing w:val="0"/>
                      <w:sz w:val="28"/>
                      <w:szCs w:val="28"/>
                      <w:lang w:eastAsia="en-US"/>
                    </w:rPr>
                    <w:t>19/9/1944</w:t>
                  </w:r>
                </w:p>
              </w:tc>
            </w:tr>
            <w:tr w:rsidR="009D7FE0" w:rsidRPr="009D7FE0" w:rsidTr="008D039C">
              <w:tc>
                <w:tcPr>
                  <w:tcW w:w="3208" w:type="dxa"/>
                </w:tcPr>
                <w:p w:rsidR="009D7FE0" w:rsidRPr="009D7FE0" w:rsidRDefault="009D7FE0" w:rsidP="009D7FE0">
                  <w:pPr>
                    <w:keepLines/>
                    <w:tabs>
                      <w:tab w:val="left" w:pos="624"/>
                      <w:tab w:val="left" w:pos="1247"/>
                    </w:tabs>
                    <w:snapToGrid w:val="0"/>
                    <w:spacing w:before="0" w:line="360" w:lineRule="auto"/>
                    <w:ind w:firstLine="0"/>
                    <w:jc w:val="center"/>
                    <w:rPr>
                      <w:rFonts w:ascii="13" w:eastAsia="Arial Unicode MS" w:hAnsi="13" w:cs="David" w:hint="eastAsia"/>
                      <w:snapToGrid w:val="0"/>
                      <w:spacing w:val="0"/>
                      <w:sz w:val="20"/>
                      <w:szCs w:val="26"/>
                      <w:rtl/>
                    </w:rPr>
                  </w:pPr>
                  <w:r w:rsidRPr="009D7FE0">
                    <w:rPr>
                      <w:rFonts w:ascii="13" w:hAnsi="13" w:cs="David"/>
                      <w:snapToGrid w:val="0"/>
                      <w:color w:val="auto"/>
                      <w:spacing w:val="0"/>
                      <w:sz w:val="28"/>
                      <w:szCs w:val="28"/>
                      <w:rtl/>
                      <w:lang w:eastAsia="en-US"/>
                    </w:rPr>
                    <w:t>צרפת</w:t>
                  </w:r>
                  <w:r w:rsidRPr="009D7FE0">
                    <w:rPr>
                      <w:rFonts w:ascii="13" w:hAnsi="13" w:cs="David"/>
                      <w:snapToGrid w:val="0"/>
                      <w:color w:val="auto"/>
                      <w:spacing w:val="0"/>
                      <w:sz w:val="28"/>
                      <w:szCs w:val="28"/>
                      <w:lang w:eastAsia="en-US"/>
                    </w:rPr>
                    <w:t xml:space="preserve"> – </w:t>
                  </w:r>
                  <w:r w:rsidRPr="009D7FE0">
                    <w:rPr>
                      <w:rFonts w:ascii="13" w:hAnsi="13" w:cs="David"/>
                      <w:snapToGrid w:val="0"/>
                      <w:color w:val="auto"/>
                      <w:spacing w:val="0"/>
                      <w:sz w:val="28"/>
                      <w:szCs w:val="28"/>
                      <w:rtl/>
                      <w:lang w:eastAsia="en-US"/>
                    </w:rPr>
                    <w:t>משטר</w:t>
                  </w:r>
                  <w:r w:rsidRPr="009D7FE0">
                    <w:rPr>
                      <w:rFonts w:ascii="13" w:hAnsi="13" w:cs="David"/>
                      <w:snapToGrid w:val="0"/>
                      <w:color w:val="auto"/>
                      <w:spacing w:val="0"/>
                      <w:sz w:val="28"/>
                      <w:szCs w:val="28"/>
                      <w:lang w:eastAsia="en-US"/>
                    </w:rPr>
                    <w:t xml:space="preserve"> </w:t>
                  </w:r>
                  <w:r w:rsidRPr="009D7FE0">
                    <w:rPr>
                      <w:rFonts w:ascii="13" w:hAnsi="13" w:cs="David"/>
                      <w:snapToGrid w:val="0"/>
                      <w:color w:val="auto"/>
                      <w:spacing w:val="0"/>
                      <w:sz w:val="28"/>
                      <w:szCs w:val="28"/>
                      <w:rtl/>
                      <w:lang w:eastAsia="en-US"/>
                    </w:rPr>
                    <w:t>וישי</w:t>
                  </w:r>
                </w:p>
              </w:tc>
              <w:tc>
                <w:tcPr>
                  <w:tcW w:w="3209" w:type="dxa"/>
                </w:tcPr>
                <w:p w:rsidR="009D7FE0" w:rsidRPr="009D7FE0" w:rsidRDefault="009D7FE0" w:rsidP="009D7FE0">
                  <w:pPr>
                    <w:keepLines/>
                    <w:tabs>
                      <w:tab w:val="left" w:pos="624"/>
                      <w:tab w:val="left" w:pos="1247"/>
                    </w:tabs>
                    <w:snapToGrid w:val="0"/>
                    <w:spacing w:before="0" w:line="360" w:lineRule="auto"/>
                    <w:ind w:firstLine="0"/>
                    <w:jc w:val="center"/>
                    <w:rPr>
                      <w:rFonts w:ascii="13" w:eastAsia="Arial Unicode MS" w:hAnsi="13" w:cs="David" w:hint="eastAsia"/>
                      <w:snapToGrid w:val="0"/>
                      <w:spacing w:val="0"/>
                      <w:sz w:val="20"/>
                      <w:szCs w:val="26"/>
                      <w:rtl/>
                    </w:rPr>
                  </w:pPr>
                  <w:r w:rsidRPr="009D7FE0">
                    <w:rPr>
                      <w:rFonts w:ascii="13" w:hAnsi="13" w:cs="David"/>
                      <w:snapToGrid w:val="0"/>
                      <w:color w:val="auto"/>
                      <w:spacing w:val="0"/>
                      <w:sz w:val="28"/>
                      <w:szCs w:val="28"/>
                      <w:lang w:eastAsia="en-US"/>
                    </w:rPr>
                    <w:t>22/6/1940</w:t>
                  </w:r>
                </w:p>
              </w:tc>
              <w:tc>
                <w:tcPr>
                  <w:tcW w:w="3209" w:type="dxa"/>
                </w:tcPr>
                <w:p w:rsidR="009D7FE0" w:rsidRPr="009D7FE0" w:rsidRDefault="009D7FE0" w:rsidP="009D7FE0">
                  <w:pPr>
                    <w:keepLines/>
                    <w:tabs>
                      <w:tab w:val="left" w:pos="624"/>
                      <w:tab w:val="left" w:pos="1247"/>
                    </w:tabs>
                    <w:snapToGrid w:val="0"/>
                    <w:spacing w:before="0" w:line="360" w:lineRule="auto"/>
                    <w:ind w:firstLine="0"/>
                    <w:jc w:val="center"/>
                    <w:rPr>
                      <w:rFonts w:ascii="13" w:eastAsia="Arial Unicode MS" w:hAnsi="13" w:cs="David" w:hint="eastAsia"/>
                      <w:snapToGrid w:val="0"/>
                      <w:spacing w:val="0"/>
                      <w:sz w:val="20"/>
                      <w:szCs w:val="26"/>
                      <w:rtl/>
                    </w:rPr>
                  </w:pPr>
                  <w:r w:rsidRPr="009D7FE0">
                    <w:rPr>
                      <w:rFonts w:ascii="13" w:hAnsi="13" w:cs="David"/>
                      <w:snapToGrid w:val="0"/>
                      <w:color w:val="auto"/>
                      <w:spacing w:val="0"/>
                      <w:sz w:val="28"/>
                      <w:szCs w:val="28"/>
                      <w:lang w:eastAsia="en-US"/>
                    </w:rPr>
                    <w:t>25/8/1944</w:t>
                  </w:r>
                </w:p>
              </w:tc>
            </w:tr>
            <w:tr w:rsidR="009D7FE0" w:rsidRPr="009D7FE0" w:rsidTr="008D039C">
              <w:tc>
                <w:tcPr>
                  <w:tcW w:w="3208" w:type="dxa"/>
                </w:tcPr>
                <w:p w:rsidR="009D7FE0" w:rsidRPr="009D7FE0" w:rsidRDefault="009D7FE0" w:rsidP="009D7FE0">
                  <w:pPr>
                    <w:keepLines/>
                    <w:tabs>
                      <w:tab w:val="left" w:pos="624"/>
                      <w:tab w:val="left" w:pos="1247"/>
                    </w:tabs>
                    <w:snapToGrid w:val="0"/>
                    <w:spacing w:before="0" w:line="360" w:lineRule="auto"/>
                    <w:ind w:firstLine="0"/>
                    <w:jc w:val="center"/>
                    <w:rPr>
                      <w:rFonts w:ascii="13" w:eastAsia="Arial Unicode MS" w:hAnsi="13" w:cs="David" w:hint="eastAsia"/>
                      <w:snapToGrid w:val="0"/>
                      <w:spacing w:val="0"/>
                      <w:sz w:val="20"/>
                      <w:szCs w:val="26"/>
                      <w:rtl/>
                    </w:rPr>
                  </w:pPr>
                  <w:r w:rsidRPr="009D7FE0">
                    <w:rPr>
                      <w:rFonts w:ascii="13" w:hAnsi="13" w:cs="David"/>
                      <w:snapToGrid w:val="0"/>
                      <w:color w:val="auto"/>
                      <w:spacing w:val="0"/>
                      <w:sz w:val="28"/>
                      <w:szCs w:val="28"/>
                      <w:rtl/>
                      <w:lang w:eastAsia="en-US"/>
                    </w:rPr>
                    <w:t>רומניה</w:t>
                  </w:r>
                </w:p>
              </w:tc>
              <w:tc>
                <w:tcPr>
                  <w:tcW w:w="3209" w:type="dxa"/>
                </w:tcPr>
                <w:p w:rsidR="009D7FE0" w:rsidRPr="009D7FE0" w:rsidRDefault="009D7FE0" w:rsidP="009D7FE0">
                  <w:pPr>
                    <w:keepLines/>
                    <w:tabs>
                      <w:tab w:val="left" w:pos="624"/>
                      <w:tab w:val="left" w:pos="1247"/>
                    </w:tabs>
                    <w:snapToGrid w:val="0"/>
                    <w:spacing w:before="0" w:line="360" w:lineRule="auto"/>
                    <w:ind w:firstLine="0"/>
                    <w:jc w:val="center"/>
                    <w:rPr>
                      <w:rFonts w:ascii="13" w:eastAsia="Arial Unicode MS" w:hAnsi="13" w:cs="David" w:hint="eastAsia"/>
                      <w:snapToGrid w:val="0"/>
                      <w:spacing w:val="0"/>
                      <w:sz w:val="20"/>
                      <w:szCs w:val="26"/>
                      <w:rtl/>
                    </w:rPr>
                  </w:pPr>
                  <w:r w:rsidRPr="009D7FE0">
                    <w:rPr>
                      <w:rFonts w:ascii="13" w:hAnsi="13" w:cs="David"/>
                      <w:snapToGrid w:val="0"/>
                      <w:color w:val="auto"/>
                      <w:spacing w:val="0"/>
                      <w:sz w:val="28"/>
                      <w:szCs w:val="28"/>
                      <w:lang w:eastAsia="en-US"/>
                    </w:rPr>
                    <w:t>8/8/1940</w:t>
                  </w:r>
                </w:p>
              </w:tc>
              <w:tc>
                <w:tcPr>
                  <w:tcW w:w="3209" w:type="dxa"/>
                </w:tcPr>
                <w:p w:rsidR="009D7FE0" w:rsidRPr="009D7FE0" w:rsidRDefault="009D7FE0" w:rsidP="009D7FE0">
                  <w:pPr>
                    <w:keepLines/>
                    <w:tabs>
                      <w:tab w:val="left" w:pos="624"/>
                      <w:tab w:val="left" w:pos="1247"/>
                    </w:tabs>
                    <w:snapToGrid w:val="0"/>
                    <w:spacing w:before="0" w:line="360" w:lineRule="auto"/>
                    <w:ind w:firstLine="0"/>
                    <w:jc w:val="center"/>
                    <w:rPr>
                      <w:rFonts w:ascii="13" w:eastAsia="Arial Unicode MS" w:hAnsi="13" w:cs="David" w:hint="eastAsia"/>
                      <w:snapToGrid w:val="0"/>
                      <w:spacing w:val="0"/>
                      <w:sz w:val="20"/>
                      <w:szCs w:val="26"/>
                      <w:rtl/>
                    </w:rPr>
                  </w:pPr>
                  <w:r w:rsidRPr="009D7FE0">
                    <w:rPr>
                      <w:rFonts w:ascii="13" w:hAnsi="13" w:cs="David"/>
                      <w:snapToGrid w:val="0"/>
                      <w:color w:val="auto"/>
                      <w:spacing w:val="0"/>
                      <w:sz w:val="28"/>
                      <w:szCs w:val="28"/>
                      <w:lang w:eastAsia="en-US"/>
                    </w:rPr>
                    <w:t>23/8/1944</w:t>
                  </w:r>
                </w:p>
              </w:tc>
            </w:tr>
          </w:tbl>
          <w:p w:rsidR="009D7FE0" w:rsidRPr="009D7FE0" w:rsidRDefault="009D7FE0" w:rsidP="009D7FE0">
            <w:pPr>
              <w:keepLines/>
              <w:tabs>
                <w:tab w:val="left" w:pos="624"/>
                <w:tab w:val="left" w:pos="1247"/>
              </w:tabs>
              <w:snapToGrid w:val="0"/>
              <w:spacing w:before="0" w:line="360" w:lineRule="auto"/>
              <w:ind w:firstLine="0"/>
              <w:jc w:val="center"/>
              <w:rPr>
                <w:rFonts w:ascii="13" w:eastAsia="Arial Unicode MS" w:hAnsi="13" w:cs="David" w:hint="eastAsia"/>
                <w:snapToGrid w:val="0"/>
                <w:spacing w:val="0"/>
                <w:sz w:val="20"/>
                <w:szCs w:val="26"/>
                <w:rtl/>
              </w:rPr>
            </w:pPr>
          </w:p>
        </w:tc>
      </w:tr>
      <w:tr w:rsidR="009D7FE0" w:rsidRPr="009D7FE0" w:rsidTr="008D039C">
        <w:trPr>
          <w:gridAfter w:val="1"/>
          <w:wAfter w:w="12" w:type="dxa"/>
          <w:cantSplit/>
          <w:trHeight w:val="60"/>
        </w:trPr>
        <w:tc>
          <w:tcPr>
            <w:tcW w:w="1871" w:type="dxa"/>
            <w:gridSpan w:val="3"/>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David"/>
                <w:snapToGrid w:val="0"/>
                <w:color w:val="000000" w:themeColor="text1"/>
                <w:spacing w:val="0"/>
                <w:sz w:val="26"/>
                <w:szCs w:val="26"/>
              </w:rPr>
            </w:pPr>
          </w:p>
        </w:tc>
        <w:tc>
          <w:tcPr>
            <w:tcW w:w="624"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David"/>
                <w:snapToGrid w:val="0"/>
                <w:color w:val="000000" w:themeColor="text1"/>
                <w:spacing w:val="0"/>
                <w:sz w:val="26"/>
                <w:szCs w:val="26"/>
              </w:rPr>
            </w:pPr>
          </w:p>
        </w:tc>
        <w:tc>
          <w:tcPr>
            <w:tcW w:w="624"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David"/>
                <w:snapToGrid w:val="0"/>
                <w:color w:val="000000" w:themeColor="text1"/>
                <w:spacing w:val="0"/>
                <w:sz w:val="26"/>
                <w:szCs w:val="26"/>
              </w:rPr>
            </w:pPr>
          </w:p>
        </w:tc>
        <w:tc>
          <w:tcPr>
            <w:tcW w:w="6522" w:type="dxa"/>
            <w:gridSpan w:val="3"/>
          </w:tcPr>
          <w:p w:rsidR="009D7FE0" w:rsidRPr="009D7FE0" w:rsidRDefault="009D7FE0" w:rsidP="009D7FE0">
            <w:pPr>
              <w:keepLines/>
              <w:tabs>
                <w:tab w:val="left" w:pos="624"/>
                <w:tab w:val="left" w:pos="1247"/>
              </w:tabs>
              <w:snapToGrid w:val="0"/>
              <w:spacing w:before="0" w:line="360" w:lineRule="auto"/>
              <w:ind w:firstLine="0"/>
              <w:jc w:val="center"/>
              <w:rPr>
                <w:rFonts w:ascii="Times New Roman" w:eastAsia="Arial Unicode MS" w:hAnsi="Times New Roman" w:cs="David"/>
                <w:b/>
                <w:bCs/>
                <w:snapToGrid w:val="0"/>
                <w:color w:val="000000" w:themeColor="text1"/>
                <w:spacing w:val="0"/>
                <w:sz w:val="26"/>
                <w:szCs w:val="26"/>
                <w:rtl/>
              </w:rPr>
            </w:pPr>
            <w:r w:rsidRPr="009D7FE0">
              <w:rPr>
                <w:rFonts w:ascii="Times New Roman" w:eastAsia="Arial Unicode MS" w:hAnsi="Times New Roman" w:cs="David"/>
                <w:b/>
                <w:bCs/>
                <w:snapToGrid w:val="0"/>
                <w:color w:val="000000" w:themeColor="text1"/>
                <w:spacing w:val="0"/>
                <w:sz w:val="26"/>
                <w:szCs w:val="26"/>
                <w:rtl/>
              </w:rPr>
              <w:t>תוספת שנייה</w:t>
            </w:r>
          </w:p>
          <w:p w:rsidR="009D7FE0" w:rsidRPr="009D7FE0" w:rsidRDefault="009D7FE0" w:rsidP="009D7FE0">
            <w:pPr>
              <w:keepLines/>
              <w:tabs>
                <w:tab w:val="left" w:pos="624"/>
                <w:tab w:val="left" w:pos="1247"/>
              </w:tabs>
              <w:snapToGrid w:val="0"/>
              <w:spacing w:before="0" w:line="360" w:lineRule="auto"/>
              <w:ind w:firstLine="0"/>
              <w:rPr>
                <w:rFonts w:ascii="Times New Roman" w:eastAsia="Arial Unicode MS" w:hAnsi="Times New Roman" w:cs="David"/>
                <w:snapToGrid w:val="0"/>
                <w:color w:val="000000" w:themeColor="text1"/>
                <w:spacing w:val="0"/>
                <w:sz w:val="26"/>
                <w:szCs w:val="26"/>
                <w:rtl/>
              </w:rPr>
            </w:pPr>
          </w:p>
        </w:tc>
      </w:tr>
      <w:tr w:rsidR="009D7FE0" w:rsidRPr="009D7FE0" w:rsidTr="008D039C">
        <w:trPr>
          <w:gridAfter w:val="1"/>
          <w:wAfter w:w="12" w:type="dxa"/>
          <w:cantSplit/>
          <w:trHeight w:val="60"/>
        </w:trPr>
        <w:tc>
          <w:tcPr>
            <w:tcW w:w="1871" w:type="dxa"/>
            <w:gridSpan w:val="3"/>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David"/>
                <w:snapToGrid w:val="0"/>
                <w:color w:val="000000" w:themeColor="text1"/>
                <w:spacing w:val="0"/>
                <w:sz w:val="26"/>
                <w:szCs w:val="26"/>
              </w:rPr>
            </w:pPr>
          </w:p>
        </w:tc>
        <w:tc>
          <w:tcPr>
            <w:tcW w:w="624"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David"/>
                <w:snapToGrid w:val="0"/>
                <w:color w:val="000000" w:themeColor="text1"/>
                <w:spacing w:val="0"/>
                <w:sz w:val="26"/>
                <w:szCs w:val="26"/>
              </w:rPr>
            </w:pPr>
          </w:p>
        </w:tc>
        <w:tc>
          <w:tcPr>
            <w:tcW w:w="624"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David"/>
                <w:snapToGrid w:val="0"/>
                <w:color w:val="000000" w:themeColor="text1"/>
                <w:spacing w:val="0"/>
                <w:sz w:val="26"/>
                <w:szCs w:val="26"/>
              </w:rPr>
            </w:pPr>
          </w:p>
        </w:tc>
        <w:tc>
          <w:tcPr>
            <w:tcW w:w="6522" w:type="dxa"/>
            <w:gridSpan w:val="3"/>
          </w:tcPr>
          <w:p w:rsidR="009D7FE0" w:rsidRPr="009D7FE0" w:rsidRDefault="009D7FE0" w:rsidP="009D7FE0">
            <w:pPr>
              <w:keepLines/>
              <w:tabs>
                <w:tab w:val="left" w:pos="624"/>
                <w:tab w:val="left" w:pos="1247"/>
              </w:tabs>
              <w:snapToGrid w:val="0"/>
              <w:spacing w:before="0" w:line="360" w:lineRule="auto"/>
              <w:ind w:firstLine="0"/>
              <w:jc w:val="center"/>
              <w:rPr>
                <w:rFonts w:ascii="Times New Roman" w:eastAsia="Arial Unicode MS" w:hAnsi="Times New Roman" w:cs="David"/>
                <w:snapToGrid w:val="0"/>
                <w:color w:val="000000" w:themeColor="text1"/>
                <w:spacing w:val="0"/>
                <w:sz w:val="26"/>
                <w:szCs w:val="26"/>
                <w:rtl/>
              </w:rPr>
            </w:pPr>
            <w:r w:rsidRPr="009D7FE0">
              <w:rPr>
                <w:rFonts w:ascii="Times New Roman" w:eastAsia="Arial Unicode MS" w:hAnsi="Times New Roman" w:cs="David"/>
                <w:snapToGrid w:val="0"/>
                <w:color w:val="000000" w:themeColor="text1"/>
                <w:spacing w:val="0"/>
                <w:sz w:val="26"/>
                <w:szCs w:val="26"/>
                <w:rtl/>
              </w:rPr>
              <w:t xml:space="preserve">(סעיף </w:t>
            </w:r>
            <w:r w:rsidRPr="009D7FE0">
              <w:rPr>
                <w:rFonts w:ascii="Times New Roman" w:eastAsia="Arial Unicode MS" w:hAnsi="Times New Roman" w:cs="David" w:hint="cs"/>
                <w:snapToGrid w:val="0"/>
                <w:color w:val="000000" w:themeColor="text1"/>
                <w:spacing w:val="0"/>
                <w:sz w:val="26"/>
                <w:szCs w:val="26"/>
                <w:rtl/>
              </w:rPr>
              <w:t>6</w:t>
            </w:r>
            <w:r w:rsidRPr="009D7FE0">
              <w:rPr>
                <w:rFonts w:ascii="Times New Roman" w:eastAsia="Arial Unicode MS" w:hAnsi="Times New Roman" w:cs="David"/>
                <w:snapToGrid w:val="0"/>
                <w:color w:val="000000" w:themeColor="text1"/>
                <w:spacing w:val="0"/>
                <w:sz w:val="26"/>
                <w:szCs w:val="26"/>
                <w:rtl/>
              </w:rPr>
              <w:t>)</w:t>
            </w:r>
          </w:p>
        </w:tc>
      </w:tr>
      <w:tr w:rsidR="009D7FE0" w:rsidRPr="009D7FE0" w:rsidTr="008D039C">
        <w:trPr>
          <w:gridAfter w:val="1"/>
          <w:wAfter w:w="12" w:type="dxa"/>
          <w:cantSplit/>
          <w:trHeight w:val="60"/>
        </w:trPr>
        <w:tc>
          <w:tcPr>
            <w:tcW w:w="1871" w:type="dxa"/>
            <w:gridSpan w:val="3"/>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David"/>
                <w:snapToGrid w:val="0"/>
                <w:color w:val="000000" w:themeColor="text1"/>
                <w:spacing w:val="0"/>
                <w:sz w:val="26"/>
                <w:szCs w:val="26"/>
              </w:rPr>
            </w:pPr>
          </w:p>
        </w:tc>
        <w:tc>
          <w:tcPr>
            <w:tcW w:w="624"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David"/>
                <w:snapToGrid w:val="0"/>
                <w:color w:val="000000" w:themeColor="text1"/>
                <w:spacing w:val="0"/>
                <w:sz w:val="26"/>
                <w:szCs w:val="26"/>
              </w:rPr>
            </w:pPr>
          </w:p>
        </w:tc>
        <w:tc>
          <w:tcPr>
            <w:tcW w:w="624"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David"/>
                <w:snapToGrid w:val="0"/>
                <w:color w:val="000000" w:themeColor="text1"/>
                <w:spacing w:val="0"/>
                <w:sz w:val="26"/>
                <w:szCs w:val="26"/>
              </w:rPr>
            </w:pPr>
          </w:p>
        </w:tc>
        <w:tc>
          <w:tcPr>
            <w:tcW w:w="6522" w:type="dxa"/>
            <w:gridSpan w:val="3"/>
          </w:tcPr>
          <w:p w:rsidR="009D7FE0" w:rsidRPr="009D7FE0" w:rsidRDefault="009D7FE0" w:rsidP="009D7FE0">
            <w:pPr>
              <w:keepLines/>
              <w:tabs>
                <w:tab w:val="left" w:pos="624"/>
                <w:tab w:val="left" w:pos="1247"/>
              </w:tabs>
              <w:snapToGrid w:val="0"/>
              <w:spacing w:before="0" w:line="360" w:lineRule="auto"/>
              <w:ind w:firstLine="0"/>
              <w:rPr>
                <w:rFonts w:ascii="Arial" w:eastAsia="Arial Unicode MS" w:hAnsi="Arial" w:cs="David"/>
                <w:snapToGrid w:val="0"/>
                <w:color w:val="000000" w:themeColor="text1"/>
                <w:spacing w:val="0"/>
                <w:sz w:val="26"/>
                <w:szCs w:val="26"/>
              </w:rPr>
            </w:pPr>
            <w:r w:rsidRPr="009D7FE0">
              <w:rPr>
                <w:rFonts w:ascii="Times New Roman" w:eastAsia="Arial Unicode MS" w:hAnsi="Times New Roman" w:cs="David" w:hint="cs"/>
                <w:snapToGrid w:val="0"/>
                <w:color w:val="000000" w:themeColor="text1"/>
                <w:spacing w:val="0"/>
                <w:sz w:val="26"/>
                <w:szCs w:val="26"/>
                <w:rtl/>
              </w:rPr>
              <w:t>(1)</w:t>
            </w:r>
            <w:r w:rsidRPr="009D7FE0">
              <w:rPr>
                <w:rFonts w:ascii="Times New Roman" w:eastAsia="Arial Unicode MS" w:hAnsi="Times New Roman" w:cs="David"/>
                <w:snapToGrid w:val="0"/>
                <w:color w:val="000000" w:themeColor="text1"/>
                <w:spacing w:val="0"/>
                <w:sz w:val="26"/>
                <w:szCs w:val="26"/>
                <w:rtl/>
              </w:rPr>
              <w:tab/>
            </w:r>
            <w:r w:rsidRPr="009D7FE0">
              <w:rPr>
                <w:rFonts w:ascii="Times New Roman" w:eastAsia="Arial Unicode MS" w:hAnsi="Times New Roman" w:cs="David" w:hint="cs"/>
                <w:snapToGrid w:val="0"/>
                <w:color w:val="000000" w:themeColor="text1"/>
                <w:spacing w:val="0"/>
                <w:sz w:val="26"/>
                <w:szCs w:val="26"/>
                <w:rtl/>
              </w:rPr>
              <w:t>קצבה חודשית המשולמת על ידי הרפובליקה הפדרלית של גרמניה בשל רדיפות הנאצים, בהתאם לחוק הפדראלי לפיצויים (</w:t>
            </w:r>
            <w:r w:rsidRPr="009D7FE0">
              <w:rPr>
                <w:rFonts w:ascii="Times New Roman" w:eastAsia="Arial Unicode MS" w:hAnsi="Times New Roman" w:cs="David"/>
                <w:snapToGrid w:val="0"/>
                <w:color w:val="000000" w:themeColor="text1"/>
                <w:spacing w:val="0"/>
                <w:sz w:val="26"/>
                <w:szCs w:val="26"/>
              </w:rPr>
              <w:t>BEG</w:t>
            </w:r>
            <w:r w:rsidRPr="009D7FE0">
              <w:rPr>
                <w:rFonts w:ascii="Times New Roman" w:eastAsia="Arial Unicode MS" w:hAnsi="Times New Roman" w:cs="David" w:hint="cs"/>
                <w:snapToGrid w:val="0"/>
                <w:color w:val="000000" w:themeColor="text1"/>
                <w:spacing w:val="0"/>
                <w:sz w:val="26"/>
                <w:szCs w:val="26"/>
                <w:rtl/>
              </w:rPr>
              <w:t>)</w:t>
            </w:r>
            <w:r w:rsidRPr="009D7FE0">
              <w:rPr>
                <w:rFonts w:ascii="Arial" w:eastAsia="Arial Unicode MS" w:hAnsi="Arial" w:cs="David"/>
                <w:snapToGrid w:val="0"/>
                <w:color w:val="000000" w:themeColor="text1"/>
                <w:spacing w:val="0"/>
                <w:sz w:val="26"/>
                <w:szCs w:val="26"/>
                <w:vertAlign w:val="superscript"/>
              </w:rPr>
              <w:footnoteReference w:id="10"/>
            </w:r>
            <w:r w:rsidRPr="009D7FE0">
              <w:rPr>
                <w:rFonts w:ascii="Times New Roman" w:eastAsia="Arial Unicode MS" w:hAnsi="Times New Roman" w:cs="David" w:hint="cs"/>
                <w:snapToGrid w:val="0"/>
                <w:color w:val="000000" w:themeColor="text1"/>
                <w:spacing w:val="0"/>
                <w:sz w:val="26"/>
                <w:szCs w:val="26"/>
                <w:rtl/>
              </w:rPr>
              <w:t>;</w:t>
            </w:r>
          </w:p>
        </w:tc>
      </w:tr>
      <w:tr w:rsidR="009D7FE0" w:rsidRPr="009D7FE0" w:rsidTr="008D039C">
        <w:trPr>
          <w:gridAfter w:val="1"/>
          <w:wAfter w:w="12" w:type="dxa"/>
          <w:cantSplit/>
          <w:trHeight w:val="60"/>
        </w:trPr>
        <w:tc>
          <w:tcPr>
            <w:tcW w:w="1871" w:type="dxa"/>
            <w:gridSpan w:val="3"/>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David"/>
                <w:snapToGrid w:val="0"/>
                <w:color w:val="000000" w:themeColor="text1"/>
                <w:spacing w:val="0"/>
                <w:sz w:val="26"/>
                <w:szCs w:val="26"/>
              </w:rPr>
            </w:pPr>
          </w:p>
        </w:tc>
        <w:tc>
          <w:tcPr>
            <w:tcW w:w="624"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David"/>
                <w:snapToGrid w:val="0"/>
                <w:color w:val="000000" w:themeColor="text1"/>
                <w:spacing w:val="0"/>
                <w:sz w:val="26"/>
                <w:szCs w:val="26"/>
              </w:rPr>
            </w:pPr>
          </w:p>
        </w:tc>
        <w:tc>
          <w:tcPr>
            <w:tcW w:w="624"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David"/>
                <w:snapToGrid w:val="0"/>
                <w:color w:val="000000" w:themeColor="text1"/>
                <w:spacing w:val="0"/>
                <w:sz w:val="26"/>
                <w:szCs w:val="26"/>
              </w:rPr>
            </w:pPr>
          </w:p>
        </w:tc>
        <w:tc>
          <w:tcPr>
            <w:tcW w:w="6522" w:type="dxa"/>
            <w:gridSpan w:val="3"/>
          </w:tcPr>
          <w:p w:rsidR="009D7FE0" w:rsidRPr="009D7FE0" w:rsidRDefault="009D7FE0" w:rsidP="009D7FE0">
            <w:pPr>
              <w:keepLines/>
              <w:tabs>
                <w:tab w:val="left" w:pos="624"/>
                <w:tab w:val="left" w:pos="1247"/>
              </w:tabs>
              <w:snapToGrid w:val="0"/>
              <w:spacing w:before="0" w:line="360" w:lineRule="auto"/>
              <w:ind w:firstLine="0"/>
              <w:rPr>
                <w:rFonts w:ascii="Times New Roman" w:eastAsia="Arial Unicode MS" w:hAnsi="Times New Roman" w:cs="David"/>
                <w:snapToGrid w:val="0"/>
                <w:color w:val="000000" w:themeColor="text1"/>
                <w:spacing w:val="0"/>
                <w:sz w:val="26"/>
                <w:szCs w:val="26"/>
                <w:rtl/>
              </w:rPr>
            </w:pPr>
            <w:r w:rsidRPr="009D7FE0">
              <w:rPr>
                <w:rFonts w:ascii="Times New Roman" w:eastAsia="Arial Unicode MS" w:hAnsi="Times New Roman" w:cs="David"/>
                <w:snapToGrid w:val="0"/>
                <w:color w:val="000000" w:themeColor="text1"/>
                <w:spacing w:val="0"/>
                <w:sz w:val="26"/>
                <w:szCs w:val="26"/>
                <w:rtl/>
              </w:rPr>
              <w:t>(2)</w:t>
            </w:r>
            <w:r w:rsidRPr="009D7FE0">
              <w:rPr>
                <w:rFonts w:ascii="Times New Roman" w:eastAsia="Arial Unicode MS" w:hAnsi="Times New Roman" w:cs="David"/>
                <w:snapToGrid w:val="0"/>
                <w:color w:val="000000" w:themeColor="text1"/>
                <w:spacing w:val="0"/>
                <w:sz w:val="26"/>
                <w:szCs w:val="26"/>
                <w:rtl/>
              </w:rPr>
              <w:tab/>
              <w:t>קצבה חודשית המשולמת לפי ההסכם שנחתם ביום י"ב בתשרי התשנ"ג (9 באוקטובר 1992), בידי שר האוצר הפדרלי של גרמניה ובידי ועידת התביעות החומריות של יהודים נגד גרמניה;</w:t>
            </w:r>
          </w:p>
        </w:tc>
      </w:tr>
      <w:tr w:rsidR="009D7FE0" w:rsidRPr="009D7FE0" w:rsidTr="008D039C">
        <w:trPr>
          <w:gridAfter w:val="1"/>
          <w:wAfter w:w="12" w:type="dxa"/>
          <w:cantSplit/>
          <w:trHeight w:val="60"/>
        </w:trPr>
        <w:tc>
          <w:tcPr>
            <w:tcW w:w="1871" w:type="dxa"/>
            <w:gridSpan w:val="3"/>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David"/>
                <w:snapToGrid w:val="0"/>
                <w:color w:val="000000" w:themeColor="text1"/>
                <w:spacing w:val="0"/>
                <w:sz w:val="26"/>
                <w:szCs w:val="26"/>
              </w:rPr>
            </w:pPr>
          </w:p>
        </w:tc>
        <w:tc>
          <w:tcPr>
            <w:tcW w:w="624"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David"/>
                <w:snapToGrid w:val="0"/>
                <w:color w:val="000000" w:themeColor="text1"/>
                <w:spacing w:val="0"/>
                <w:sz w:val="26"/>
                <w:szCs w:val="26"/>
              </w:rPr>
            </w:pPr>
          </w:p>
        </w:tc>
        <w:tc>
          <w:tcPr>
            <w:tcW w:w="624"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David"/>
                <w:snapToGrid w:val="0"/>
                <w:color w:val="000000" w:themeColor="text1"/>
                <w:spacing w:val="0"/>
                <w:sz w:val="26"/>
                <w:szCs w:val="26"/>
              </w:rPr>
            </w:pPr>
          </w:p>
        </w:tc>
        <w:tc>
          <w:tcPr>
            <w:tcW w:w="6522" w:type="dxa"/>
            <w:gridSpan w:val="3"/>
          </w:tcPr>
          <w:p w:rsidR="009D7FE0" w:rsidRPr="009D7FE0" w:rsidRDefault="009D7FE0" w:rsidP="009D7FE0">
            <w:pPr>
              <w:keepLines/>
              <w:tabs>
                <w:tab w:val="left" w:pos="624"/>
                <w:tab w:val="left" w:pos="1247"/>
              </w:tabs>
              <w:snapToGrid w:val="0"/>
              <w:spacing w:before="0" w:line="360" w:lineRule="auto"/>
              <w:ind w:firstLine="0"/>
              <w:rPr>
                <w:rFonts w:ascii="Times New Roman" w:eastAsia="Arial Unicode MS" w:hAnsi="Times New Roman" w:cs="David"/>
                <w:snapToGrid w:val="0"/>
                <w:color w:val="000000" w:themeColor="text1"/>
                <w:spacing w:val="0"/>
                <w:sz w:val="26"/>
                <w:szCs w:val="26"/>
                <w:rtl/>
              </w:rPr>
            </w:pPr>
            <w:r w:rsidRPr="009D7FE0">
              <w:rPr>
                <w:rFonts w:ascii="Times New Roman" w:eastAsia="Arial Unicode MS" w:hAnsi="Times New Roman" w:cs="David" w:hint="cs"/>
                <w:snapToGrid w:val="0"/>
                <w:color w:val="000000" w:themeColor="text1"/>
                <w:spacing w:val="0"/>
                <w:sz w:val="26"/>
                <w:szCs w:val="26"/>
                <w:rtl/>
              </w:rPr>
              <w:t>(3)</w:t>
            </w:r>
            <w:r w:rsidRPr="009D7FE0">
              <w:rPr>
                <w:rFonts w:ascii="Times New Roman" w:eastAsia="Arial Unicode MS" w:hAnsi="Times New Roman" w:cs="David" w:hint="cs"/>
                <w:snapToGrid w:val="0"/>
                <w:color w:val="000000" w:themeColor="text1"/>
                <w:spacing w:val="0"/>
                <w:sz w:val="26"/>
                <w:szCs w:val="26"/>
                <w:rtl/>
              </w:rPr>
              <w:tab/>
              <w:t>קצבה חודשית המשולמת על ידי מדינת חוץ אחרת בקשר עם רדיפות הנאצים ועוזריהם;</w:t>
            </w:r>
          </w:p>
        </w:tc>
      </w:tr>
      <w:tr w:rsidR="009D7FE0" w:rsidRPr="009D7FE0" w:rsidTr="008D039C">
        <w:trPr>
          <w:gridAfter w:val="1"/>
          <w:wAfter w:w="12" w:type="dxa"/>
          <w:cantSplit/>
          <w:trHeight w:val="60"/>
        </w:trPr>
        <w:tc>
          <w:tcPr>
            <w:tcW w:w="1871" w:type="dxa"/>
            <w:gridSpan w:val="3"/>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David"/>
                <w:snapToGrid w:val="0"/>
                <w:color w:val="000000" w:themeColor="text1"/>
                <w:spacing w:val="0"/>
                <w:sz w:val="26"/>
                <w:szCs w:val="26"/>
              </w:rPr>
            </w:pPr>
          </w:p>
        </w:tc>
        <w:tc>
          <w:tcPr>
            <w:tcW w:w="624"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David"/>
                <w:snapToGrid w:val="0"/>
                <w:color w:val="000000" w:themeColor="text1"/>
                <w:spacing w:val="0"/>
                <w:sz w:val="26"/>
                <w:szCs w:val="26"/>
              </w:rPr>
            </w:pPr>
          </w:p>
        </w:tc>
        <w:tc>
          <w:tcPr>
            <w:tcW w:w="6522" w:type="dxa"/>
            <w:gridSpan w:val="3"/>
          </w:tcPr>
          <w:p w:rsidR="009D7FE0" w:rsidRPr="009D7FE0" w:rsidRDefault="009D7FE0" w:rsidP="009D7FE0">
            <w:pPr>
              <w:keepLines/>
              <w:tabs>
                <w:tab w:val="left" w:pos="624"/>
                <w:tab w:val="left" w:pos="1247"/>
              </w:tabs>
              <w:snapToGrid w:val="0"/>
              <w:spacing w:before="0" w:line="360" w:lineRule="auto"/>
              <w:ind w:firstLine="0"/>
              <w:rPr>
                <w:rFonts w:ascii="Times New Roman" w:eastAsia="Arial Unicode MS" w:hAnsi="Times New Roman" w:cs="David"/>
                <w:snapToGrid w:val="0"/>
                <w:color w:val="000000" w:themeColor="text1"/>
                <w:spacing w:val="0"/>
                <w:sz w:val="26"/>
                <w:szCs w:val="26"/>
                <w:rtl/>
              </w:rPr>
            </w:pPr>
            <w:r w:rsidRPr="009D7FE0">
              <w:rPr>
                <w:rFonts w:ascii="Times New Roman" w:eastAsia="Arial Unicode MS" w:hAnsi="Times New Roman" w:cs="David" w:hint="cs"/>
                <w:snapToGrid w:val="0"/>
                <w:color w:val="000000" w:themeColor="text1"/>
                <w:spacing w:val="0"/>
                <w:sz w:val="26"/>
                <w:szCs w:val="26"/>
                <w:rtl/>
              </w:rPr>
              <w:t>(4)</w:t>
            </w:r>
            <w:r w:rsidRPr="009D7FE0">
              <w:rPr>
                <w:rFonts w:ascii="Times New Roman" w:eastAsia="Arial Unicode MS" w:hAnsi="Times New Roman" w:cs="David"/>
                <w:snapToGrid w:val="0"/>
                <w:color w:val="000000" w:themeColor="text1"/>
                <w:spacing w:val="0"/>
                <w:sz w:val="26"/>
                <w:szCs w:val="26"/>
                <w:rtl/>
              </w:rPr>
              <w:tab/>
              <w:t>קצבה המשתלמת לפי הוראות החוק בדבר תשלום רנטות בשל עבודה בגטו, כאמור בתיקון הספר השישי לחוק הסוציאלי, אשר התקבל בגרמניה ביום 20 ביוני 2002.</w:t>
            </w:r>
          </w:p>
        </w:tc>
      </w:tr>
      <w:tr w:rsidR="009D7FE0" w:rsidRPr="009D7FE0" w:rsidTr="008D039C">
        <w:trPr>
          <w:gridAfter w:val="1"/>
          <w:wAfter w:w="12" w:type="dxa"/>
          <w:cantSplit/>
          <w:trHeight w:val="60"/>
        </w:trPr>
        <w:tc>
          <w:tcPr>
            <w:tcW w:w="1871" w:type="dxa"/>
            <w:gridSpan w:val="3"/>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David"/>
                <w:snapToGrid w:val="0"/>
                <w:color w:val="000000" w:themeColor="text1"/>
                <w:spacing w:val="0"/>
                <w:sz w:val="26"/>
                <w:szCs w:val="26"/>
              </w:rPr>
            </w:pPr>
          </w:p>
        </w:tc>
        <w:tc>
          <w:tcPr>
            <w:tcW w:w="624"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David"/>
                <w:snapToGrid w:val="0"/>
                <w:color w:val="000000" w:themeColor="text1"/>
                <w:spacing w:val="0"/>
                <w:sz w:val="26"/>
                <w:szCs w:val="26"/>
              </w:rPr>
            </w:pPr>
          </w:p>
        </w:tc>
        <w:tc>
          <w:tcPr>
            <w:tcW w:w="624"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David"/>
                <w:snapToGrid w:val="0"/>
                <w:color w:val="000000" w:themeColor="text1"/>
                <w:spacing w:val="0"/>
                <w:sz w:val="26"/>
                <w:szCs w:val="26"/>
              </w:rPr>
            </w:pPr>
          </w:p>
        </w:tc>
        <w:tc>
          <w:tcPr>
            <w:tcW w:w="6522" w:type="dxa"/>
            <w:gridSpan w:val="3"/>
          </w:tcPr>
          <w:p w:rsidR="009D7FE0" w:rsidRPr="009D7FE0" w:rsidRDefault="009D7FE0" w:rsidP="009D7FE0">
            <w:pPr>
              <w:keepLines/>
              <w:tabs>
                <w:tab w:val="left" w:pos="624"/>
                <w:tab w:val="left" w:pos="1247"/>
              </w:tabs>
              <w:snapToGrid w:val="0"/>
              <w:spacing w:before="0" w:line="360" w:lineRule="auto"/>
              <w:ind w:firstLine="0"/>
              <w:rPr>
                <w:rFonts w:ascii="Times New Roman" w:eastAsia="Arial Unicode MS" w:hAnsi="Times New Roman" w:cs="David"/>
                <w:snapToGrid w:val="0"/>
                <w:color w:val="000000" w:themeColor="text1"/>
                <w:spacing w:val="0"/>
                <w:sz w:val="26"/>
                <w:szCs w:val="26"/>
                <w:rtl/>
              </w:rPr>
            </w:pPr>
            <w:r w:rsidRPr="009D7FE0">
              <w:rPr>
                <w:rFonts w:ascii="Times New Roman" w:eastAsia="Arial Unicode MS" w:hAnsi="Times New Roman" w:cs="David"/>
                <w:snapToGrid w:val="0"/>
                <w:color w:val="000000" w:themeColor="text1"/>
                <w:spacing w:val="0"/>
                <w:sz w:val="26"/>
                <w:szCs w:val="26"/>
                <w:rtl/>
              </w:rPr>
              <w:t>(</w:t>
            </w:r>
            <w:r w:rsidRPr="009D7FE0">
              <w:rPr>
                <w:rFonts w:ascii="Times New Roman" w:eastAsia="Arial Unicode MS" w:hAnsi="Times New Roman" w:cs="David" w:hint="cs"/>
                <w:snapToGrid w:val="0"/>
                <w:color w:val="000000" w:themeColor="text1"/>
                <w:spacing w:val="0"/>
                <w:sz w:val="26"/>
                <w:szCs w:val="26"/>
                <w:rtl/>
              </w:rPr>
              <w:t>5</w:t>
            </w:r>
            <w:r w:rsidRPr="009D7FE0">
              <w:rPr>
                <w:rFonts w:ascii="Times New Roman" w:eastAsia="Arial Unicode MS" w:hAnsi="Times New Roman" w:cs="David"/>
                <w:snapToGrid w:val="0"/>
                <w:color w:val="000000" w:themeColor="text1"/>
                <w:spacing w:val="0"/>
                <w:sz w:val="26"/>
                <w:szCs w:val="26"/>
                <w:rtl/>
              </w:rPr>
              <w:t>)</w:t>
            </w:r>
            <w:r w:rsidRPr="009D7FE0">
              <w:rPr>
                <w:rFonts w:ascii="Times New Roman" w:eastAsia="Arial Unicode MS" w:hAnsi="Times New Roman" w:cs="David"/>
                <w:snapToGrid w:val="0"/>
                <w:color w:val="000000" w:themeColor="text1"/>
                <w:spacing w:val="0"/>
                <w:sz w:val="26"/>
                <w:szCs w:val="26"/>
                <w:rtl/>
              </w:rPr>
              <w:tab/>
              <w:t xml:space="preserve">תגמול </w:t>
            </w:r>
            <w:r w:rsidRPr="009D7FE0">
              <w:rPr>
                <w:rFonts w:ascii="Times New Roman" w:eastAsia="Arial Unicode MS" w:hAnsi="Times New Roman" w:cs="David" w:hint="cs"/>
                <w:snapToGrid w:val="0"/>
                <w:color w:val="000000" w:themeColor="text1"/>
                <w:spacing w:val="0"/>
                <w:sz w:val="26"/>
                <w:szCs w:val="26"/>
                <w:rtl/>
              </w:rPr>
              <w:t>או הטבה</w:t>
            </w:r>
            <w:r w:rsidRPr="009D7FE0">
              <w:rPr>
                <w:rFonts w:ascii="Times New Roman" w:eastAsia="Arial Unicode MS" w:hAnsi="Times New Roman" w:cs="David"/>
                <w:snapToGrid w:val="0"/>
                <w:color w:val="000000" w:themeColor="text1"/>
                <w:spacing w:val="0"/>
                <w:sz w:val="26"/>
                <w:szCs w:val="26"/>
                <w:rtl/>
              </w:rPr>
              <w:t xml:space="preserve"> המשול</w:t>
            </w:r>
            <w:r w:rsidRPr="009D7FE0">
              <w:rPr>
                <w:rFonts w:ascii="Times New Roman" w:eastAsia="Arial Unicode MS" w:hAnsi="Times New Roman" w:cs="David" w:hint="cs"/>
                <w:snapToGrid w:val="0"/>
                <w:color w:val="000000" w:themeColor="text1"/>
                <w:spacing w:val="0"/>
                <w:sz w:val="26"/>
                <w:szCs w:val="26"/>
                <w:rtl/>
              </w:rPr>
              <w:t>מי</w:t>
            </w:r>
            <w:r w:rsidRPr="009D7FE0">
              <w:rPr>
                <w:rFonts w:ascii="Times New Roman" w:eastAsia="Arial Unicode MS" w:hAnsi="Times New Roman" w:cs="David"/>
                <w:snapToGrid w:val="0"/>
                <w:color w:val="000000" w:themeColor="text1"/>
                <w:spacing w:val="0"/>
                <w:sz w:val="26"/>
                <w:szCs w:val="26"/>
                <w:rtl/>
              </w:rPr>
              <w:t>ם לפי חוק נכי רדיפות הנאצים;</w:t>
            </w:r>
          </w:p>
        </w:tc>
      </w:tr>
      <w:tr w:rsidR="009D7FE0" w:rsidRPr="009D7FE0" w:rsidTr="008D039C">
        <w:trPr>
          <w:gridAfter w:val="1"/>
          <w:wAfter w:w="12" w:type="dxa"/>
          <w:cantSplit/>
          <w:trHeight w:val="60"/>
        </w:trPr>
        <w:tc>
          <w:tcPr>
            <w:tcW w:w="1871" w:type="dxa"/>
            <w:gridSpan w:val="3"/>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David"/>
                <w:snapToGrid w:val="0"/>
                <w:color w:val="000000" w:themeColor="text1"/>
                <w:spacing w:val="0"/>
                <w:sz w:val="26"/>
                <w:szCs w:val="26"/>
              </w:rPr>
            </w:pPr>
          </w:p>
        </w:tc>
        <w:tc>
          <w:tcPr>
            <w:tcW w:w="624"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David"/>
                <w:snapToGrid w:val="0"/>
                <w:color w:val="000000" w:themeColor="text1"/>
                <w:spacing w:val="0"/>
                <w:sz w:val="26"/>
                <w:szCs w:val="26"/>
              </w:rPr>
            </w:pPr>
          </w:p>
        </w:tc>
        <w:tc>
          <w:tcPr>
            <w:tcW w:w="624"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David"/>
                <w:snapToGrid w:val="0"/>
                <w:color w:val="000000" w:themeColor="text1"/>
                <w:spacing w:val="0"/>
                <w:sz w:val="26"/>
                <w:szCs w:val="26"/>
              </w:rPr>
            </w:pPr>
          </w:p>
        </w:tc>
        <w:tc>
          <w:tcPr>
            <w:tcW w:w="6522" w:type="dxa"/>
            <w:gridSpan w:val="3"/>
          </w:tcPr>
          <w:p w:rsidR="009D7FE0" w:rsidRPr="009D7FE0" w:rsidRDefault="009D7FE0" w:rsidP="009D7FE0">
            <w:pPr>
              <w:keepLines/>
              <w:tabs>
                <w:tab w:val="left" w:pos="624"/>
                <w:tab w:val="left" w:pos="1247"/>
              </w:tabs>
              <w:snapToGrid w:val="0"/>
              <w:spacing w:before="0" w:line="360" w:lineRule="auto"/>
              <w:ind w:firstLine="0"/>
              <w:rPr>
                <w:rFonts w:ascii="Times New Roman" w:eastAsia="Arial Unicode MS" w:hAnsi="Times New Roman" w:cs="David"/>
                <w:snapToGrid w:val="0"/>
                <w:color w:val="000000" w:themeColor="text1"/>
                <w:spacing w:val="0"/>
                <w:sz w:val="26"/>
                <w:szCs w:val="26"/>
                <w:rtl/>
              </w:rPr>
            </w:pPr>
            <w:r w:rsidRPr="009D7FE0">
              <w:rPr>
                <w:rFonts w:ascii="Times New Roman" w:eastAsia="Arial Unicode MS" w:hAnsi="Times New Roman" w:cs="David"/>
                <w:snapToGrid w:val="0"/>
                <w:color w:val="000000" w:themeColor="text1"/>
                <w:spacing w:val="0"/>
                <w:sz w:val="26"/>
                <w:szCs w:val="26"/>
                <w:rtl/>
              </w:rPr>
              <w:t>(</w:t>
            </w:r>
            <w:r w:rsidRPr="009D7FE0">
              <w:rPr>
                <w:rFonts w:ascii="Times New Roman" w:eastAsia="Arial Unicode MS" w:hAnsi="Times New Roman" w:cs="David" w:hint="cs"/>
                <w:snapToGrid w:val="0"/>
                <w:color w:val="000000" w:themeColor="text1"/>
                <w:spacing w:val="0"/>
                <w:sz w:val="26"/>
                <w:szCs w:val="26"/>
                <w:rtl/>
              </w:rPr>
              <w:t>6</w:t>
            </w:r>
            <w:r w:rsidRPr="009D7FE0">
              <w:rPr>
                <w:rFonts w:ascii="Times New Roman" w:eastAsia="Arial Unicode MS" w:hAnsi="Times New Roman" w:cs="David"/>
                <w:snapToGrid w:val="0"/>
                <w:color w:val="000000" w:themeColor="text1"/>
                <w:spacing w:val="0"/>
                <w:sz w:val="26"/>
                <w:szCs w:val="26"/>
                <w:rtl/>
              </w:rPr>
              <w:t>)</w:t>
            </w:r>
            <w:r w:rsidRPr="009D7FE0">
              <w:rPr>
                <w:rFonts w:ascii="Times New Roman" w:eastAsia="Arial Unicode MS" w:hAnsi="Times New Roman" w:cs="David"/>
                <w:snapToGrid w:val="0"/>
                <w:color w:val="000000" w:themeColor="text1"/>
                <w:spacing w:val="0"/>
                <w:sz w:val="26"/>
                <w:szCs w:val="26"/>
                <w:rtl/>
              </w:rPr>
              <w:tab/>
              <w:t>תגמול חודשי המשולם מכוח פרק א' לחוק ההסדרים במשק המדינה (תיקוני חקיקה להשגת יעדי התקציב לשנת 2001) (תיקון, ביטול והתליה של חקיקה שמקורה בהצעות חוק פרטיות), התשס"א</w:t>
            </w:r>
            <w:r w:rsidRPr="009D7FE0">
              <w:rPr>
                <w:rFonts w:ascii="Times New Roman" w:eastAsia="Arial Unicode MS" w:hAnsi="Times New Roman" w:cs="David" w:hint="cs"/>
                <w:snapToGrid w:val="0"/>
                <w:color w:val="000000" w:themeColor="text1"/>
                <w:spacing w:val="0"/>
                <w:sz w:val="26"/>
                <w:szCs w:val="26"/>
                <w:rtl/>
              </w:rPr>
              <w:t>–</w:t>
            </w:r>
            <w:r w:rsidRPr="009D7FE0">
              <w:rPr>
                <w:rFonts w:ascii="Times New Roman" w:eastAsia="Arial Unicode MS" w:hAnsi="Times New Roman" w:cs="David"/>
                <w:snapToGrid w:val="0"/>
                <w:color w:val="000000" w:themeColor="text1"/>
                <w:spacing w:val="0"/>
                <w:sz w:val="26"/>
                <w:szCs w:val="26"/>
                <w:rtl/>
              </w:rPr>
              <w:t>2001</w:t>
            </w:r>
            <w:r w:rsidRPr="009D7FE0">
              <w:rPr>
                <w:rFonts w:ascii="Times New Roman" w:eastAsia="Arial Unicode MS" w:hAnsi="Times New Roman" w:cs="David"/>
                <w:snapToGrid w:val="0"/>
                <w:color w:val="000000" w:themeColor="text1"/>
                <w:spacing w:val="0"/>
                <w:sz w:val="26"/>
                <w:szCs w:val="26"/>
                <w:vertAlign w:val="superscript"/>
                <w:rtl/>
              </w:rPr>
              <w:footnoteReference w:id="11"/>
            </w:r>
            <w:r w:rsidRPr="009D7FE0">
              <w:rPr>
                <w:rFonts w:ascii="Times New Roman" w:eastAsia="Arial Unicode MS" w:hAnsi="Times New Roman" w:cs="David"/>
                <w:snapToGrid w:val="0"/>
                <w:color w:val="000000" w:themeColor="text1"/>
                <w:spacing w:val="0"/>
                <w:sz w:val="26"/>
                <w:szCs w:val="26"/>
                <w:rtl/>
              </w:rPr>
              <w:t>;</w:t>
            </w:r>
          </w:p>
        </w:tc>
      </w:tr>
      <w:tr w:rsidR="009D7FE0" w:rsidRPr="009D7FE0" w:rsidTr="008D039C">
        <w:trPr>
          <w:gridAfter w:val="1"/>
          <w:wAfter w:w="12" w:type="dxa"/>
          <w:cantSplit/>
          <w:trHeight w:val="1192"/>
        </w:trPr>
        <w:tc>
          <w:tcPr>
            <w:tcW w:w="1871" w:type="dxa"/>
            <w:gridSpan w:val="3"/>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David"/>
                <w:snapToGrid w:val="0"/>
                <w:color w:val="000000" w:themeColor="text1"/>
                <w:spacing w:val="0"/>
                <w:sz w:val="26"/>
                <w:szCs w:val="26"/>
              </w:rPr>
            </w:pPr>
          </w:p>
        </w:tc>
        <w:tc>
          <w:tcPr>
            <w:tcW w:w="624"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David"/>
                <w:snapToGrid w:val="0"/>
                <w:color w:val="000000" w:themeColor="text1"/>
                <w:spacing w:val="0"/>
                <w:sz w:val="26"/>
                <w:szCs w:val="26"/>
              </w:rPr>
            </w:pPr>
          </w:p>
        </w:tc>
        <w:tc>
          <w:tcPr>
            <w:tcW w:w="624"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David"/>
                <w:snapToGrid w:val="0"/>
                <w:color w:val="000000" w:themeColor="text1"/>
                <w:spacing w:val="0"/>
                <w:sz w:val="26"/>
                <w:szCs w:val="26"/>
              </w:rPr>
            </w:pPr>
          </w:p>
        </w:tc>
        <w:tc>
          <w:tcPr>
            <w:tcW w:w="6522" w:type="dxa"/>
            <w:gridSpan w:val="3"/>
          </w:tcPr>
          <w:p w:rsidR="009D7FE0" w:rsidRPr="009D7FE0" w:rsidRDefault="009D7FE0" w:rsidP="009D7FE0">
            <w:pPr>
              <w:keepLines/>
              <w:tabs>
                <w:tab w:val="left" w:pos="624"/>
                <w:tab w:val="left" w:pos="1247"/>
              </w:tabs>
              <w:snapToGrid w:val="0"/>
              <w:spacing w:before="0" w:line="360" w:lineRule="auto"/>
              <w:ind w:firstLine="0"/>
              <w:rPr>
                <w:rFonts w:ascii="Arial" w:eastAsia="Arial Unicode MS" w:hAnsi="Arial" w:cs="David"/>
                <w:snapToGrid w:val="0"/>
                <w:color w:val="000000" w:themeColor="text1"/>
                <w:spacing w:val="0"/>
                <w:sz w:val="26"/>
                <w:szCs w:val="26"/>
              </w:rPr>
            </w:pPr>
            <w:r w:rsidRPr="009D7FE0">
              <w:rPr>
                <w:rFonts w:ascii="Times New Roman" w:eastAsia="Arial Unicode MS" w:hAnsi="Times New Roman" w:cs="David" w:hint="cs"/>
                <w:snapToGrid w:val="0"/>
                <w:color w:val="000000" w:themeColor="text1"/>
                <w:spacing w:val="0"/>
                <w:sz w:val="26"/>
                <w:szCs w:val="26"/>
                <w:rtl/>
              </w:rPr>
              <w:t>(7)</w:t>
            </w:r>
            <w:r w:rsidRPr="009D7FE0">
              <w:rPr>
                <w:rFonts w:ascii="Times New Roman" w:eastAsia="Arial Unicode MS" w:hAnsi="Times New Roman" w:cs="David" w:hint="cs"/>
                <w:snapToGrid w:val="0"/>
                <w:color w:val="000000" w:themeColor="text1"/>
                <w:spacing w:val="0"/>
                <w:sz w:val="26"/>
                <w:szCs w:val="26"/>
                <w:rtl/>
              </w:rPr>
              <w:tab/>
              <w:t>תגמול חד-פעמי לפי סעיף 11(1)(1) לחוק הגרמני להקמת קרן "זיכרון, אחריות ועתיד" מיום א' באב התש"ס (2 באוגוסט 2000);</w:t>
            </w:r>
          </w:p>
        </w:tc>
      </w:tr>
      <w:tr w:rsidR="009D7FE0" w:rsidRPr="009D7FE0" w:rsidTr="008D039C">
        <w:trPr>
          <w:gridAfter w:val="1"/>
          <w:wAfter w:w="12" w:type="dxa"/>
          <w:cantSplit/>
          <w:trHeight w:val="60"/>
        </w:trPr>
        <w:tc>
          <w:tcPr>
            <w:tcW w:w="1871" w:type="dxa"/>
            <w:gridSpan w:val="3"/>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David"/>
                <w:snapToGrid w:val="0"/>
                <w:color w:val="000000" w:themeColor="text1"/>
                <w:spacing w:val="0"/>
                <w:sz w:val="26"/>
                <w:szCs w:val="26"/>
              </w:rPr>
            </w:pPr>
          </w:p>
        </w:tc>
        <w:tc>
          <w:tcPr>
            <w:tcW w:w="624"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David"/>
                <w:snapToGrid w:val="0"/>
                <w:color w:val="000000" w:themeColor="text1"/>
                <w:spacing w:val="0"/>
                <w:sz w:val="26"/>
                <w:szCs w:val="26"/>
              </w:rPr>
            </w:pPr>
          </w:p>
        </w:tc>
        <w:tc>
          <w:tcPr>
            <w:tcW w:w="624"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David"/>
                <w:snapToGrid w:val="0"/>
                <w:color w:val="000000" w:themeColor="text1"/>
                <w:spacing w:val="0"/>
                <w:sz w:val="26"/>
                <w:szCs w:val="26"/>
              </w:rPr>
            </w:pPr>
          </w:p>
        </w:tc>
        <w:tc>
          <w:tcPr>
            <w:tcW w:w="6522" w:type="dxa"/>
            <w:gridSpan w:val="3"/>
          </w:tcPr>
          <w:p w:rsidR="009D7FE0" w:rsidRPr="009D7FE0" w:rsidRDefault="009D7FE0" w:rsidP="009D7FE0">
            <w:pPr>
              <w:keepLines/>
              <w:tabs>
                <w:tab w:val="left" w:pos="624"/>
                <w:tab w:val="left" w:pos="1247"/>
              </w:tabs>
              <w:snapToGrid w:val="0"/>
              <w:spacing w:before="0" w:line="360" w:lineRule="auto"/>
              <w:ind w:firstLine="0"/>
              <w:rPr>
                <w:rFonts w:ascii="Arial" w:eastAsia="Arial Unicode MS" w:hAnsi="Arial" w:cs="David"/>
                <w:snapToGrid w:val="0"/>
                <w:color w:val="000000" w:themeColor="text1"/>
                <w:spacing w:val="0"/>
                <w:sz w:val="26"/>
                <w:szCs w:val="26"/>
              </w:rPr>
            </w:pPr>
            <w:r w:rsidRPr="009D7FE0">
              <w:rPr>
                <w:rFonts w:ascii="Arial" w:eastAsia="Arial Unicode MS" w:hAnsi="Arial" w:cs="David"/>
                <w:snapToGrid w:val="0"/>
                <w:color w:val="000000" w:themeColor="text1"/>
                <w:spacing w:val="0"/>
                <w:sz w:val="26"/>
                <w:szCs w:val="26"/>
                <w:rtl/>
              </w:rPr>
              <w:t>(</w:t>
            </w:r>
            <w:r w:rsidRPr="009D7FE0">
              <w:rPr>
                <w:rFonts w:ascii="Arial" w:eastAsia="Arial Unicode MS" w:hAnsi="Arial" w:cs="David" w:hint="cs"/>
                <w:snapToGrid w:val="0"/>
                <w:color w:val="000000" w:themeColor="text1"/>
                <w:spacing w:val="0"/>
                <w:sz w:val="26"/>
                <w:szCs w:val="26"/>
                <w:rtl/>
              </w:rPr>
              <w:t>8</w:t>
            </w:r>
            <w:r w:rsidRPr="009D7FE0">
              <w:rPr>
                <w:rFonts w:ascii="Arial" w:eastAsia="Arial Unicode MS" w:hAnsi="Arial" w:cs="David"/>
                <w:snapToGrid w:val="0"/>
                <w:color w:val="000000" w:themeColor="text1"/>
                <w:spacing w:val="0"/>
                <w:sz w:val="26"/>
                <w:szCs w:val="26"/>
                <w:rtl/>
              </w:rPr>
              <w:t>)</w:t>
            </w:r>
            <w:r w:rsidRPr="009D7FE0">
              <w:rPr>
                <w:rFonts w:ascii="Arial" w:eastAsia="Arial Unicode MS" w:hAnsi="Arial" w:cs="David"/>
                <w:snapToGrid w:val="0"/>
                <w:color w:val="000000" w:themeColor="text1"/>
                <w:spacing w:val="0"/>
                <w:sz w:val="26"/>
                <w:szCs w:val="26"/>
                <w:rtl/>
              </w:rPr>
              <w:tab/>
              <w:t>תגמול חד-פעמי לפי סעיף 2(1)(2) לחוק האוסטרי להקמת הקרן "לפיוס, שלום ושיתוף פעולה" מיום ט"ז בתמוז התש"ס (19 ביולי 2000);</w:t>
            </w:r>
          </w:p>
        </w:tc>
      </w:tr>
      <w:tr w:rsidR="009D7FE0" w:rsidRPr="009D7FE0" w:rsidTr="008D039C">
        <w:trPr>
          <w:gridAfter w:val="1"/>
          <w:wAfter w:w="12" w:type="dxa"/>
          <w:cantSplit/>
          <w:trHeight w:val="60"/>
        </w:trPr>
        <w:tc>
          <w:tcPr>
            <w:tcW w:w="1871" w:type="dxa"/>
            <w:gridSpan w:val="3"/>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David"/>
                <w:snapToGrid w:val="0"/>
                <w:color w:val="000000" w:themeColor="text1"/>
                <w:spacing w:val="0"/>
                <w:sz w:val="26"/>
                <w:szCs w:val="26"/>
              </w:rPr>
            </w:pPr>
          </w:p>
        </w:tc>
        <w:tc>
          <w:tcPr>
            <w:tcW w:w="624"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David"/>
                <w:snapToGrid w:val="0"/>
                <w:color w:val="000000" w:themeColor="text1"/>
                <w:spacing w:val="0"/>
                <w:sz w:val="26"/>
                <w:szCs w:val="26"/>
              </w:rPr>
            </w:pPr>
          </w:p>
        </w:tc>
        <w:tc>
          <w:tcPr>
            <w:tcW w:w="624"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David"/>
                <w:snapToGrid w:val="0"/>
                <w:color w:val="000000" w:themeColor="text1"/>
                <w:spacing w:val="0"/>
                <w:sz w:val="26"/>
                <w:szCs w:val="26"/>
              </w:rPr>
            </w:pPr>
          </w:p>
        </w:tc>
        <w:tc>
          <w:tcPr>
            <w:tcW w:w="6522" w:type="dxa"/>
            <w:gridSpan w:val="3"/>
          </w:tcPr>
          <w:p w:rsidR="009D7FE0" w:rsidRPr="009D7FE0" w:rsidRDefault="009D7FE0" w:rsidP="009D7FE0">
            <w:pPr>
              <w:keepLines/>
              <w:tabs>
                <w:tab w:val="left" w:pos="624"/>
                <w:tab w:val="left" w:pos="1247"/>
              </w:tabs>
              <w:snapToGrid w:val="0"/>
              <w:spacing w:before="0" w:line="360" w:lineRule="auto"/>
              <w:ind w:firstLine="0"/>
              <w:rPr>
                <w:rFonts w:ascii="Arial" w:eastAsia="Arial Unicode MS" w:hAnsi="Arial" w:cs="David"/>
                <w:snapToGrid w:val="0"/>
                <w:color w:val="000000" w:themeColor="text1"/>
                <w:spacing w:val="0"/>
                <w:sz w:val="26"/>
                <w:szCs w:val="26"/>
              </w:rPr>
            </w:pPr>
            <w:r w:rsidRPr="009D7FE0">
              <w:rPr>
                <w:rFonts w:ascii="Arial" w:eastAsia="Arial Unicode MS" w:hAnsi="Arial" w:cs="David"/>
                <w:snapToGrid w:val="0"/>
                <w:color w:val="000000" w:themeColor="text1"/>
                <w:spacing w:val="0"/>
                <w:sz w:val="26"/>
                <w:szCs w:val="26"/>
                <w:rtl/>
              </w:rPr>
              <w:t>(</w:t>
            </w:r>
            <w:r w:rsidRPr="009D7FE0">
              <w:rPr>
                <w:rFonts w:ascii="Arial" w:eastAsia="Arial Unicode MS" w:hAnsi="Arial" w:cs="David" w:hint="cs"/>
                <w:snapToGrid w:val="0"/>
                <w:color w:val="000000" w:themeColor="text1"/>
                <w:spacing w:val="0"/>
                <w:sz w:val="26"/>
                <w:szCs w:val="26"/>
                <w:rtl/>
              </w:rPr>
              <w:t>9</w:t>
            </w:r>
            <w:r w:rsidRPr="009D7FE0">
              <w:rPr>
                <w:rFonts w:ascii="Arial" w:eastAsia="Arial Unicode MS" w:hAnsi="Arial" w:cs="David"/>
                <w:snapToGrid w:val="0"/>
                <w:color w:val="000000" w:themeColor="text1"/>
                <w:spacing w:val="0"/>
                <w:sz w:val="26"/>
                <w:szCs w:val="26"/>
                <w:rtl/>
              </w:rPr>
              <w:t>)</w:t>
            </w:r>
            <w:r w:rsidRPr="009D7FE0">
              <w:rPr>
                <w:rFonts w:ascii="Arial" w:eastAsia="Arial Unicode MS" w:hAnsi="Arial" w:cs="David"/>
                <w:snapToGrid w:val="0"/>
                <w:color w:val="000000" w:themeColor="text1"/>
                <w:spacing w:val="0"/>
                <w:sz w:val="26"/>
                <w:szCs w:val="26"/>
                <w:rtl/>
              </w:rPr>
              <w:tab/>
              <w:t>תגמול חד-פעמי ששולם בידי ועידת התביעות החומריות של יהודים נגד גרמניה, במימון הקרן האמורה בפסקה (2), לניצול שואה שעבד בעבודת פרך;</w:t>
            </w:r>
          </w:p>
        </w:tc>
      </w:tr>
      <w:tr w:rsidR="009D7FE0" w:rsidRPr="009D7FE0" w:rsidTr="008D039C">
        <w:trPr>
          <w:gridAfter w:val="1"/>
          <w:wAfter w:w="12" w:type="dxa"/>
          <w:cantSplit/>
          <w:trHeight w:val="60"/>
        </w:trPr>
        <w:tc>
          <w:tcPr>
            <w:tcW w:w="1871" w:type="dxa"/>
            <w:gridSpan w:val="3"/>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David"/>
                <w:snapToGrid w:val="0"/>
                <w:color w:val="000000" w:themeColor="text1"/>
                <w:spacing w:val="0"/>
                <w:sz w:val="26"/>
                <w:szCs w:val="26"/>
              </w:rPr>
            </w:pPr>
          </w:p>
        </w:tc>
        <w:tc>
          <w:tcPr>
            <w:tcW w:w="624"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David"/>
                <w:snapToGrid w:val="0"/>
                <w:color w:val="000000" w:themeColor="text1"/>
                <w:spacing w:val="0"/>
                <w:sz w:val="26"/>
                <w:szCs w:val="26"/>
              </w:rPr>
            </w:pPr>
          </w:p>
        </w:tc>
        <w:tc>
          <w:tcPr>
            <w:tcW w:w="6522" w:type="dxa"/>
            <w:gridSpan w:val="3"/>
          </w:tcPr>
          <w:p w:rsidR="009D7FE0" w:rsidRPr="009D7FE0" w:rsidRDefault="009D7FE0" w:rsidP="009D7FE0">
            <w:pPr>
              <w:keepLines/>
              <w:tabs>
                <w:tab w:val="left" w:pos="624"/>
                <w:tab w:val="left" w:pos="1247"/>
              </w:tabs>
              <w:snapToGrid w:val="0"/>
              <w:spacing w:before="0" w:line="360" w:lineRule="auto"/>
              <w:ind w:firstLine="0"/>
              <w:rPr>
                <w:rFonts w:ascii="Arial" w:eastAsia="Arial Unicode MS" w:hAnsi="Arial" w:cs="David"/>
                <w:snapToGrid w:val="0"/>
                <w:color w:val="000000" w:themeColor="text1"/>
                <w:spacing w:val="0"/>
                <w:sz w:val="26"/>
                <w:szCs w:val="26"/>
                <w:rtl/>
              </w:rPr>
            </w:pPr>
            <w:r w:rsidRPr="009D7FE0">
              <w:rPr>
                <w:rFonts w:ascii="Arial" w:eastAsia="Arial Unicode MS" w:hAnsi="Arial" w:cs="David" w:hint="cs"/>
                <w:snapToGrid w:val="0"/>
                <w:color w:val="000000" w:themeColor="text1"/>
                <w:spacing w:val="0"/>
                <w:sz w:val="26"/>
                <w:szCs w:val="26"/>
                <w:rtl/>
              </w:rPr>
              <w:t>(10)</w:t>
            </w:r>
            <w:r w:rsidRPr="009D7FE0">
              <w:rPr>
                <w:rFonts w:ascii="Arial" w:eastAsia="Arial Unicode MS" w:hAnsi="Arial" w:cs="David"/>
                <w:snapToGrid w:val="0"/>
                <w:color w:val="000000" w:themeColor="text1"/>
                <w:spacing w:val="0"/>
                <w:sz w:val="26"/>
                <w:szCs w:val="26"/>
                <w:rtl/>
              </w:rPr>
              <w:tab/>
            </w:r>
            <w:r w:rsidRPr="009D7FE0">
              <w:rPr>
                <w:rFonts w:ascii="Arial" w:eastAsia="Arial Unicode MS" w:hAnsi="Arial" w:cs="David" w:hint="cs"/>
                <w:snapToGrid w:val="0"/>
                <w:color w:val="000000" w:themeColor="text1"/>
                <w:spacing w:val="0"/>
                <w:sz w:val="26"/>
                <w:szCs w:val="26"/>
                <w:rtl/>
              </w:rPr>
              <w:t>הטבות לפי חוק ההטבות לניצולי שואה;</w:t>
            </w:r>
          </w:p>
        </w:tc>
      </w:tr>
      <w:tr w:rsidR="009D7FE0" w:rsidRPr="009D7FE0" w:rsidTr="008D039C">
        <w:trPr>
          <w:gridAfter w:val="1"/>
          <w:wAfter w:w="12" w:type="dxa"/>
          <w:cantSplit/>
          <w:trHeight w:val="60"/>
        </w:trPr>
        <w:tc>
          <w:tcPr>
            <w:tcW w:w="1871" w:type="dxa"/>
            <w:gridSpan w:val="3"/>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David"/>
                <w:snapToGrid w:val="0"/>
                <w:color w:val="000000" w:themeColor="text1"/>
                <w:spacing w:val="0"/>
                <w:sz w:val="26"/>
                <w:szCs w:val="26"/>
              </w:rPr>
            </w:pPr>
          </w:p>
        </w:tc>
        <w:tc>
          <w:tcPr>
            <w:tcW w:w="624"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David"/>
                <w:snapToGrid w:val="0"/>
                <w:color w:val="000000" w:themeColor="text1"/>
                <w:spacing w:val="0"/>
                <w:sz w:val="26"/>
                <w:szCs w:val="26"/>
              </w:rPr>
            </w:pPr>
          </w:p>
        </w:tc>
        <w:tc>
          <w:tcPr>
            <w:tcW w:w="6522" w:type="dxa"/>
            <w:gridSpan w:val="3"/>
          </w:tcPr>
          <w:p w:rsidR="009D7FE0" w:rsidRPr="009D7FE0" w:rsidRDefault="009D7FE0" w:rsidP="009D7FE0">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Pr>
            </w:pPr>
            <w:r w:rsidRPr="009D7FE0">
              <w:rPr>
                <w:rFonts w:ascii="Arial" w:eastAsia="Arial Unicode MS" w:hAnsi="Arial" w:cs="David" w:hint="cs"/>
                <w:snapToGrid w:val="0"/>
                <w:spacing w:val="0"/>
                <w:sz w:val="20"/>
                <w:szCs w:val="26"/>
                <w:rtl/>
              </w:rPr>
              <w:t>(11)</w:t>
            </w:r>
            <w:r w:rsidRPr="009D7FE0">
              <w:rPr>
                <w:rFonts w:ascii="Arial" w:eastAsia="Arial Unicode MS" w:hAnsi="Arial" w:cs="David"/>
                <w:snapToGrid w:val="0"/>
                <w:spacing w:val="0"/>
                <w:sz w:val="20"/>
                <w:szCs w:val="26"/>
                <w:rtl/>
              </w:rPr>
              <w:tab/>
              <w:t>הסדר הבנקים השוויצרים מיום 26.7.00:</w:t>
            </w:r>
          </w:p>
        </w:tc>
      </w:tr>
      <w:tr w:rsidR="009D7FE0" w:rsidRPr="009D7FE0" w:rsidTr="008D039C">
        <w:trPr>
          <w:gridAfter w:val="1"/>
          <w:wAfter w:w="12" w:type="dxa"/>
          <w:cantSplit/>
          <w:trHeight w:val="60"/>
        </w:trPr>
        <w:tc>
          <w:tcPr>
            <w:tcW w:w="1871" w:type="dxa"/>
            <w:gridSpan w:val="3"/>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David"/>
                <w:snapToGrid w:val="0"/>
                <w:color w:val="000000" w:themeColor="text1"/>
                <w:spacing w:val="0"/>
                <w:sz w:val="26"/>
                <w:szCs w:val="26"/>
              </w:rPr>
            </w:pPr>
          </w:p>
        </w:tc>
        <w:tc>
          <w:tcPr>
            <w:tcW w:w="624"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David"/>
                <w:snapToGrid w:val="0"/>
                <w:color w:val="000000" w:themeColor="text1"/>
                <w:spacing w:val="0"/>
                <w:sz w:val="26"/>
                <w:szCs w:val="26"/>
              </w:rPr>
            </w:pPr>
          </w:p>
        </w:tc>
        <w:tc>
          <w:tcPr>
            <w:tcW w:w="6522" w:type="dxa"/>
            <w:gridSpan w:val="3"/>
          </w:tcPr>
          <w:p w:rsidR="009D7FE0" w:rsidRPr="009D7FE0" w:rsidRDefault="009D7FE0" w:rsidP="009D7FE0">
            <w:pPr>
              <w:keepLines/>
              <w:tabs>
                <w:tab w:val="left" w:pos="624"/>
                <w:tab w:val="left" w:pos="1247"/>
              </w:tabs>
              <w:bidi w:val="0"/>
              <w:snapToGrid w:val="0"/>
              <w:spacing w:before="0" w:line="360" w:lineRule="auto"/>
              <w:ind w:firstLine="0"/>
              <w:rPr>
                <w:rFonts w:ascii="Arial" w:eastAsia="Arial Unicode MS" w:hAnsi="Arial" w:cs="David"/>
                <w:snapToGrid w:val="0"/>
                <w:spacing w:val="0"/>
                <w:sz w:val="20"/>
                <w:szCs w:val="26"/>
              </w:rPr>
            </w:pPr>
            <w:r w:rsidRPr="009D7FE0">
              <w:rPr>
                <w:rFonts w:ascii="Arial" w:eastAsia="Arial Unicode MS" w:hAnsi="Arial" w:cs="David"/>
                <w:snapToGrid w:val="0"/>
                <w:spacing w:val="0"/>
                <w:sz w:val="20"/>
                <w:szCs w:val="26"/>
                <w:rtl/>
              </w:rPr>
              <w:tab/>
            </w:r>
            <w:r w:rsidRPr="009D7FE0">
              <w:rPr>
                <w:rFonts w:ascii="Arial" w:eastAsia="Arial Unicode MS" w:hAnsi="Arial" w:cs="David"/>
                <w:snapToGrid w:val="0"/>
                <w:spacing w:val="0"/>
                <w:sz w:val="20"/>
                <w:szCs w:val="26"/>
              </w:rPr>
              <w:t xml:space="preserve">United States District Court, E.D. New York, in re HOLOCAUST VICTIM ASSETS LITIGATION, Nos. 96 civ. 4849 (ERK) (MDG), 99 civ.5161 and </w:t>
            </w:r>
            <w:r w:rsidRPr="009D7FE0">
              <w:rPr>
                <w:rFonts w:ascii="Arial" w:eastAsia="Arial Unicode MS" w:hAnsi="Arial" w:cs="David"/>
                <w:snapToGrid w:val="0"/>
                <w:spacing w:val="0"/>
                <w:sz w:val="20"/>
                <w:szCs w:val="26"/>
                <w:rtl/>
              </w:rPr>
              <w:t xml:space="preserve">97 </w:t>
            </w:r>
            <w:r w:rsidRPr="009D7FE0">
              <w:rPr>
                <w:rFonts w:ascii="Arial" w:eastAsia="Arial Unicode MS" w:hAnsi="Arial" w:cs="David"/>
                <w:snapToGrid w:val="0"/>
                <w:spacing w:val="0"/>
                <w:sz w:val="20"/>
                <w:szCs w:val="26"/>
              </w:rPr>
              <w:t>civ. 461</w:t>
            </w:r>
            <w:r w:rsidRPr="009D7FE0">
              <w:rPr>
                <w:rFonts w:ascii="Arial" w:eastAsia="Arial Unicode MS" w:hAnsi="Arial" w:cs="David"/>
                <w:snapToGrid w:val="0"/>
                <w:spacing w:val="0"/>
                <w:sz w:val="20"/>
                <w:szCs w:val="26"/>
                <w:rtl/>
              </w:rPr>
              <w:t>.</w:t>
            </w:r>
          </w:p>
        </w:tc>
      </w:tr>
      <w:tr w:rsidR="009D7FE0" w:rsidRPr="009D7FE0" w:rsidTr="008D039C">
        <w:tblPrEx>
          <w:tblLook w:val="0000" w:firstRow="0" w:lastRow="0" w:firstColumn="0" w:lastColumn="0" w:noHBand="0" w:noVBand="0"/>
        </w:tblPrEx>
        <w:trPr>
          <w:gridBefore w:val="2"/>
          <w:wBefore w:w="25" w:type="dxa"/>
          <w:cantSplit/>
        </w:trPr>
        <w:tc>
          <w:tcPr>
            <w:tcW w:w="1866" w:type="dxa"/>
            <w:gridSpan w:val="2"/>
            <w:tcBorders>
              <w:top w:val="nil"/>
              <w:left w:val="nil"/>
              <w:bottom w:val="nil"/>
              <w:right w:val="nil"/>
            </w:tcBorders>
          </w:tcPr>
          <w:p w:rsidR="009D7FE0" w:rsidRPr="009D7FE0" w:rsidRDefault="009D7FE0" w:rsidP="009D7FE0">
            <w:pPr>
              <w:keepLines/>
              <w:tabs>
                <w:tab w:val="left" w:pos="624"/>
                <w:tab w:val="left" w:pos="1247"/>
              </w:tabs>
              <w:snapToGrid w:val="0"/>
              <w:spacing w:before="0" w:line="360" w:lineRule="auto"/>
              <w:ind w:firstLine="0"/>
              <w:jc w:val="left"/>
              <w:rPr>
                <w:rFonts w:ascii="Arial" w:eastAsia="Arial Unicode MS" w:hAnsi="Arial" w:cs="David"/>
                <w:spacing w:val="0"/>
                <w:sz w:val="26"/>
                <w:szCs w:val="26"/>
                <w:rtl/>
              </w:rPr>
            </w:pPr>
          </w:p>
        </w:tc>
        <w:tc>
          <w:tcPr>
            <w:tcW w:w="623" w:type="dxa"/>
            <w:gridSpan w:val="2"/>
            <w:tcBorders>
              <w:top w:val="nil"/>
              <w:left w:val="nil"/>
              <w:bottom w:val="nil"/>
              <w:right w:val="nil"/>
            </w:tcBorders>
          </w:tcPr>
          <w:p w:rsidR="009D7FE0" w:rsidRPr="009D7FE0" w:rsidRDefault="009D7FE0" w:rsidP="009D7FE0">
            <w:pPr>
              <w:keepLines/>
              <w:tabs>
                <w:tab w:val="left" w:pos="624"/>
                <w:tab w:val="left" w:pos="1247"/>
              </w:tabs>
              <w:snapToGrid w:val="0"/>
              <w:spacing w:before="0" w:line="360" w:lineRule="auto"/>
              <w:ind w:firstLine="0"/>
              <w:rPr>
                <w:rFonts w:ascii="Arial" w:eastAsia="Arial Unicode MS" w:hAnsi="Arial" w:cs="David"/>
                <w:spacing w:val="0"/>
                <w:sz w:val="26"/>
                <w:szCs w:val="26"/>
                <w:rtl/>
              </w:rPr>
            </w:pPr>
          </w:p>
        </w:tc>
        <w:tc>
          <w:tcPr>
            <w:tcW w:w="7139" w:type="dxa"/>
            <w:gridSpan w:val="5"/>
            <w:tcBorders>
              <w:top w:val="nil"/>
              <w:left w:val="nil"/>
              <w:bottom w:val="nil"/>
              <w:right w:val="nil"/>
            </w:tcBorders>
          </w:tcPr>
          <w:p w:rsidR="009D7FE0" w:rsidRPr="009D7FE0" w:rsidRDefault="009D7FE0" w:rsidP="009D7FE0">
            <w:pPr>
              <w:keepLines/>
              <w:tabs>
                <w:tab w:val="left" w:pos="624"/>
                <w:tab w:val="left" w:pos="1247"/>
              </w:tabs>
              <w:snapToGrid w:val="0"/>
              <w:spacing w:before="0" w:line="360" w:lineRule="auto"/>
              <w:ind w:firstLine="0"/>
              <w:jc w:val="center"/>
              <w:rPr>
                <w:rFonts w:ascii="Arial" w:eastAsia="Arial Unicode MS" w:hAnsi="Arial" w:cs="David"/>
                <w:b/>
                <w:bCs/>
                <w:spacing w:val="0"/>
                <w:sz w:val="26"/>
                <w:szCs w:val="26"/>
                <w:rtl/>
              </w:rPr>
            </w:pPr>
            <w:r w:rsidRPr="009D7FE0">
              <w:rPr>
                <w:rFonts w:ascii="Arial" w:eastAsia="Arial Unicode MS" w:hAnsi="Arial" w:cs="David"/>
                <w:b/>
                <w:bCs/>
                <w:spacing w:val="0"/>
                <w:sz w:val="26"/>
                <w:szCs w:val="26"/>
                <w:rtl/>
              </w:rPr>
              <w:t>תוספת</w:t>
            </w:r>
            <w:r w:rsidRPr="009D7FE0">
              <w:rPr>
                <w:rFonts w:ascii="Arial" w:eastAsia="Arial Unicode MS" w:hAnsi="Arial" w:cs="David" w:hint="cs"/>
                <w:b/>
                <w:bCs/>
                <w:spacing w:val="0"/>
                <w:sz w:val="26"/>
                <w:szCs w:val="26"/>
                <w:rtl/>
              </w:rPr>
              <w:t xml:space="preserve"> שלישית</w:t>
            </w:r>
          </w:p>
        </w:tc>
      </w:tr>
      <w:tr w:rsidR="009D7FE0" w:rsidRPr="009D7FE0" w:rsidTr="008D039C">
        <w:tblPrEx>
          <w:tblLook w:val="0000" w:firstRow="0" w:lastRow="0" w:firstColumn="0" w:lastColumn="0" w:noHBand="0" w:noVBand="0"/>
        </w:tblPrEx>
        <w:trPr>
          <w:gridBefore w:val="2"/>
          <w:wBefore w:w="25" w:type="dxa"/>
          <w:cantSplit/>
        </w:trPr>
        <w:tc>
          <w:tcPr>
            <w:tcW w:w="1866" w:type="dxa"/>
            <w:gridSpan w:val="2"/>
            <w:tcBorders>
              <w:top w:val="nil"/>
              <w:left w:val="nil"/>
              <w:bottom w:val="nil"/>
              <w:right w:val="nil"/>
            </w:tcBorders>
          </w:tcPr>
          <w:p w:rsidR="009D7FE0" w:rsidRPr="009D7FE0" w:rsidRDefault="009D7FE0" w:rsidP="009D7FE0">
            <w:pPr>
              <w:keepLines/>
              <w:tabs>
                <w:tab w:val="left" w:pos="624"/>
                <w:tab w:val="left" w:pos="1247"/>
              </w:tabs>
              <w:snapToGrid w:val="0"/>
              <w:spacing w:before="0" w:line="360" w:lineRule="auto"/>
              <w:ind w:firstLine="0"/>
              <w:jc w:val="left"/>
              <w:rPr>
                <w:rFonts w:ascii="Arial" w:eastAsia="Arial Unicode MS" w:hAnsi="Arial" w:cs="David"/>
                <w:spacing w:val="0"/>
                <w:sz w:val="26"/>
                <w:szCs w:val="26"/>
                <w:rtl/>
              </w:rPr>
            </w:pPr>
          </w:p>
        </w:tc>
        <w:tc>
          <w:tcPr>
            <w:tcW w:w="623" w:type="dxa"/>
            <w:gridSpan w:val="2"/>
            <w:tcBorders>
              <w:top w:val="nil"/>
              <w:left w:val="nil"/>
              <w:bottom w:val="nil"/>
              <w:right w:val="nil"/>
            </w:tcBorders>
          </w:tcPr>
          <w:p w:rsidR="009D7FE0" w:rsidRPr="009D7FE0" w:rsidRDefault="009D7FE0" w:rsidP="009D7FE0">
            <w:pPr>
              <w:keepLines/>
              <w:tabs>
                <w:tab w:val="left" w:pos="624"/>
                <w:tab w:val="left" w:pos="1247"/>
              </w:tabs>
              <w:snapToGrid w:val="0"/>
              <w:spacing w:before="0" w:line="360" w:lineRule="auto"/>
              <w:ind w:firstLine="0"/>
              <w:rPr>
                <w:rFonts w:ascii="Arial" w:eastAsia="Arial Unicode MS" w:hAnsi="Arial" w:cs="David"/>
                <w:spacing w:val="0"/>
                <w:sz w:val="26"/>
                <w:szCs w:val="26"/>
                <w:rtl/>
              </w:rPr>
            </w:pPr>
          </w:p>
        </w:tc>
        <w:tc>
          <w:tcPr>
            <w:tcW w:w="7139" w:type="dxa"/>
            <w:gridSpan w:val="5"/>
            <w:tcBorders>
              <w:top w:val="nil"/>
              <w:left w:val="nil"/>
              <w:bottom w:val="nil"/>
              <w:right w:val="nil"/>
            </w:tcBorders>
          </w:tcPr>
          <w:p w:rsidR="009D7FE0" w:rsidRPr="009D7FE0" w:rsidRDefault="009D7FE0" w:rsidP="009D7FE0">
            <w:pPr>
              <w:keepLines/>
              <w:tabs>
                <w:tab w:val="left" w:pos="624"/>
                <w:tab w:val="left" w:pos="1247"/>
              </w:tabs>
              <w:snapToGrid w:val="0"/>
              <w:spacing w:before="0" w:line="360" w:lineRule="auto"/>
              <w:ind w:firstLine="0"/>
              <w:jc w:val="center"/>
              <w:rPr>
                <w:rFonts w:ascii="Arial" w:eastAsia="Arial Unicode MS" w:hAnsi="Arial" w:cs="David"/>
                <w:snapToGrid w:val="0"/>
                <w:spacing w:val="0"/>
                <w:sz w:val="26"/>
                <w:szCs w:val="26"/>
                <w:rtl/>
              </w:rPr>
            </w:pPr>
            <w:r w:rsidRPr="009D7FE0">
              <w:rPr>
                <w:rFonts w:ascii="Arial" w:eastAsia="Arial Unicode MS" w:hAnsi="Arial" w:cs="David"/>
                <w:snapToGrid w:val="0"/>
                <w:spacing w:val="0"/>
                <w:sz w:val="26"/>
                <w:szCs w:val="26"/>
                <w:rtl/>
              </w:rPr>
              <w:t>(</w:t>
            </w:r>
            <w:r w:rsidRPr="009D7FE0">
              <w:rPr>
                <w:rFonts w:ascii="Arial" w:eastAsia="Arial Unicode MS" w:hAnsi="Arial" w:cs="David" w:hint="eastAsia"/>
                <w:snapToGrid w:val="0"/>
                <w:spacing w:val="0"/>
                <w:sz w:val="26"/>
                <w:szCs w:val="26"/>
                <w:rtl/>
              </w:rPr>
              <w:t>סעיף</w:t>
            </w:r>
            <w:r w:rsidRPr="009D7FE0">
              <w:rPr>
                <w:rFonts w:ascii="Arial" w:eastAsia="Arial Unicode MS" w:hAnsi="Arial" w:cs="David" w:hint="cs"/>
                <w:snapToGrid w:val="0"/>
                <w:spacing w:val="0"/>
                <w:sz w:val="26"/>
                <w:szCs w:val="26"/>
                <w:rtl/>
              </w:rPr>
              <w:t xml:space="preserve"> 9</w:t>
            </w:r>
            <w:r w:rsidRPr="009D7FE0">
              <w:rPr>
                <w:rFonts w:ascii="Arial" w:eastAsia="Arial Unicode MS" w:hAnsi="Arial" w:cs="David"/>
                <w:snapToGrid w:val="0"/>
                <w:spacing w:val="0"/>
                <w:sz w:val="26"/>
                <w:szCs w:val="26"/>
                <w:rtl/>
              </w:rPr>
              <w:t>)</w:t>
            </w:r>
          </w:p>
        </w:tc>
      </w:tr>
      <w:tr w:rsidR="009D7FE0" w:rsidRPr="009D7FE0" w:rsidTr="008D039C">
        <w:tblPrEx>
          <w:tblLook w:val="0000" w:firstRow="0" w:lastRow="0" w:firstColumn="0" w:lastColumn="0" w:noHBand="0" w:noVBand="0"/>
        </w:tblPrEx>
        <w:trPr>
          <w:gridBefore w:val="2"/>
          <w:wBefore w:w="25" w:type="dxa"/>
          <w:cantSplit/>
        </w:trPr>
        <w:tc>
          <w:tcPr>
            <w:tcW w:w="1866" w:type="dxa"/>
            <w:gridSpan w:val="2"/>
            <w:tcBorders>
              <w:top w:val="nil"/>
              <w:left w:val="nil"/>
              <w:bottom w:val="nil"/>
              <w:right w:val="nil"/>
            </w:tcBorders>
          </w:tcPr>
          <w:p w:rsidR="009D7FE0" w:rsidRPr="009D7FE0" w:rsidRDefault="009D7FE0" w:rsidP="009D7FE0">
            <w:pPr>
              <w:keepLines/>
              <w:tabs>
                <w:tab w:val="left" w:pos="624"/>
                <w:tab w:val="left" w:pos="1247"/>
              </w:tabs>
              <w:snapToGrid w:val="0"/>
              <w:spacing w:before="0" w:line="360" w:lineRule="auto"/>
              <w:ind w:firstLine="0"/>
              <w:jc w:val="left"/>
              <w:rPr>
                <w:rFonts w:ascii="Arial" w:eastAsia="Arial Unicode MS" w:hAnsi="Arial" w:cs="David"/>
                <w:spacing w:val="0"/>
                <w:sz w:val="26"/>
                <w:szCs w:val="26"/>
                <w:rtl/>
              </w:rPr>
            </w:pPr>
          </w:p>
        </w:tc>
        <w:tc>
          <w:tcPr>
            <w:tcW w:w="623" w:type="dxa"/>
            <w:gridSpan w:val="2"/>
            <w:tcBorders>
              <w:top w:val="nil"/>
              <w:left w:val="nil"/>
              <w:bottom w:val="nil"/>
              <w:right w:val="nil"/>
            </w:tcBorders>
          </w:tcPr>
          <w:p w:rsidR="009D7FE0" w:rsidRPr="009D7FE0" w:rsidRDefault="009D7FE0" w:rsidP="009D7FE0">
            <w:pPr>
              <w:keepLines/>
              <w:tabs>
                <w:tab w:val="left" w:pos="624"/>
                <w:tab w:val="left" w:pos="1247"/>
              </w:tabs>
              <w:snapToGrid w:val="0"/>
              <w:spacing w:before="0" w:line="360" w:lineRule="auto"/>
              <w:ind w:firstLine="0"/>
              <w:rPr>
                <w:rFonts w:ascii="Arial" w:eastAsia="Arial Unicode MS" w:hAnsi="Arial" w:cs="David"/>
                <w:spacing w:val="0"/>
                <w:sz w:val="26"/>
                <w:szCs w:val="26"/>
                <w:rtl/>
              </w:rPr>
            </w:pPr>
          </w:p>
        </w:tc>
        <w:tc>
          <w:tcPr>
            <w:tcW w:w="7139" w:type="dxa"/>
            <w:gridSpan w:val="5"/>
            <w:tcBorders>
              <w:top w:val="nil"/>
              <w:left w:val="nil"/>
              <w:bottom w:val="nil"/>
              <w:right w:val="nil"/>
            </w:tcBorders>
          </w:tcPr>
          <w:p w:rsidR="009D7FE0" w:rsidRPr="009D7FE0" w:rsidRDefault="009D7FE0" w:rsidP="009D7FE0">
            <w:pPr>
              <w:keepLines/>
              <w:tabs>
                <w:tab w:val="left" w:pos="624"/>
                <w:tab w:val="left" w:pos="1247"/>
              </w:tabs>
              <w:snapToGrid w:val="0"/>
              <w:spacing w:before="0" w:line="360" w:lineRule="auto"/>
              <w:ind w:firstLine="0"/>
              <w:jc w:val="center"/>
              <w:rPr>
                <w:rFonts w:ascii="Arial" w:eastAsia="Arial Unicode MS" w:hAnsi="Arial" w:cs="David"/>
                <w:b/>
                <w:bCs/>
                <w:spacing w:val="0"/>
                <w:sz w:val="26"/>
                <w:szCs w:val="26"/>
                <w:rtl/>
              </w:rPr>
            </w:pPr>
            <w:r w:rsidRPr="009D7FE0">
              <w:rPr>
                <w:rFonts w:ascii="Arial" w:eastAsia="Arial Unicode MS" w:hAnsi="Arial" w:cs="David"/>
                <w:b/>
                <w:bCs/>
                <w:spacing w:val="0"/>
                <w:sz w:val="26"/>
                <w:szCs w:val="26"/>
                <w:rtl/>
              </w:rPr>
              <w:t>(סל שי</w:t>
            </w:r>
            <w:r w:rsidRPr="009D7FE0">
              <w:rPr>
                <w:rFonts w:ascii="Arial" w:eastAsia="Arial Unicode MS" w:hAnsi="Arial" w:cs="David" w:hint="cs"/>
                <w:b/>
                <w:bCs/>
                <w:spacing w:val="0"/>
                <w:sz w:val="26"/>
                <w:szCs w:val="26"/>
                <w:rtl/>
              </w:rPr>
              <w:t>רותים</w:t>
            </w:r>
            <w:r w:rsidRPr="009D7FE0">
              <w:rPr>
                <w:rFonts w:ascii="Arial" w:eastAsia="Arial Unicode MS" w:hAnsi="Arial" w:cs="David"/>
                <w:b/>
                <w:bCs/>
                <w:spacing w:val="0"/>
                <w:sz w:val="26"/>
                <w:szCs w:val="26"/>
                <w:rtl/>
              </w:rPr>
              <w:t>)</w:t>
            </w:r>
          </w:p>
        </w:tc>
      </w:tr>
      <w:tr w:rsidR="009D7FE0" w:rsidRPr="009D7FE0" w:rsidTr="008D039C">
        <w:tblPrEx>
          <w:tblLook w:val="0000" w:firstRow="0" w:lastRow="0" w:firstColumn="0" w:lastColumn="0" w:noHBand="0" w:noVBand="0"/>
        </w:tblPrEx>
        <w:trPr>
          <w:gridBefore w:val="2"/>
          <w:wBefore w:w="25" w:type="dxa"/>
          <w:cantSplit/>
        </w:trPr>
        <w:tc>
          <w:tcPr>
            <w:tcW w:w="1866" w:type="dxa"/>
            <w:gridSpan w:val="2"/>
            <w:tcBorders>
              <w:top w:val="nil"/>
              <w:left w:val="nil"/>
              <w:bottom w:val="nil"/>
              <w:right w:val="nil"/>
            </w:tcBorders>
          </w:tcPr>
          <w:p w:rsidR="009D7FE0" w:rsidRPr="009D7FE0" w:rsidRDefault="009D7FE0" w:rsidP="009D7FE0">
            <w:pPr>
              <w:tabs>
                <w:tab w:val="left" w:pos="624"/>
                <w:tab w:val="left" w:pos="1247"/>
              </w:tabs>
              <w:snapToGrid w:val="0"/>
              <w:spacing w:before="0" w:line="360" w:lineRule="auto"/>
              <w:ind w:right="57" w:firstLine="0"/>
              <w:jc w:val="left"/>
              <w:rPr>
                <w:rFonts w:ascii="Arial" w:eastAsia="Arial Unicode MS" w:hAnsi="Arial" w:cs="David"/>
                <w:snapToGrid w:val="0"/>
                <w:spacing w:val="0"/>
                <w:sz w:val="26"/>
                <w:szCs w:val="26"/>
                <w:rtl/>
              </w:rPr>
            </w:pPr>
          </w:p>
        </w:tc>
        <w:tc>
          <w:tcPr>
            <w:tcW w:w="623" w:type="dxa"/>
            <w:gridSpan w:val="2"/>
            <w:tcBorders>
              <w:top w:val="nil"/>
              <w:left w:val="nil"/>
              <w:bottom w:val="nil"/>
              <w:right w:val="nil"/>
            </w:tcBorders>
          </w:tcPr>
          <w:p w:rsidR="009D7FE0" w:rsidRPr="009D7FE0" w:rsidRDefault="009D7FE0" w:rsidP="009D7FE0">
            <w:pPr>
              <w:tabs>
                <w:tab w:val="left" w:pos="624"/>
                <w:tab w:val="left" w:pos="1247"/>
              </w:tabs>
              <w:snapToGrid w:val="0"/>
              <w:spacing w:before="0" w:line="360" w:lineRule="auto"/>
              <w:ind w:right="57" w:firstLine="0"/>
              <w:jc w:val="left"/>
              <w:rPr>
                <w:rFonts w:ascii="Arial" w:eastAsia="Arial Unicode MS" w:hAnsi="Arial" w:cs="David"/>
                <w:snapToGrid w:val="0"/>
                <w:spacing w:val="0"/>
                <w:sz w:val="26"/>
                <w:szCs w:val="26"/>
                <w:rtl/>
              </w:rPr>
            </w:pPr>
          </w:p>
        </w:tc>
        <w:tc>
          <w:tcPr>
            <w:tcW w:w="7139" w:type="dxa"/>
            <w:gridSpan w:val="5"/>
            <w:tcBorders>
              <w:top w:val="nil"/>
              <w:left w:val="nil"/>
              <w:bottom w:val="nil"/>
              <w:right w:val="nil"/>
            </w:tcBorders>
          </w:tcPr>
          <w:p w:rsidR="009D7FE0" w:rsidRPr="009D7FE0" w:rsidRDefault="009D7FE0" w:rsidP="009D7FE0">
            <w:pPr>
              <w:keepLines/>
              <w:tabs>
                <w:tab w:val="left" w:pos="624"/>
                <w:tab w:val="left" w:pos="1247"/>
              </w:tabs>
              <w:snapToGrid w:val="0"/>
              <w:spacing w:before="0" w:line="360" w:lineRule="auto"/>
              <w:ind w:firstLine="0"/>
              <w:rPr>
                <w:rFonts w:ascii="Arial" w:eastAsia="Arial Unicode MS" w:hAnsi="Arial" w:cs="David"/>
                <w:snapToGrid w:val="0"/>
                <w:spacing w:val="0"/>
                <w:sz w:val="26"/>
                <w:szCs w:val="26"/>
                <w:rtl/>
              </w:rPr>
            </w:pPr>
            <w:r w:rsidRPr="009D7FE0">
              <w:rPr>
                <w:rFonts w:ascii="Arial" w:eastAsia="Arial Unicode MS" w:hAnsi="Arial" w:cs="David" w:hint="eastAsia"/>
                <w:snapToGrid w:val="0"/>
                <w:spacing w:val="0"/>
                <w:sz w:val="26"/>
                <w:szCs w:val="26"/>
                <w:rtl/>
              </w:rPr>
              <w:t>א</w:t>
            </w:r>
            <w:r w:rsidRPr="009D7FE0">
              <w:rPr>
                <w:rFonts w:ascii="Arial" w:eastAsia="Arial Unicode MS" w:hAnsi="Arial" w:cs="David"/>
                <w:snapToGrid w:val="0"/>
                <w:spacing w:val="0"/>
                <w:sz w:val="26"/>
                <w:szCs w:val="26"/>
                <w:rtl/>
              </w:rPr>
              <w:t>.</w:t>
            </w:r>
            <w:r w:rsidRPr="009D7FE0">
              <w:rPr>
                <w:rFonts w:ascii="Arial" w:eastAsia="Arial Unicode MS" w:hAnsi="Arial" w:cs="David"/>
                <w:snapToGrid w:val="0"/>
                <w:spacing w:val="0"/>
                <w:sz w:val="26"/>
                <w:szCs w:val="26"/>
                <w:rtl/>
              </w:rPr>
              <w:tab/>
            </w:r>
            <w:r w:rsidRPr="009D7FE0">
              <w:rPr>
                <w:rFonts w:ascii="Arial" w:eastAsia="Arial Unicode MS" w:hAnsi="Arial" w:cs="David" w:hint="cs"/>
                <w:b/>
                <w:bCs/>
                <w:snapToGrid w:val="0"/>
                <w:spacing w:val="0"/>
                <w:sz w:val="26"/>
                <w:szCs w:val="26"/>
                <w:rtl/>
              </w:rPr>
              <w:t>שירותי תזונה</w:t>
            </w:r>
          </w:p>
        </w:tc>
      </w:tr>
      <w:tr w:rsidR="009D7FE0" w:rsidRPr="009D7FE0" w:rsidTr="008D039C">
        <w:tblPrEx>
          <w:tblLook w:val="0000" w:firstRow="0" w:lastRow="0" w:firstColumn="0" w:lastColumn="0" w:noHBand="0" w:noVBand="0"/>
        </w:tblPrEx>
        <w:trPr>
          <w:gridBefore w:val="2"/>
          <w:wBefore w:w="25" w:type="dxa"/>
          <w:cantSplit/>
          <w:trHeight w:val="765"/>
        </w:trPr>
        <w:tc>
          <w:tcPr>
            <w:tcW w:w="1866" w:type="dxa"/>
            <w:gridSpan w:val="2"/>
            <w:tcBorders>
              <w:top w:val="nil"/>
              <w:left w:val="nil"/>
              <w:bottom w:val="nil"/>
              <w:right w:val="nil"/>
            </w:tcBorders>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Arial Unicode MS"/>
                <w:snapToGrid w:val="0"/>
                <w:spacing w:val="0"/>
                <w:sz w:val="20"/>
                <w:szCs w:val="26"/>
              </w:rPr>
            </w:pPr>
          </w:p>
        </w:tc>
        <w:tc>
          <w:tcPr>
            <w:tcW w:w="623" w:type="dxa"/>
            <w:gridSpan w:val="2"/>
            <w:tcBorders>
              <w:top w:val="nil"/>
              <w:left w:val="nil"/>
              <w:bottom w:val="nil"/>
              <w:right w:val="nil"/>
            </w:tcBorders>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Arial Unicode MS"/>
                <w:snapToGrid w:val="0"/>
                <w:spacing w:val="0"/>
                <w:sz w:val="20"/>
                <w:szCs w:val="26"/>
              </w:rPr>
            </w:pPr>
          </w:p>
        </w:tc>
        <w:tc>
          <w:tcPr>
            <w:tcW w:w="624" w:type="dxa"/>
            <w:gridSpan w:val="2"/>
            <w:tcBorders>
              <w:top w:val="nil"/>
              <w:left w:val="nil"/>
              <w:bottom w:val="nil"/>
              <w:right w:val="nil"/>
            </w:tcBorders>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Arial Unicode MS"/>
                <w:snapToGrid w:val="0"/>
                <w:spacing w:val="0"/>
                <w:sz w:val="20"/>
                <w:szCs w:val="26"/>
              </w:rPr>
            </w:pPr>
          </w:p>
        </w:tc>
        <w:tc>
          <w:tcPr>
            <w:tcW w:w="6515" w:type="dxa"/>
            <w:gridSpan w:val="3"/>
            <w:tcBorders>
              <w:top w:val="nil"/>
              <w:left w:val="nil"/>
              <w:bottom w:val="nil"/>
              <w:right w:val="nil"/>
            </w:tcBorders>
          </w:tcPr>
          <w:p w:rsidR="009D7FE0" w:rsidRPr="009D7FE0" w:rsidRDefault="009D7FE0" w:rsidP="009D7FE0">
            <w:pPr>
              <w:keepLines/>
              <w:tabs>
                <w:tab w:val="left" w:pos="624"/>
                <w:tab w:val="left" w:pos="1247"/>
              </w:tabs>
              <w:snapToGrid w:val="0"/>
              <w:spacing w:before="0" w:line="360" w:lineRule="auto"/>
              <w:ind w:firstLine="0"/>
              <w:rPr>
                <w:rFonts w:ascii="Arial" w:eastAsia="Arial Unicode MS" w:hAnsi="Arial" w:cs="Arial Unicode MS"/>
                <w:snapToGrid w:val="0"/>
                <w:spacing w:val="0"/>
                <w:sz w:val="20"/>
                <w:szCs w:val="26"/>
              </w:rPr>
            </w:pPr>
            <w:r w:rsidRPr="009D7FE0">
              <w:rPr>
                <w:rFonts w:ascii="Arial" w:eastAsia="Arial Unicode MS" w:hAnsi="Arial" w:cs="David" w:hint="cs"/>
                <w:snapToGrid w:val="0"/>
                <w:spacing w:val="0"/>
                <w:sz w:val="26"/>
                <w:szCs w:val="26"/>
                <w:rtl/>
              </w:rPr>
              <w:t>(1)</w:t>
            </w:r>
            <w:r w:rsidRPr="009D7FE0">
              <w:rPr>
                <w:rFonts w:ascii="Arial" w:eastAsia="Arial Unicode MS" w:hAnsi="Arial" w:cs="David"/>
                <w:snapToGrid w:val="0"/>
                <w:spacing w:val="0"/>
                <w:sz w:val="26"/>
                <w:szCs w:val="26"/>
                <w:rtl/>
              </w:rPr>
              <w:tab/>
            </w:r>
            <w:r w:rsidRPr="009D7FE0">
              <w:rPr>
                <w:rFonts w:ascii="Arial" w:eastAsia="Arial Unicode MS" w:hAnsi="Arial" w:cs="David" w:hint="cs"/>
                <w:snapToGrid w:val="0"/>
                <w:spacing w:val="0"/>
                <w:sz w:val="26"/>
                <w:szCs w:val="26"/>
                <w:rtl/>
              </w:rPr>
              <w:t xml:space="preserve">אספקת ארוחות </w:t>
            </w:r>
            <w:r w:rsidRPr="009D7FE0">
              <w:rPr>
                <w:rFonts w:ascii="Arial" w:eastAsia="Arial Unicode MS" w:hAnsi="Arial" w:cs="David"/>
                <w:snapToGrid w:val="0"/>
                <w:spacing w:val="0"/>
                <w:sz w:val="26"/>
                <w:szCs w:val="26"/>
                <w:rtl/>
              </w:rPr>
              <w:t xml:space="preserve">לבתי </w:t>
            </w:r>
            <w:r w:rsidRPr="009D7FE0">
              <w:rPr>
                <w:rFonts w:ascii="Arial" w:eastAsia="Arial Unicode MS" w:hAnsi="Arial" w:cs="David" w:hint="cs"/>
                <w:snapToGrid w:val="0"/>
                <w:spacing w:val="0"/>
                <w:sz w:val="26"/>
                <w:szCs w:val="26"/>
                <w:rtl/>
              </w:rPr>
              <w:t xml:space="preserve">ניצולים </w:t>
            </w:r>
            <w:r w:rsidRPr="009D7FE0">
              <w:rPr>
                <w:rFonts w:ascii="Arial" w:eastAsia="Arial Unicode MS" w:hAnsi="Arial" w:cs="David"/>
                <w:snapToGrid w:val="0"/>
                <w:spacing w:val="0"/>
                <w:sz w:val="26"/>
                <w:szCs w:val="26"/>
                <w:rtl/>
              </w:rPr>
              <w:t>הזקוקים לכך,</w:t>
            </w:r>
            <w:r w:rsidRPr="009D7FE0">
              <w:rPr>
                <w:rFonts w:ascii="Arial" w:eastAsia="Arial Unicode MS" w:hAnsi="Arial" w:cs="David" w:hint="cs"/>
                <w:snapToGrid w:val="0"/>
                <w:spacing w:val="0"/>
                <w:sz w:val="26"/>
                <w:szCs w:val="26"/>
                <w:rtl/>
              </w:rPr>
              <w:t xml:space="preserve"> על ידי מחלקת רווחה שירותים חברתיים ברשויות המקומיות;</w:t>
            </w:r>
          </w:p>
        </w:tc>
      </w:tr>
      <w:tr w:rsidR="009D7FE0" w:rsidRPr="009D7FE0" w:rsidTr="008D039C">
        <w:tblPrEx>
          <w:tblLook w:val="0000" w:firstRow="0" w:lastRow="0" w:firstColumn="0" w:lastColumn="0" w:noHBand="0" w:noVBand="0"/>
        </w:tblPrEx>
        <w:trPr>
          <w:gridBefore w:val="2"/>
          <w:wBefore w:w="25" w:type="dxa"/>
          <w:cantSplit/>
        </w:trPr>
        <w:tc>
          <w:tcPr>
            <w:tcW w:w="1866" w:type="dxa"/>
            <w:gridSpan w:val="2"/>
            <w:tcBorders>
              <w:top w:val="nil"/>
              <w:left w:val="nil"/>
              <w:bottom w:val="nil"/>
              <w:right w:val="nil"/>
            </w:tcBorders>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Arial Unicode MS"/>
                <w:snapToGrid w:val="0"/>
                <w:spacing w:val="0"/>
                <w:sz w:val="20"/>
                <w:szCs w:val="26"/>
              </w:rPr>
            </w:pPr>
          </w:p>
        </w:tc>
        <w:tc>
          <w:tcPr>
            <w:tcW w:w="623" w:type="dxa"/>
            <w:gridSpan w:val="2"/>
            <w:tcBorders>
              <w:top w:val="nil"/>
              <w:left w:val="nil"/>
              <w:bottom w:val="nil"/>
              <w:right w:val="nil"/>
            </w:tcBorders>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Arial Unicode MS"/>
                <w:snapToGrid w:val="0"/>
                <w:spacing w:val="0"/>
                <w:sz w:val="20"/>
                <w:szCs w:val="26"/>
              </w:rPr>
            </w:pPr>
          </w:p>
        </w:tc>
        <w:tc>
          <w:tcPr>
            <w:tcW w:w="624" w:type="dxa"/>
            <w:gridSpan w:val="2"/>
            <w:tcBorders>
              <w:top w:val="nil"/>
              <w:left w:val="nil"/>
              <w:bottom w:val="nil"/>
              <w:right w:val="nil"/>
            </w:tcBorders>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Arial Unicode MS"/>
                <w:snapToGrid w:val="0"/>
                <w:spacing w:val="0"/>
                <w:sz w:val="20"/>
                <w:szCs w:val="26"/>
              </w:rPr>
            </w:pPr>
          </w:p>
        </w:tc>
        <w:tc>
          <w:tcPr>
            <w:tcW w:w="6515" w:type="dxa"/>
            <w:gridSpan w:val="3"/>
            <w:tcBorders>
              <w:top w:val="nil"/>
              <w:left w:val="nil"/>
              <w:bottom w:val="nil"/>
              <w:right w:val="nil"/>
            </w:tcBorders>
          </w:tcPr>
          <w:p w:rsidR="009D7FE0" w:rsidRPr="009D7FE0" w:rsidRDefault="009D7FE0" w:rsidP="009D7FE0">
            <w:pPr>
              <w:keepLines/>
              <w:tabs>
                <w:tab w:val="left" w:pos="624"/>
                <w:tab w:val="left" w:pos="1247"/>
              </w:tabs>
              <w:snapToGrid w:val="0"/>
              <w:spacing w:before="0" w:line="360" w:lineRule="auto"/>
              <w:ind w:firstLine="0"/>
              <w:rPr>
                <w:rFonts w:ascii="Arial" w:eastAsia="Arial Unicode MS" w:hAnsi="Arial" w:cs="David"/>
                <w:snapToGrid w:val="0"/>
                <w:spacing w:val="0"/>
                <w:sz w:val="26"/>
                <w:szCs w:val="26"/>
                <w:rtl/>
              </w:rPr>
            </w:pPr>
            <w:r w:rsidRPr="009D7FE0">
              <w:rPr>
                <w:rFonts w:ascii="Arial" w:eastAsia="Arial Unicode MS" w:hAnsi="Arial" w:cs="David" w:hint="cs"/>
                <w:snapToGrid w:val="0"/>
                <w:spacing w:val="0"/>
                <w:sz w:val="26"/>
                <w:szCs w:val="26"/>
                <w:rtl/>
              </w:rPr>
              <w:t>(2)</w:t>
            </w:r>
            <w:r w:rsidRPr="009D7FE0">
              <w:rPr>
                <w:rFonts w:ascii="Arial" w:eastAsia="Arial Unicode MS" w:hAnsi="Arial" w:cs="David"/>
                <w:snapToGrid w:val="0"/>
                <w:spacing w:val="0"/>
                <w:sz w:val="26"/>
                <w:szCs w:val="26"/>
                <w:rtl/>
              </w:rPr>
              <w:tab/>
            </w:r>
            <w:r w:rsidRPr="009D7FE0">
              <w:rPr>
                <w:rFonts w:ascii="Arial" w:eastAsia="Arial Unicode MS" w:hAnsi="Arial" w:cs="David" w:hint="cs"/>
                <w:snapToGrid w:val="0"/>
                <w:spacing w:val="0"/>
                <w:sz w:val="26"/>
                <w:szCs w:val="26"/>
                <w:rtl/>
              </w:rPr>
              <w:t>הזנה במסגרת ארוחות המסופקות במרכזי יום או בבתי תמחוי;</w:t>
            </w:r>
          </w:p>
        </w:tc>
      </w:tr>
      <w:tr w:rsidR="009D7FE0" w:rsidRPr="009D7FE0" w:rsidTr="008D039C">
        <w:tblPrEx>
          <w:tblLook w:val="0000" w:firstRow="0" w:lastRow="0" w:firstColumn="0" w:lastColumn="0" w:noHBand="0" w:noVBand="0"/>
        </w:tblPrEx>
        <w:trPr>
          <w:gridBefore w:val="2"/>
          <w:wBefore w:w="25" w:type="dxa"/>
          <w:cantSplit/>
        </w:trPr>
        <w:tc>
          <w:tcPr>
            <w:tcW w:w="1866" w:type="dxa"/>
            <w:gridSpan w:val="2"/>
            <w:tcBorders>
              <w:top w:val="nil"/>
              <w:left w:val="nil"/>
              <w:bottom w:val="nil"/>
              <w:right w:val="nil"/>
            </w:tcBorders>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Arial Unicode MS"/>
                <w:snapToGrid w:val="0"/>
                <w:spacing w:val="0"/>
                <w:sz w:val="20"/>
                <w:szCs w:val="26"/>
              </w:rPr>
            </w:pPr>
          </w:p>
        </w:tc>
        <w:tc>
          <w:tcPr>
            <w:tcW w:w="623" w:type="dxa"/>
            <w:gridSpan w:val="2"/>
            <w:tcBorders>
              <w:top w:val="nil"/>
              <w:left w:val="nil"/>
              <w:bottom w:val="nil"/>
              <w:right w:val="nil"/>
            </w:tcBorders>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Arial Unicode MS"/>
                <w:snapToGrid w:val="0"/>
                <w:spacing w:val="0"/>
                <w:sz w:val="20"/>
                <w:szCs w:val="26"/>
              </w:rPr>
            </w:pPr>
          </w:p>
        </w:tc>
        <w:tc>
          <w:tcPr>
            <w:tcW w:w="624" w:type="dxa"/>
            <w:gridSpan w:val="2"/>
            <w:tcBorders>
              <w:top w:val="nil"/>
              <w:left w:val="nil"/>
              <w:bottom w:val="nil"/>
              <w:right w:val="nil"/>
            </w:tcBorders>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Arial Unicode MS"/>
                <w:snapToGrid w:val="0"/>
                <w:spacing w:val="0"/>
                <w:sz w:val="20"/>
                <w:szCs w:val="26"/>
              </w:rPr>
            </w:pPr>
          </w:p>
        </w:tc>
        <w:tc>
          <w:tcPr>
            <w:tcW w:w="6515" w:type="dxa"/>
            <w:gridSpan w:val="3"/>
            <w:tcBorders>
              <w:top w:val="nil"/>
              <w:left w:val="nil"/>
              <w:bottom w:val="nil"/>
              <w:right w:val="nil"/>
            </w:tcBorders>
          </w:tcPr>
          <w:p w:rsidR="009D7FE0" w:rsidRPr="009D7FE0" w:rsidRDefault="009D7FE0" w:rsidP="009D7FE0">
            <w:pPr>
              <w:keepLines/>
              <w:tabs>
                <w:tab w:val="left" w:pos="624"/>
                <w:tab w:val="left" w:pos="1247"/>
              </w:tabs>
              <w:snapToGrid w:val="0"/>
              <w:spacing w:before="0" w:line="360" w:lineRule="auto"/>
              <w:ind w:firstLine="0"/>
              <w:rPr>
                <w:rFonts w:ascii="Arial" w:eastAsia="Arial Unicode MS" w:hAnsi="Arial" w:cs="David"/>
                <w:snapToGrid w:val="0"/>
                <w:spacing w:val="0"/>
                <w:sz w:val="26"/>
                <w:szCs w:val="26"/>
                <w:rtl/>
              </w:rPr>
            </w:pPr>
            <w:r w:rsidRPr="009D7FE0">
              <w:rPr>
                <w:rFonts w:ascii="Arial" w:eastAsia="Arial Unicode MS" w:hAnsi="Arial" w:cs="David" w:hint="cs"/>
                <w:snapToGrid w:val="0"/>
                <w:spacing w:val="0"/>
                <w:sz w:val="26"/>
                <w:szCs w:val="26"/>
                <w:rtl/>
              </w:rPr>
              <w:t>(3)</w:t>
            </w:r>
            <w:r w:rsidRPr="009D7FE0">
              <w:rPr>
                <w:rFonts w:ascii="Arial" w:eastAsia="Arial Unicode MS" w:hAnsi="Arial" w:cs="David"/>
                <w:snapToGrid w:val="0"/>
                <w:spacing w:val="0"/>
                <w:sz w:val="26"/>
                <w:szCs w:val="26"/>
                <w:rtl/>
              </w:rPr>
              <w:tab/>
            </w:r>
            <w:r w:rsidRPr="009D7FE0">
              <w:rPr>
                <w:rFonts w:ascii="Arial" w:eastAsia="Arial Unicode MS" w:hAnsi="Arial" w:cs="David" w:hint="cs"/>
                <w:snapToGrid w:val="0"/>
                <w:spacing w:val="0"/>
                <w:sz w:val="26"/>
                <w:szCs w:val="26"/>
                <w:rtl/>
              </w:rPr>
              <w:t>מתן תלושים לרכישת מזון.</w:t>
            </w:r>
          </w:p>
        </w:tc>
      </w:tr>
      <w:tr w:rsidR="009D7FE0" w:rsidRPr="009D7FE0" w:rsidTr="008D039C">
        <w:tblPrEx>
          <w:tblLook w:val="0000" w:firstRow="0" w:lastRow="0" w:firstColumn="0" w:lastColumn="0" w:noHBand="0" w:noVBand="0"/>
        </w:tblPrEx>
        <w:trPr>
          <w:gridBefore w:val="2"/>
          <w:wBefore w:w="25" w:type="dxa"/>
          <w:cantSplit/>
        </w:trPr>
        <w:tc>
          <w:tcPr>
            <w:tcW w:w="1866" w:type="dxa"/>
            <w:gridSpan w:val="2"/>
            <w:tcBorders>
              <w:top w:val="nil"/>
              <w:left w:val="nil"/>
              <w:bottom w:val="nil"/>
              <w:right w:val="nil"/>
            </w:tcBorders>
          </w:tcPr>
          <w:p w:rsidR="009D7FE0" w:rsidRPr="009D7FE0" w:rsidRDefault="009D7FE0" w:rsidP="009D7FE0">
            <w:pPr>
              <w:tabs>
                <w:tab w:val="left" w:pos="624"/>
                <w:tab w:val="left" w:pos="1247"/>
              </w:tabs>
              <w:snapToGrid w:val="0"/>
              <w:spacing w:before="0" w:line="360" w:lineRule="auto"/>
              <w:ind w:right="57" w:firstLine="0"/>
              <w:jc w:val="left"/>
              <w:rPr>
                <w:rFonts w:ascii="Arial" w:eastAsia="Arial Unicode MS" w:hAnsi="Arial" w:cs="David"/>
                <w:snapToGrid w:val="0"/>
                <w:spacing w:val="0"/>
                <w:sz w:val="26"/>
                <w:szCs w:val="26"/>
                <w:rtl/>
              </w:rPr>
            </w:pPr>
          </w:p>
        </w:tc>
        <w:tc>
          <w:tcPr>
            <w:tcW w:w="623" w:type="dxa"/>
            <w:gridSpan w:val="2"/>
            <w:tcBorders>
              <w:top w:val="nil"/>
              <w:left w:val="nil"/>
              <w:bottom w:val="nil"/>
              <w:right w:val="nil"/>
            </w:tcBorders>
          </w:tcPr>
          <w:p w:rsidR="009D7FE0" w:rsidRPr="009D7FE0" w:rsidRDefault="009D7FE0" w:rsidP="009D7FE0">
            <w:pPr>
              <w:tabs>
                <w:tab w:val="left" w:pos="624"/>
                <w:tab w:val="left" w:pos="1247"/>
              </w:tabs>
              <w:snapToGrid w:val="0"/>
              <w:spacing w:before="0" w:line="360" w:lineRule="auto"/>
              <w:ind w:right="57" w:firstLine="0"/>
              <w:jc w:val="left"/>
              <w:rPr>
                <w:rFonts w:ascii="Arial" w:eastAsia="Arial Unicode MS" w:hAnsi="Arial" w:cs="David"/>
                <w:snapToGrid w:val="0"/>
                <w:spacing w:val="0"/>
                <w:sz w:val="26"/>
                <w:szCs w:val="26"/>
                <w:rtl/>
              </w:rPr>
            </w:pPr>
          </w:p>
        </w:tc>
        <w:tc>
          <w:tcPr>
            <w:tcW w:w="7139" w:type="dxa"/>
            <w:gridSpan w:val="5"/>
            <w:tcBorders>
              <w:top w:val="nil"/>
              <w:left w:val="nil"/>
              <w:bottom w:val="nil"/>
              <w:right w:val="nil"/>
            </w:tcBorders>
          </w:tcPr>
          <w:p w:rsidR="009D7FE0" w:rsidRPr="009D7FE0" w:rsidRDefault="009D7FE0" w:rsidP="009D7FE0">
            <w:pPr>
              <w:keepLines/>
              <w:tabs>
                <w:tab w:val="left" w:pos="624"/>
                <w:tab w:val="left" w:pos="1247"/>
              </w:tabs>
              <w:snapToGrid w:val="0"/>
              <w:spacing w:before="0" w:line="360" w:lineRule="auto"/>
              <w:ind w:firstLine="0"/>
              <w:rPr>
                <w:rFonts w:ascii="Arial" w:eastAsia="Arial Unicode MS" w:hAnsi="Arial" w:cs="David"/>
                <w:snapToGrid w:val="0"/>
                <w:spacing w:val="0"/>
                <w:sz w:val="26"/>
                <w:szCs w:val="26"/>
                <w:rtl/>
              </w:rPr>
            </w:pPr>
            <w:r w:rsidRPr="009D7FE0">
              <w:rPr>
                <w:rFonts w:ascii="Arial" w:eastAsia="Arial Unicode MS" w:hAnsi="Arial" w:cs="David" w:hint="eastAsia"/>
                <w:snapToGrid w:val="0"/>
                <w:spacing w:val="0"/>
                <w:sz w:val="26"/>
                <w:szCs w:val="26"/>
                <w:rtl/>
              </w:rPr>
              <w:t>ב</w:t>
            </w:r>
            <w:r w:rsidRPr="009D7FE0">
              <w:rPr>
                <w:rFonts w:ascii="Arial" w:eastAsia="Arial Unicode MS" w:hAnsi="Arial" w:cs="David"/>
                <w:snapToGrid w:val="0"/>
                <w:spacing w:val="0"/>
                <w:sz w:val="26"/>
                <w:szCs w:val="26"/>
                <w:rtl/>
              </w:rPr>
              <w:t>.</w:t>
            </w:r>
            <w:r w:rsidRPr="009D7FE0">
              <w:rPr>
                <w:rFonts w:ascii="Arial" w:eastAsia="Arial Unicode MS" w:hAnsi="Arial" w:cs="David"/>
                <w:snapToGrid w:val="0"/>
                <w:spacing w:val="0"/>
                <w:sz w:val="26"/>
                <w:szCs w:val="26"/>
                <w:rtl/>
              </w:rPr>
              <w:tab/>
            </w:r>
            <w:r w:rsidRPr="009D7FE0">
              <w:rPr>
                <w:rFonts w:ascii="Arial" w:eastAsia="Arial Unicode MS" w:hAnsi="Arial" w:cs="David" w:hint="eastAsia"/>
                <w:b/>
                <w:bCs/>
                <w:snapToGrid w:val="0"/>
                <w:spacing w:val="0"/>
                <w:sz w:val="26"/>
                <w:szCs w:val="26"/>
                <w:rtl/>
              </w:rPr>
              <w:t>תחום</w:t>
            </w:r>
            <w:r w:rsidRPr="009D7FE0">
              <w:rPr>
                <w:rFonts w:ascii="Arial" w:eastAsia="Arial Unicode MS" w:hAnsi="Arial" w:cs="David"/>
                <w:b/>
                <w:bCs/>
                <w:snapToGrid w:val="0"/>
                <w:spacing w:val="0"/>
                <w:sz w:val="26"/>
                <w:szCs w:val="26"/>
                <w:rtl/>
              </w:rPr>
              <w:t xml:space="preserve"> </w:t>
            </w:r>
            <w:r w:rsidRPr="009D7FE0">
              <w:rPr>
                <w:rFonts w:ascii="Arial" w:eastAsia="Arial Unicode MS" w:hAnsi="Arial" w:cs="David" w:hint="eastAsia"/>
                <w:b/>
                <w:bCs/>
                <w:snapToGrid w:val="0"/>
                <w:spacing w:val="0"/>
                <w:sz w:val="26"/>
                <w:szCs w:val="26"/>
                <w:rtl/>
              </w:rPr>
              <w:t>הדיור</w:t>
            </w:r>
          </w:p>
        </w:tc>
      </w:tr>
      <w:tr w:rsidR="009D7FE0" w:rsidRPr="009D7FE0" w:rsidTr="008D039C">
        <w:tblPrEx>
          <w:tblLook w:val="0000" w:firstRow="0" w:lastRow="0" w:firstColumn="0" w:lastColumn="0" w:noHBand="0" w:noVBand="0"/>
        </w:tblPrEx>
        <w:trPr>
          <w:gridBefore w:val="2"/>
          <w:wBefore w:w="25" w:type="dxa"/>
          <w:cantSplit/>
        </w:trPr>
        <w:tc>
          <w:tcPr>
            <w:tcW w:w="1866" w:type="dxa"/>
            <w:gridSpan w:val="2"/>
            <w:tcBorders>
              <w:top w:val="nil"/>
              <w:left w:val="nil"/>
              <w:bottom w:val="nil"/>
              <w:right w:val="nil"/>
            </w:tcBorders>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Arial Unicode MS"/>
                <w:snapToGrid w:val="0"/>
                <w:spacing w:val="0"/>
                <w:sz w:val="20"/>
                <w:szCs w:val="26"/>
              </w:rPr>
            </w:pPr>
          </w:p>
        </w:tc>
        <w:tc>
          <w:tcPr>
            <w:tcW w:w="623" w:type="dxa"/>
            <w:gridSpan w:val="2"/>
            <w:tcBorders>
              <w:top w:val="nil"/>
              <w:left w:val="nil"/>
              <w:bottom w:val="nil"/>
              <w:right w:val="nil"/>
            </w:tcBorders>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Arial Unicode MS"/>
                <w:snapToGrid w:val="0"/>
                <w:spacing w:val="0"/>
                <w:sz w:val="20"/>
                <w:szCs w:val="26"/>
              </w:rPr>
            </w:pPr>
          </w:p>
        </w:tc>
        <w:tc>
          <w:tcPr>
            <w:tcW w:w="624" w:type="dxa"/>
            <w:gridSpan w:val="2"/>
            <w:tcBorders>
              <w:top w:val="nil"/>
              <w:left w:val="nil"/>
              <w:bottom w:val="nil"/>
              <w:right w:val="nil"/>
            </w:tcBorders>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Arial Unicode MS"/>
                <w:snapToGrid w:val="0"/>
                <w:spacing w:val="0"/>
                <w:sz w:val="20"/>
                <w:szCs w:val="26"/>
              </w:rPr>
            </w:pPr>
          </w:p>
        </w:tc>
        <w:tc>
          <w:tcPr>
            <w:tcW w:w="6515" w:type="dxa"/>
            <w:gridSpan w:val="3"/>
            <w:tcBorders>
              <w:top w:val="nil"/>
              <w:left w:val="nil"/>
              <w:bottom w:val="nil"/>
              <w:right w:val="nil"/>
            </w:tcBorders>
          </w:tcPr>
          <w:p w:rsidR="009D7FE0" w:rsidRPr="009D7FE0" w:rsidRDefault="009D7FE0" w:rsidP="009D7FE0">
            <w:pPr>
              <w:keepLines/>
              <w:tabs>
                <w:tab w:val="left" w:pos="624"/>
                <w:tab w:val="left" w:pos="1247"/>
              </w:tabs>
              <w:snapToGrid w:val="0"/>
              <w:spacing w:before="0" w:line="360" w:lineRule="auto"/>
              <w:ind w:firstLine="0"/>
              <w:rPr>
                <w:rFonts w:ascii="Arial" w:eastAsia="Arial Unicode MS" w:hAnsi="Arial" w:cs="David"/>
                <w:snapToGrid w:val="0"/>
                <w:spacing w:val="0"/>
                <w:sz w:val="26"/>
                <w:szCs w:val="26"/>
                <w:rtl/>
              </w:rPr>
            </w:pPr>
            <w:r w:rsidRPr="009D7FE0">
              <w:rPr>
                <w:rFonts w:ascii="Arial" w:eastAsia="Arial Unicode MS" w:hAnsi="Arial" w:cs="David" w:hint="cs"/>
                <w:snapToGrid w:val="0"/>
                <w:spacing w:val="0"/>
                <w:sz w:val="26"/>
                <w:szCs w:val="26"/>
                <w:rtl/>
              </w:rPr>
              <w:t>(1)</w:t>
            </w:r>
            <w:r w:rsidRPr="009D7FE0">
              <w:rPr>
                <w:rFonts w:ascii="Arial" w:eastAsia="Arial Unicode MS" w:hAnsi="Arial" w:cs="David"/>
                <w:snapToGrid w:val="0"/>
                <w:spacing w:val="0"/>
                <w:sz w:val="26"/>
                <w:szCs w:val="26"/>
                <w:rtl/>
              </w:rPr>
              <w:tab/>
            </w:r>
            <w:r w:rsidRPr="009D7FE0">
              <w:rPr>
                <w:rFonts w:ascii="Arial" w:eastAsia="Arial Unicode MS" w:hAnsi="Arial" w:cs="David" w:hint="cs"/>
                <w:snapToGrid w:val="0"/>
                <w:spacing w:val="0"/>
                <w:sz w:val="26"/>
                <w:szCs w:val="26"/>
                <w:rtl/>
              </w:rPr>
              <w:t xml:space="preserve">עדיפות </w:t>
            </w:r>
            <w:r w:rsidRPr="009D7FE0">
              <w:rPr>
                <w:rFonts w:ascii="Arial" w:eastAsia="Arial Unicode MS" w:hAnsi="Arial" w:cs="David"/>
                <w:snapToGrid w:val="0"/>
                <w:spacing w:val="0"/>
                <w:sz w:val="26"/>
                <w:szCs w:val="26"/>
                <w:rtl/>
              </w:rPr>
              <w:t>בהלוואה, לרבות במרכיב ההלוואה העומדת, כהגדרתה בסעיף 6 לחוק הלוואות לדיור</w:t>
            </w:r>
            <w:r w:rsidRPr="009D7FE0">
              <w:rPr>
                <w:rFonts w:ascii="Arial" w:eastAsia="Arial Unicode MS" w:hAnsi="Arial" w:cs="David" w:hint="cs"/>
                <w:snapToGrid w:val="0"/>
                <w:spacing w:val="0"/>
                <w:sz w:val="26"/>
                <w:szCs w:val="26"/>
                <w:rtl/>
              </w:rPr>
              <w:t>, ה</w:t>
            </w:r>
            <w:r w:rsidRPr="009D7FE0">
              <w:rPr>
                <w:rFonts w:ascii="Arial" w:eastAsia="Arial Unicode MS" w:hAnsi="Arial" w:cs="David"/>
                <w:snapToGrid w:val="0"/>
                <w:spacing w:val="0"/>
                <w:sz w:val="26"/>
                <w:szCs w:val="26"/>
                <w:rtl/>
              </w:rPr>
              <w:t>תשנ"ב-1992</w:t>
            </w:r>
            <w:r w:rsidRPr="009D7FE0">
              <w:rPr>
                <w:rFonts w:ascii="Arial" w:eastAsia="Arial Unicode MS" w:hAnsi="Arial" w:cs="David"/>
                <w:snapToGrid w:val="0"/>
                <w:spacing w:val="0"/>
                <w:sz w:val="26"/>
                <w:szCs w:val="26"/>
                <w:vertAlign w:val="superscript"/>
                <w:rtl/>
              </w:rPr>
              <w:footnoteReference w:id="12"/>
            </w:r>
            <w:r w:rsidRPr="009D7FE0">
              <w:rPr>
                <w:rFonts w:ascii="Arial" w:eastAsia="Arial Unicode MS" w:hAnsi="Arial" w:cs="David" w:hint="cs"/>
                <w:snapToGrid w:val="0"/>
                <w:spacing w:val="0"/>
                <w:sz w:val="26"/>
                <w:szCs w:val="26"/>
                <w:rtl/>
              </w:rPr>
              <w:t xml:space="preserve"> שתינתן ל</w:t>
            </w:r>
            <w:r w:rsidRPr="009D7FE0">
              <w:rPr>
                <w:rFonts w:ascii="Arial" w:eastAsia="Arial Unicode MS" w:hAnsi="Arial" w:cs="David"/>
                <w:snapToGrid w:val="0"/>
                <w:spacing w:val="0"/>
                <w:sz w:val="26"/>
                <w:szCs w:val="26"/>
                <w:rtl/>
              </w:rPr>
              <w:t xml:space="preserve">זכאי להלוואה לפי </w:t>
            </w:r>
            <w:r w:rsidRPr="009D7FE0">
              <w:rPr>
                <w:rFonts w:ascii="Arial" w:eastAsia="Arial Unicode MS" w:hAnsi="Arial" w:cs="David" w:hint="cs"/>
                <w:snapToGrid w:val="0"/>
                <w:spacing w:val="0"/>
                <w:sz w:val="26"/>
                <w:szCs w:val="26"/>
                <w:rtl/>
              </w:rPr>
              <w:t>אותו חוק</w:t>
            </w:r>
            <w:r w:rsidRPr="009D7FE0">
              <w:rPr>
                <w:rFonts w:ascii="Arial" w:eastAsia="Arial Unicode MS" w:hAnsi="Arial" w:cs="David"/>
                <w:snapToGrid w:val="0"/>
                <w:spacing w:val="0"/>
                <w:sz w:val="26"/>
                <w:szCs w:val="26"/>
                <w:rtl/>
              </w:rPr>
              <w:t xml:space="preserve">, בהתאם </w:t>
            </w:r>
            <w:r w:rsidRPr="009D7FE0">
              <w:rPr>
                <w:rFonts w:ascii="Arial" w:eastAsia="Arial Unicode MS" w:hAnsi="Arial" w:cs="David" w:hint="cs"/>
                <w:snapToGrid w:val="0"/>
                <w:spacing w:val="0"/>
                <w:sz w:val="26"/>
                <w:szCs w:val="26"/>
                <w:rtl/>
              </w:rPr>
              <w:t xml:space="preserve">לכללים שיקבע שר הבינוי והשיכון, וכל עוד לא קבע כאמור – בהתאם לכללים החלים לפי החוק האמור לגבי עולים מארצות  המצוקה. </w:t>
            </w:r>
            <w:r w:rsidRPr="009D7FE0">
              <w:rPr>
                <w:rFonts w:ascii="Arial" w:eastAsia="Arial Unicode MS" w:hAnsi="Arial" w:cs="David"/>
                <w:snapToGrid w:val="0"/>
                <w:spacing w:val="0"/>
                <w:sz w:val="26"/>
                <w:szCs w:val="26"/>
                <w:rtl/>
              </w:rPr>
              <w:tab/>
            </w:r>
          </w:p>
        </w:tc>
      </w:tr>
      <w:tr w:rsidR="009D7FE0" w:rsidRPr="009D7FE0" w:rsidTr="008D039C">
        <w:tblPrEx>
          <w:tblLook w:val="0000" w:firstRow="0" w:lastRow="0" w:firstColumn="0" w:lastColumn="0" w:noHBand="0" w:noVBand="0"/>
        </w:tblPrEx>
        <w:trPr>
          <w:gridBefore w:val="2"/>
          <w:wBefore w:w="25" w:type="dxa"/>
          <w:cantSplit/>
        </w:trPr>
        <w:tc>
          <w:tcPr>
            <w:tcW w:w="1866" w:type="dxa"/>
            <w:gridSpan w:val="2"/>
            <w:tcBorders>
              <w:top w:val="nil"/>
              <w:left w:val="nil"/>
              <w:bottom w:val="nil"/>
              <w:right w:val="nil"/>
            </w:tcBorders>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Arial Unicode MS"/>
                <w:snapToGrid w:val="0"/>
                <w:spacing w:val="0"/>
                <w:sz w:val="20"/>
                <w:szCs w:val="26"/>
              </w:rPr>
            </w:pPr>
          </w:p>
        </w:tc>
        <w:tc>
          <w:tcPr>
            <w:tcW w:w="623" w:type="dxa"/>
            <w:gridSpan w:val="2"/>
            <w:tcBorders>
              <w:top w:val="nil"/>
              <w:left w:val="nil"/>
              <w:bottom w:val="nil"/>
              <w:right w:val="nil"/>
            </w:tcBorders>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Arial Unicode MS"/>
                <w:snapToGrid w:val="0"/>
                <w:spacing w:val="0"/>
                <w:sz w:val="20"/>
                <w:szCs w:val="26"/>
              </w:rPr>
            </w:pPr>
          </w:p>
        </w:tc>
        <w:tc>
          <w:tcPr>
            <w:tcW w:w="624" w:type="dxa"/>
            <w:gridSpan w:val="2"/>
            <w:tcBorders>
              <w:top w:val="nil"/>
              <w:left w:val="nil"/>
              <w:bottom w:val="nil"/>
              <w:right w:val="nil"/>
            </w:tcBorders>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Arial Unicode MS"/>
                <w:snapToGrid w:val="0"/>
                <w:spacing w:val="0"/>
                <w:sz w:val="20"/>
                <w:szCs w:val="26"/>
              </w:rPr>
            </w:pPr>
          </w:p>
        </w:tc>
        <w:tc>
          <w:tcPr>
            <w:tcW w:w="6515" w:type="dxa"/>
            <w:gridSpan w:val="3"/>
            <w:tcBorders>
              <w:top w:val="nil"/>
              <w:left w:val="nil"/>
              <w:bottom w:val="nil"/>
              <w:right w:val="nil"/>
            </w:tcBorders>
          </w:tcPr>
          <w:p w:rsidR="009D7FE0" w:rsidRPr="009D7FE0" w:rsidRDefault="009D7FE0" w:rsidP="009D7FE0">
            <w:pPr>
              <w:keepLines/>
              <w:tabs>
                <w:tab w:val="left" w:pos="624"/>
                <w:tab w:val="left" w:pos="1247"/>
              </w:tabs>
              <w:snapToGrid w:val="0"/>
              <w:spacing w:before="0" w:line="360" w:lineRule="auto"/>
              <w:ind w:firstLine="0"/>
              <w:rPr>
                <w:rFonts w:ascii="Arial" w:eastAsia="Arial Unicode MS" w:hAnsi="Arial" w:cs="David"/>
                <w:snapToGrid w:val="0"/>
                <w:spacing w:val="0"/>
                <w:sz w:val="26"/>
                <w:szCs w:val="26"/>
                <w:rtl/>
              </w:rPr>
            </w:pPr>
            <w:r w:rsidRPr="009D7FE0">
              <w:rPr>
                <w:rFonts w:ascii="Arial" w:eastAsia="Arial Unicode MS" w:hAnsi="Arial" w:cs="David" w:hint="cs"/>
                <w:snapToGrid w:val="0"/>
                <w:spacing w:val="0"/>
                <w:sz w:val="26"/>
                <w:szCs w:val="26"/>
                <w:rtl/>
              </w:rPr>
              <w:t>(2)</w:t>
            </w:r>
            <w:r w:rsidRPr="009D7FE0">
              <w:rPr>
                <w:rFonts w:ascii="Arial" w:eastAsia="Arial Unicode MS" w:hAnsi="Arial" w:cs="David"/>
                <w:snapToGrid w:val="0"/>
                <w:spacing w:val="0"/>
                <w:sz w:val="26"/>
                <w:szCs w:val="26"/>
                <w:rtl/>
              </w:rPr>
              <w:tab/>
            </w:r>
            <w:r w:rsidRPr="009D7FE0">
              <w:rPr>
                <w:rFonts w:ascii="Arial" w:eastAsia="Arial Unicode MS" w:hAnsi="Arial" w:cs="David" w:hint="cs"/>
                <w:snapToGrid w:val="0"/>
                <w:spacing w:val="0"/>
                <w:sz w:val="26"/>
                <w:szCs w:val="26"/>
                <w:rtl/>
              </w:rPr>
              <w:t xml:space="preserve">אם ניצול השואה זכאי לסיוע בתשלום שכר דירה ממשרד הבינוי והשיכון – </w:t>
            </w:r>
            <w:r w:rsidRPr="009D7FE0">
              <w:rPr>
                <w:rFonts w:ascii="Arial" w:eastAsia="Arial Unicode MS" w:hAnsi="Arial" w:cs="David"/>
                <w:snapToGrid w:val="0"/>
                <w:spacing w:val="0"/>
                <w:sz w:val="26"/>
                <w:szCs w:val="26"/>
                <w:rtl/>
              </w:rPr>
              <w:t>תוספת בשיעור של 10% מסכום הסיוע ש</w:t>
            </w:r>
            <w:r w:rsidRPr="009D7FE0">
              <w:rPr>
                <w:rFonts w:ascii="Arial" w:eastAsia="Arial Unicode MS" w:hAnsi="Arial" w:cs="David" w:hint="cs"/>
                <w:snapToGrid w:val="0"/>
                <w:spacing w:val="0"/>
                <w:sz w:val="26"/>
                <w:szCs w:val="26"/>
                <w:rtl/>
              </w:rPr>
              <w:t xml:space="preserve">הוא </w:t>
            </w:r>
            <w:r w:rsidRPr="009D7FE0">
              <w:rPr>
                <w:rFonts w:ascii="Arial" w:eastAsia="Arial Unicode MS" w:hAnsi="Arial" w:cs="David"/>
                <w:snapToGrid w:val="0"/>
                <w:spacing w:val="0"/>
                <w:sz w:val="26"/>
                <w:szCs w:val="26"/>
                <w:rtl/>
              </w:rPr>
              <w:t>זכאי לו</w:t>
            </w:r>
            <w:r w:rsidRPr="009D7FE0">
              <w:rPr>
                <w:rFonts w:ascii="Arial" w:eastAsia="Arial Unicode MS" w:hAnsi="Arial" w:cs="David" w:hint="cs"/>
                <w:snapToGrid w:val="0"/>
                <w:spacing w:val="0"/>
                <w:sz w:val="26"/>
                <w:szCs w:val="26"/>
                <w:rtl/>
              </w:rPr>
              <w:t>, למעט הזכאות לפי סעיף 5 לחוק ההטבות לניצולי שואה.</w:t>
            </w:r>
            <w:r w:rsidRPr="009D7FE0">
              <w:rPr>
                <w:rFonts w:ascii="Arial" w:eastAsia="Arial Unicode MS" w:hAnsi="Arial" w:cs="David"/>
                <w:snapToGrid w:val="0"/>
                <w:spacing w:val="0"/>
                <w:sz w:val="26"/>
                <w:szCs w:val="26"/>
                <w:rtl/>
              </w:rPr>
              <w:t xml:space="preserve"> </w:t>
            </w:r>
          </w:p>
        </w:tc>
      </w:tr>
      <w:tr w:rsidR="009D7FE0" w:rsidRPr="009D7FE0" w:rsidTr="008D039C">
        <w:tblPrEx>
          <w:tblLook w:val="0000" w:firstRow="0" w:lastRow="0" w:firstColumn="0" w:lastColumn="0" w:noHBand="0" w:noVBand="0"/>
        </w:tblPrEx>
        <w:trPr>
          <w:gridBefore w:val="2"/>
          <w:wBefore w:w="25" w:type="dxa"/>
          <w:cantSplit/>
        </w:trPr>
        <w:tc>
          <w:tcPr>
            <w:tcW w:w="1866" w:type="dxa"/>
            <w:gridSpan w:val="2"/>
            <w:tcBorders>
              <w:top w:val="nil"/>
              <w:left w:val="nil"/>
              <w:bottom w:val="nil"/>
              <w:right w:val="nil"/>
            </w:tcBorders>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Arial Unicode MS"/>
                <w:snapToGrid w:val="0"/>
                <w:spacing w:val="0"/>
                <w:sz w:val="20"/>
                <w:szCs w:val="26"/>
              </w:rPr>
            </w:pPr>
          </w:p>
        </w:tc>
        <w:tc>
          <w:tcPr>
            <w:tcW w:w="623" w:type="dxa"/>
            <w:gridSpan w:val="2"/>
            <w:tcBorders>
              <w:top w:val="nil"/>
              <w:left w:val="nil"/>
              <w:bottom w:val="nil"/>
              <w:right w:val="nil"/>
            </w:tcBorders>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Arial Unicode MS"/>
                <w:snapToGrid w:val="0"/>
                <w:spacing w:val="0"/>
                <w:sz w:val="20"/>
                <w:szCs w:val="26"/>
              </w:rPr>
            </w:pPr>
          </w:p>
        </w:tc>
        <w:tc>
          <w:tcPr>
            <w:tcW w:w="624" w:type="dxa"/>
            <w:gridSpan w:val="2"/>
            <w:tcBorders>
              <w:top w:val="nil"/>
              <w:left w:val="nil"/>
              <w:bottom w:val="nil"/>
              <w:right w:val="nil"/>
            </w:tcBorders>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Arial Unicode MS"/>
                <w:snapToGrid w:val="0"/>
                <w:spacing w:val="0"/>
                <w:sz w:val="20"/>
                <w:szCs w:val="26"/>
              </w:rPr>
            </w:pPr>
          </w:p>
        </w:tc>
        <w:tc>
          <w:tcPr>
            <w:tcW w:w="6515" w:type="dxa"/>
            <w:gridSpan w:val="3"/>
            <w:tcBorders>
              <w:top w:val="nil"/>
              <w:left w:val="nil"/>
              <w:bottom w:val="nil"/>
              <w:right w:val="nil"/>
            </w:tcBorders>
          </w:tcPr>
          <w:p w:rsidR="009D7FE0" w:rsidRPr="009D7FE0" w:rsidRDefault="009D7FE0" w:rsidP="009D7FE0">
            <w:pPr>
              <w:keepLines/>
              <w:tabs>
                <w:tab w:val="left" w:pos="624"/>
                <w:tab w:val="left" w:pos="1247"/>
              </w:tabs>
              <w:snapToGrid w:val="0"/>
              <w:spacing w:before="0" w:line="360" w:lineRule="auto"/>
              <w:ind w:firstLine="0"/>
              <w:rPr>
                <w:rFonts w:ascii="Arial" w:eastAsia="Arial Unicode MS" w:hAnsi="Arial" w:cs="David"/>
                <w:snapToGrid w:val="0"/>
                <w:spacing w:val="0"/>
                <w:sz w:val="26"/>
                <w:szCs w:val="26"/>
                <w:rtl/>
              </w:rPr>
            </w:pPr>
            <w:r w:rsidRPr="009D7FE0">
              <w:rPr>
                <w:rFonts w:ascii="Arial" w:eastAsia="Arial Unicode MS" w:hAnsi="Arial" w:cs="David" w:hint="cs"/>
                <w:snapToGrid w:val="0"/>
                <w:spacing w:val="0"/>
                <w:sz w:val="26"/>
                <w:szCs w:val="26"/>
                <w:rtl/>
              </w:rPr>
              <w:t>(3)</w:t>
            </w:r>
            <w:r w:rsidRPr="009D7FE0">
              <w:rPr>
                <w:rFonts w:ascii="Arial" w:eastAsia="Arial Unicode MS" w:hAnsi="Arial" w:cs="David"/>
                <w:snapToGrid w:val="0"/>
                <w:spacing w:val="0"/>
                <w:sz w:val="26"/>
                <w:szCs w:val="26"/>
                <w:rtl/>
              </w:rPr>
              <w:tab/>
            </w:r>
            <w:r w:rsidRPr="009D7FE0">
              <w:rPr>
                <w:rFonts w:ascii="Arial" w:eastAsia="Arial Unicode MS" w:hAnsi="Arial" w:cs="David" w:hint="cs"/>
                <w:snapToGrid w:val="0"/>
                <w:spacing w:val="0"/>
                <w:sz w:val="26"/>
                <w:szCs w:val="26"/>
                <w:rtl/>
              </w:rPr>
              <w:t xml:space="preserve">עדיפות בקבלה למעונות לתשושים נזקקים; בקביעת הכנסתו של ניצול השואה לעניין הזכאות למעון וגובה ההשתתפות העצמית, לא יובאו בחשבון 50% מכל הכנסה מקצבה או מענק המשולמים לניצול השואה כאמור בתוספת השניה, או לפי חוק זה. </w:t>
            </w:r>
          </w:p>
        </w:tc>
      </w:tr>
      <w:tr w:rsidR="009D7FE0" w:rsidRPr="009D7FE0" w:rsidTr="008D039C">
        <w:tblPrEx>
          <w:tblLook w:val="0000" w:firstRow="0" w:lastRow="0" w:firstColumn="0" w:lastColumn="0" w:noHBand="0" w:noVBand="0"/>
        </w:tblPrEx>
        <w:trPr>
          <w:gridBefore w:val="2"/>
          <w:wBefore w:w="25" w:type="dxa"/>
          <w:cantSplit/>
        </w:trPr>
        <w:tc>
          <w:tcPr>
            <w:tcW w:w="1866" w:type="dxa"/>
            <w:gridSpan w:val="2"/>
            <w:tcBorders>
              <w:top w:val="nil"/>
              <w:left w:val="nil"/>
              <w:bottom w:val="nil"/>
              <w:right w:val="nil"/>
            </w:tcBorders>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Arial Unicode MS"/>
                <w:snapToGrid w:val="0"/>
                <w:spacing w:val="0"/>
                <w:sz w:val="20"/>
                <w:szCs w:val="26"/>
              </w:rPr>
            </w:pPr>
          </w:p>
        </w:tc>
        <w:tc>
          <w:tcPr>
            <w:tcW w:w="623" w:type="dxa"/>
            <w:gridSpan w:val="2"/>
            <w:tcBorders>
              <w:top w:val="nil"/>
              <w:left w:val="nil"/>
              <w:bottom w:val="nil"/>
              <w:right w:val="nil"/>
            </w:tcBorders>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Arial Unicode MS"/>
                <w:snapToGrid w:val="0"/>
                <w:spacing w:val="0"/>
                <w:sz w:val="20"/>
                <w:szCs w:val="26"/>
              </w:rPr>
            </w:pPr>
          </w:p>
        </w:tc>
        <w:tc>
          <w:tcPr>
            <w:tcW w:w="624" w:type="dxa"/>
            <w:gridSpan w:val="2"/>
            <w:tcBorders>
              <w:top w:val="nil"/>
              <w:left w:val="nil"/>
              <w:bottom w:val="nil"/>
              <w:right w:val="nil"/>
            </w:tcBorders>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Arial Unicode MS"/>
                <w:snapToGrid w:val="0"/>
                <w:spacing w:val="0"/>
                <w:sz w:val="20"/>
                <w:szCs w:val="26"/>
              </w:rPr>
            </w:pPr>
          </w:p>
        </w:tc>
        <w:tc>
          <w:tcPr>
            <w:tcW w:w="6515" w:type="dxa"/>
            <w:gridSpan w:val="3"/>
            <w:tcBorders>
              <w:top w:val="nil"/>
              <w:left w:val="nil"/>
              <w:bottom w:val="nil"/>
              <w:right w:val="nil"/>
            </w:tcBorders>
          </w:tcPr>
          <w:p w:rsidR="009D7FE0" w:rsidRPr="009D7FE0" w:rsidRDefault="009D7FE0" w:rsidP="009D7FE0">
            <w:pPr>
              <w:keepLines/>
              <w:tabs>
                <w:tab w:val="left" w:pos="624"/>
                <w:tab w:val="left" w:pos="1247"/>
              </w:tabs>
              <w:snapToGrid w:val="0"/>
              <w:spacing w:before="0" w:line="360" w:lineRule="auto"/>
              <w:ind w:firstLine="0"/>
              <w:rPr>
                <w:rFonts w:ascii="Arial" w:eastAsia="Arial Unicode MS" w:hAnsi="Arial" w:cs="Arial Unicode MS"/>
                <w:snapToGrid w:val="0"/>
                <w:spacing w:val="0"/>
                <w:sz w:val="20"/>
                <w:szCs w:val="26"/>
              </w:rPr>
            </w:pPr>
            <w:r w:rsidRPr="009D7FE0">
              <w:rPr>
                <w:rFonts w:ascii="Arial" w:eastAsia="Arial Unicode MS" w:hAnsi="Arial" w:cs="David"/>
                <w:snapToGrid w:val="0"/>
                <w:spacing w:val="0"/>
                <w:sz w:val="26"/>
                <w:szCs w:val="26"/>
                <w:rtl/>
              </w:rPr>
              <w:t>(</w:t>
            </w:r>
            <w:r w:rsidRPr="009D7FE0">
              <w:rPr>
                <w:rFonts w:ascii="Arial" w:eastAsia="Arial Unicode MS" w:hAnsi="Arial" w:cs="David" w:hint="cs"/>
                <w:snapToGrid w:val="0"/>
                <w:spacing w:val="0"/>
                <w:sz w:val="26"/>
                <w:szCs w:val="26"/>
                <w:rtl/>
              </w:rPr>
              <w:t>4</w:t>
            </w:r>
            <w:r w:rsidRPr="009D7FE0">
              <w:rPr>
                <w:rFonts w:ascii="Arial" w:eastAsia="Arial Unicode MS" w:hAnsi="Arial" w:cs="David"/>
                <w:snapToGrid w:val="0"/>
                <w:spacing w:val="0"/>
                <w:sz w:val="26"/>
                <w:szCs w:val="26"/>
                <w:rtl/>
              </w:rPr>
              <w:t>)</w:t>
            </w:r>
            <w:r w:rsidRPr="009D7FE0">
              <w:rPr>
                <w:rFonts w:ascii="Arial" w:eastAsia="Arial Unicode MS" w:hAnsi="Arial" w:cs="David"/>
                <w:snapToGrid w:val="0"/>
                <w:spacing w:val="0"/>
                <w:sz w:val="26"/>
                <w:szCs w:val="26"/>
                <w:rtl/>
              </w:rPr>
              <w:tab/>
            </w:r>
            <w:r w:rsidRPr="009D7FE0">
              <w:rPr>
                <w:rFonts w:ascii="Arial" w:eastAsia="Arial Unicode MS" w:hAnsi="Arial" w:cs="David" w:hint="cs"/>
                <w:snapToGrid w:val="0"/>
                <w:spacing w:val="0"/>
                <w:sz w:val="26"/>
                <w:szCs w:val="26"/>
                <w:rtl/>
              </w:rPr>
              <w:t>עדיפות בכניסה לדיור מוגן ולהוסטלים;</w:t>
            </w:r>
          </w:p>
        </w:tc>
      </w:tr>
      <w:tr w:rsidR="009D7FE0" w:rsidRPr="009D7FE0" w:rsidTr="008D039C">
        <w:tblPrEx>
          <w:tblLook w:val="0000" w:firstRow="0" w:lastRow="0" w:firstColumn="0" w:lastColumn="0" w:noHBand="0" w:noVBand="0"/>
        </w:tblPrEx>
        <w:trPr>
          <w:gridBefore w:val="2"/>
          <w:wBefore w:w="25" w:type="dxa"/>
          <w:cantSplit/>
        </w:trPr>
        <w:tc>
          <w:tcPr>
            <w:tcW w:w="1866" w:type="dxa"/>
            <w:gridSpan w:val="2"/>
            <w:tcBorders>
              <w:top w:val="nil"/>
              <w:left w:val="nil"/>
              <w:bottom w:val="nil"/>
              <w:right w:val="nil"/>
            </w:tcBorders>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Arial Unicode MS"/>
                <w:snapToGrid w:val="0"/>
                <w:spacing w:val="0"/>
                <w:sz w:val="20"/>
                <w:szCs w:val="26"/>
              </w:rPr>
            </w:pPr>
          </w:p>
        </w:tc>
        <w:tc>
          <w:tcPr>
            <w:tcW w:w="623" w:type="dxa"/>
            <w:gridSpan w:val="2"/>
            <w:tcBorders>
              <w:top w:val="nil"/>
              <w:left w:val="nil"/>
              <w:bottom w:val="nil"/>
              <w:right w:val="nil"/>
            </w:tcBorders>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Arial Unicode MS"/>
                <w:snapToGrid w:val="0"/>
                <w:spacing w:val="0"/>
                <w:sz w:val="20"/>
                <w:szCs w:val="26"/>
              </w:rPr>
            </w:pPr>
          </w:p>
        </w:tc>
        <w:tc>
          <w:tcPr>
            <w:tcW w:w="624" w:type="dxa"/>
            <w:gridSpan w:val="2"/>
            <w:tcBorders>
              <w:top w:val="nil"/>
              <w:left w:val="nil"/>
              <w:bottom w:val="nil"/>
              <w:right w:val="nil"/>
            </w:tcBorders>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Arial Unicode MS"/>
                <w:snapToGrid w:val="0"/>
                <w:spacing w:val="0"/>
                <w:sz w:val="20"/>
                <w:szCs w:val="26"/>
              </w:rPr>
            </w:pPr>
          </w:p>
        </w:tc>
        <w:tc>
          <w:tcPr>
            <w:tcW w:w="6515" w:type="dxa"/>
            <w:gridSpan w:val="3"/>
            <w:tcBorders>
              <w:top w:val="nil"/>
              <w:left w:val="nil"/>
              <w:bottom w:val="nil"/>
              <w:right w:val="nil"/>
            </w:tcBorders>
          </w:tcPr>
          <w:p w:rsidR="009D7FE0" w:rsidRPr="009D7FE0" w:rsidRDefault="009D7FE0" w:rsidP="009D7FE0">
            <w:pPr>
              <w:keepLines/>
              <w:tabs>
                <w:tab w:val="left" w:pos="624"/>
                <w:tab w:val="left" w:pos="1247"/>
              </w:tabs>
              <w:snapToGrid w:val="0"/>
              <w:spacing w:before="0" w:line="360" w:lineRule="auto"/>
              <w:ind w:firstLine="0"/>
              <w:rPr>
                <w:rFonts w:ascii="Arial" w:eastAsia="Arial Unicode MS" w:hAnsi="Arial" w:cs="David"/>
                <w:snapToGrid w:val="0"/>
                <w:spacing w:val="0"/>
                <w:sz w:val="26"/>
                <w:szCs w:val="26"/>
                <w:rtl/>
              </w:rPr>
            </w:pPr>
            <w:r w:rsidRPr="009D7FE0">
              <w:rPr>
                <w:rFonts w:ascii="Arial" w:eastAsia="Arial Unicode MS" w:hAnsi="Arial" w:cs="David" w:hint="cs"/>
                <w:snapToGrid w:val="0"/>
                <w:spacing w:val="0"/>
                <w:sz w:val="26"/>
                <w:szCs w:val="26"/>
                <w:rtl/>
              </w:rPr>
              <w:t>(5)</w:t>
            </w:r>
            <w:r w:rsidRPr="009D7FE0">
              <w:rPr>
                <w:rFonts w:ascii="Arial" w:eastAsia="Arial Unicode MS" w:hAnsi="Arial" w:cs="David"/>
                <w:snapToGrid w:val="0"/>
                <w:spacing w:val="0"/>
                <w:sz w:val="26"/>
                <w:szCs w:val="26"/>
                <w:rtl/>
              </w:rPr>
              <w:tab/>
            </w:r>
            <w:r w:rsidRPr="009D7FE0">
              <w:rPr>
                <w:rFonts w:ascii="Arial" w:eastAsia="Arial Unicode MS" w:hAnsi="Arial" w:cs="David" w:hint="cs"/>
                <w:snapToGrid w:val="0"/>
                <w:spacing w:val="0"/>
                <w:sz w:val="26"/>
                <w:szCs w:val="26"/>
                <w:rtl/>
              </w:rPr>
              <w:t>סיוע מוגדל למימון התאמת דיור למוגבלויות, תוך הקטנת מרכיב ההשתתפות העצמית;</w:t>
            </w:r>
          </w:p>
        </w:tc>
      </w:tr>
      <w:tr w:rsidR="009D7FE0" w:rsidRPr="009D7FE0" w:rsidTr="008D039C">
        <w:trPr>
          <w:gridBefore w:val="2"/>
          <w:wBefore w:w="25" w:type="dxa"/>
          <w:cantSplit/>
          <w:trHeight w:val="60"/>
        </w:trPr>
        <w:tc>
          <w:tcPr>
            <w:tcW w:w="1866"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Arial Unicode MS"/>
                <w:spacing w:val="0"/>
                <w:sz w:val="20"/>
                <w:szCs w:val="26"/>
              </w:rPr>
            </w:pPr>
          </w:p>
        </w:tc>
        <w:tc>
          <w:tcPr>
            <w:tcW w:w="623"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6"/>
                <w:szCs w:val="26"/>
              </w:rPr>
            </w:pPr>
          </w:p>
        </w:tc>
        <w:tc>
          <w:tcPr>
            <w:tcW w:w="7139" w:type="dxa"/>
            <w:gridSpan w:val="5"/>
          </w:tcPr>
          <w:p w:rsidR="009D7FE0" w:rsidRPr="009D7FE0" w:rsidRDefault="009D7FE0" w:rsidP="009D7FE0">
            <w:pPr>
              <w:keepLines/>
              <w:tabs>
                <w:tab w:val="left" w:pos="624"/>
                <w:tab w:val="left" w:pos="1247"/>
              </w:tabs>
              <w:snapToGrid w:val="0"/>
              <w:spacing w:before="0" w:line="360" w:lineRule="auto"/>
              <w:ind w:firstLine="0"/>
              <w:rPr>
                <w:rFonts w:ascii="Arial" w:eastAsia="Arial Unicode MS" w:hAnsi="Arial" w:cs="David"/>
                <w:snapToGrid w:val="0"/>
                <w:spacing w:val="0"/>
                <w:sz w:val="26"/>
                <w:szCs w:val="26"/>
              </w:rPr>
            </w:pPr>
            <w:r w:rsidRPr="009D7FE0">
              <w:rPr>
                <w:rFonts w:ascii="Arial" w:eastAsia="Arial Unicode MS" w:hAnsi="Arial" w:cs="David" w:hint="cs"/>
                <w:snapToGrid w:val="0"/>
                <w:spacing w:val="0"/>
                <w:sz w:val="26"/>
                <w:szCs w:val="26"/>
                <w:rtl/>
              </w:rPr>
              <w:t>ג.</w:t>
            </w:r>
            <w:r w:rsidRPr="009D7FE0">
              <w:rPr>
                <w:rFonts w:ascii="Arial" w:eastAsia="Arial Unicode MS" w:hAnsi="Arial" w:cs="David"/>
                <w:snapToGrid w:val="0"/>
                <w:spacing w:val="0"/>
                <w:sz w:val="26"/>
                <w:szCs w:val="26"/>
                <w:rtl/>
              </w:rPr>
              <w:tab/>
            </w:r>
            <w:r w:rsidRPr="009D7FE0">
              <w:rPr>
                <w:rFonts w:ascii="Arial" w:eastAsia="Arial Unicode MS" w:hAnsi="Arial" w:cs="David" w:hint="cs"/>
                <w:b/>
                <w:bCs/>
                <w:snapToGrid w:val="0"/>
                <w:spacing w:val="0"/>
                <w:sz w:val="26"/>
                <w:szCs w:val="26"/>
                <w:rtl/>
              </w:rPr>
              <w:t>תחום בריאות</w:t>
            </w:r>
          </w:p>
        </w:tc>
      </w:tr>
      <w:tr w:rsidR="009D7FE0" w:rsidRPr="009D7FE0" w:rsidTr="008D039C">
        <w:trPr>
          <w:gridBefore w:val="2"/>
          <w:wBefore w:w="25" w:type="dxa"/>
          <w:cantSplit/>
          <w:trHeight w:val="60"/>
        </w:trPr>
        <w:tc>
          <w:tcPr>
            <w:tcW w:w="1866" w:type="dxa"/>
            <w:gridSpan w:val="2"/>
          </w:tcPr>
          <w:p w:rsidR="009D7FE0" w:rsidRPr="009D7FE0" w:rsidRDefault="009D7FE0" w:rsidP="009D7FE0">
            <w:pPr>
              <w:keepLines/>
              <w:tabs>
                <w:tab w:val="left" w:pos="624"/>
                <w:tab w:val="left" w:pos="1247"/>
              </w:tabs>
              <w:snapToGrid w:val="0"/>
              <w:spacing w:before="0" w:line="360" w:lineRule="auto"/>
              <w:ind w:firstLine="0"/>
              <w:rPr>
                <w:rFonts w:ascii="Arial" w:eastAsia="Arial Unicode MS" w:hAnsi="Arial" w:cs="Arial Unicode MS"/>
                <w:spacing w:val="0"/>
                <w:sz w:val="20"/>
                <w:szCs w:val="26"/>
              </w:rPr>
            </w:pPr>
          </w:p>
        </w:tc>
        <w:tc>
          <w:tcPr>
            <w:tcW w:w="623"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Arial Unicode MS"/>
                <w:spacing w:val="0"/>
                <w:sz w:val="20"/>
                <w:szCs w:val="26"/>
              </w:rPr>
            </w:pPr>
          </w:p>
        </w:tc>
        <w:tc>
          <w:tcPr>
            <w:tcW w:w="624" w:type="dxa"/>
            <w:gridSpan w:val="2"/>
          </w:tcPr>
          <w:p w:rsidR="009D7FE0" w:rsidRPr="009D7FE0" w:rsidRDefault="009D7FE0" w:rsidP="009D7FE0">
            <w:pPr>
              <w:keepLines/>
              <w:tabs>
                <w:tab w:val="left" w:pos="624"/>
                <w:tab w:val="left" w:pos="1247"/>
              </w:tabs>
              <w:snapToGrid w:val="0"/>
              <w:spacing w:before="0" w:line="360" w:lineRule="auto"/>
              <w:ind w:firstLine="0"/>
              <w:rPr>
                <w:rFonts w:ascii="Arial" w:eastAsia="Arial Unicode MS" w:hAnsi="Arial" w:cs="David"/>
                <w:snapToGrid w:val="0"/>
                <w:spacing w:val="0"/>
                <w:sz w:val="26"/>
                <w:szCs w:val="26"/>
              </w:rPr>
            </w:pPr>
          </w:p>
        </w:tc>
        <w:tc>
          <w:tcPr>
            <w:tcW w:w="6515" w:type="dxa"/>
            <w:gridSpan w:val="3"/>
          </w:tcPr>
          <w:p w:rsidR="009D7FE0" w:rsidRPr="009D7FE0" w:rsidRDefault="009D7FE0" w:rsidP="009D7FE0">
            <w:pPr>
              <w:keepLines/>
              <w:tabs>
                <w:tab w:val="left" w:pos="624"/>
                <w:tab w:val="left" w:pos="1247"/>
              </w:tabs>
              <w:snapToGrid w:val="0"/>
              <w:spacing w:before="0" w:line="360" w:lineRule="auto"/>
              <w:ind w:firstLine="0"/>
              <w:rPr>
                <w:rFonts w:ascii="Arial" w:eastAsia="Arial Unicode MS" w:hAnsi="Arial" w:cs="David"/>
                <w:snapToGrid w:val="0"/>
                <w:spacing w:val="0"/>
                <w:sz w:val="26"/>
                <w:szCs w:val="26"/>
                <w:rtl/>
              </w:rPr>
            </w:pPr>
            <w:r w:rsidRPr="009D7FE0">
              <w:rPr>
                <w:rFonts w:ascii="Arial" w:eastAsia="Arial Unicode MS" w:hAnsi="Arial" w:cs="David" w:hint="cs"/>
                <w:snapToGrid w:val="0"/>
                <w:spacing w:val="0"/>
                <w:sz w:val="26"/>
                <w:szCs w:val="26"/>
                <w:rtl/>
              </w:rPr>
              <w:t>(1)</w:t>
            </w:r>
            <w:r w:rsidRPr="009D7FE0">
              <w:rPr>
                <w:rFonts w:ascii="Arial" w:eastAsia="Arial Unicode MS" w:hAnsi="Arial" w:cs="David"/>
                <w:snapToGrid w:val="0"/>
                <w:spacing w:val="0"/>
                <w:sz w:val="26"/>
                <w:szCs w:val="26"/>
                <w:rtl/>
              </w:rPr>
              <w:tab/>
            </w:r>
            <w:r w:rsidRPr="009D7FE0">
              <w:rPr>
                <w:rFonts w:ascii="Arial" w:eastAsia="Arial Unicode MS" w:hAnsi="Arial" w:cs="David" w:hint="cs"/>
                <w:snapToGrid w:val="0"/>
                <w:spacing w:val="0"/>
                <w:sz w:val="26"/>
                <w:szCs w:val="26"/>
                <w:rtl/>
              </w:rPr>
              <w:t xml:space="preserve">עדיפות בהפניה למוסד סיעודי; </w:t>
            </w:r>
            <w:r w:rsidRPr="009D7FE0">
              <w:rPr>
                <w:rFonts w:ascii="Arial" w:eastAsia="Arial Unicode MS" w:hAnsi="Arial" w:cs="David"/>
                <w:snapToGrid w:val="0"/>
                <w:spacing w:val="0"/>
                <w:sz w:val="26"/>
                <w:szCs w:val="26"/>
                <w:rtl/>
              </w:rPr>
              <w:t xml:space="preserve">בקביעת הכנסתו של ניצול השואה לעניין </w:t>
            </w:r>
            <w:r w:rsidRPr="009D7FE0">
              <w:rPr>
                <w:rFonts w:ascii="Arial" w:eastAsia="Arial Unicode MS" w:hAnsi="Arial" w:cs="David" w:hint="cs"/>
                <w:snapToGrid w:val="0"/>
                <w:spacing w:val="0"/>
                <w:sz w:val="26"/>
                <w:szCs w:val="26"/>
                <w:rtl/>
              </w:rPr>
              <w:t>גובה</w:t>
            </w:r>
            <w:r w:rsidRPr="009D7FE0">
              <w:rPr>
                <w:rFonts w:ascii="Arial" w:eastAsia="Arial Unicode MS" w:hAnsi="Arial" w:cs="David"/>
                <w:snapToGrid w:val="0"/>
                <w:spacing w:val="0"/>
                <w:sz w:val="26"/>
                <w:szCs w:val="26"/>
                <w:rtl/>
              </w:rPr>
              <w:t xml:space="preserve"> ההשתתפות העצמית, לא יובאו בחשבון 50% מכל הכנסה מקצבה או מענק המשולמים לניצול השואה כאמור בתוספת השניה, או לפי חוק זה.</w:t>
            </w:r>
          </w:p>
        </w:tc>
      </w:tr>
      <w:tr w:rsidR="009D7FE0" w:rsidRPr="009D7FE0" w:rsidTr="008D039C">
        <w:trPr>
          <w:gridBefore w:val="2"/>
          <w:wBefore w:w="25" w:type="dxa"/>
          <w:cantSplit/>
          <w:trHeight w:val="60"/>
        </w:trPr>
        <w:tc>
          <w:tcPr>
            <w:tcW w:w="1866" w:type="dxa"/>
            <w:gridSpan w:val="2"/>
          </w:tcPr>
          <w:p w:rsidR="009D7FE0" w:rsidRPr="009D7FE0" w:rsidRDefault="009D7FE0" w:rsidP="009D7FE0">
            <w:pPr>
              <w:keepLines/>
              <w:tabs>
                <w:tab w:val="left" w:pos="624"/>
                <w:tab w:val="left" w:pos="1247"/>
              </w:tabs>
              <w:snapToGrid w:val="0"/>
              <w:spacing w:before="0" w:line="360" w:lineRule="auto"/>
              <w:ind w:firstLine="0"/>
              <w:rPr>
                <w:rFonts w:ascii="Arial" w:eastAsia="Arial Unicode MS" w:hAnsi="Arial" w:cs="Arial Unicode MS"/>
                <w:spacing w:val="0"/>
                <w:sz w:val="20"/>
                <w:szCs w:val="26"/>
              </w:rPr>
            </w:pPr>
          </w:p>
        </w:tc>
        <w:tc>
          <w:tcPr>
            <w:tcW w:w="623"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gridSpan w:val="2"/>
          </w:tcPr>
          <w:p w:rsidR="009D7FE0" w:rsidRPr="009D7FE0" w:rsidRDefault="009D7FE0" w:rsidP="009D7FE0">
            <w:pPr>
              <w:keepLines/>
              <w:tabs>
                <w:tab w:val="left" w:pos="624"/>
                <w:tab w:val="left" w:pos="1247"/>
              </w:tabs>
              <w:snapToGrid w:val="0"/>
              <w:spacing w:before="0" w:line="360" w:lineRule="auto"/>
              <w:ind w:firstLine="0"/>
              <w:rPr>
                <w:rFonts w:ascii="Arial" w:eastAsia="Arial Unicode MS" w:hAnsi="Arial" w:cs="David"/>
                <w:snapToGrid w:val="0"/>
                <w:spacing w:val="0"/>
                <w:sz w:val="26"/>
                <w:szCs w:val="26"/>
              </w:rPr>
            </w:pPr>
          </w:p>
        </w:tc>
        <w:tc>
          <w:tcPr>
            <w:tcW w:w="6515" w:type="dxa"/>
            <w:gridSpan w:val="3"/>
          </w:tcPr>
          <w:p w:rsidR="009D7FE0" w:rsidRPr="009D7FE0" w:rsidRDefault="009D7FE0" w:rsidP="009D7FE0">
            <w:pPr>
              <w:keepLines/>
              <w:tabs>
                <w:tab w:val="left" w:pos="624"/>
                <w:tab w:val="left" w:pos="1247"/>
              </w:tabs>
              <w:snapToGrid w:val="0"/>
              <w:spacing w:before="0" w:line="360" w:lineRule="auto"/>
              <w:ind w:firstLine="0"/>
              <w:rPr>
                <w:rFonts w:ascii="Arial" w:eastAsia="Arial Unicode MS" w:hAnsi="Arial" w:cs="David"/>
                <w:snapToGrid w:val="0"/>
                <w:spacing w:val="0"/>
                <w:sz w:val="26"/>
                <w:szCs w:val="26"/>
                <w:rtl/>
              </w:rPr>
            </w:pPr>
            <w:r w:rsidRPr="009D7FE0">
              <w:rPr>
                <w:rFonts w:ascii="Arial" w:eastAsia="Arial Unicode MS" w:hAnsi="Arial" w:cs="David" w:hint="cs"/>
                <w:snapToGrid w:val="0"/>
                <w:spacing w:val="0"/>
                <w:sz w:val="26"/>
                <w:szCs w:val="26"/>
                <w:rtl/>
              </w:rPr>
              <w:t>(2)</w:t>
            </w:r>
            <w:r w:rsidRPr="009D7FE0">
              <w:rPr>
                <w:rFonts w:ascii="Arial" w:eastAsia="Arial Unicode MS" w:hAnsi="Arial" w:cs="David"/>
                <w:snapToGrid w:val="0"/>
                <w:spacing w:val="0"/>
                <w:sz w:val="26"/>
                <w:szCs w:val="26"/>
                <w:rtl/>
              </w:rPr>
              <w:tab/>
            </w:r>
            <w:r w:rsidRPr="009D7FE0">
              <w:rPr>
                <w:rFonts w:ascii="Arial" w:eastAsia="Arial Unicode MS" w:hAnsi="Arial" w:cs="David" w:hint="cs"/>
                <w:snapToGrid w:val="0"/>
                <w:spacing w:val="0"/>
                <w:sz w:val="26"/>
                <w:szCs w:val="26"/>
                <w:rtl/>
              </w:rPr>
              <w:t>מימון תרופות שאינן בסל הבריאות לפי חוק ביטוח בריאות ממלכתי, התשנ"ד–1994, במקרים חריגים, לפי אישור של משרד הרווחה והשירותים החברתיים.</w:t>
            </w:r>
          </w:p>
        </w:tc>
      </w:tr>
      <w:tr w:rsidR="009D7FE0" w:rsidRPr="009D7FE0" w:rsidTr="008D039C">
        <w:trPr>
          <w:gridBefore w:val="2"/>
          <w:wBefore w:w="25" w:type="dxa"/>
          <w:cantSplit/>
          <w:trHeight w:val="60"/>
        </w:trPr>
        <w:tc>
          <w:tcPr>
            <w:tcW w:w="1866" w:type="dxa"/>
            <w:gridSpan w:val="2"/>
          </w:tcPr>
          <w:p w:rsidR="009D7FE0" w:rsidRPr="009D7FE0" w:rsidRDefault="009D7FE0" w:rsidP="009D7FE0">
            <w:pPr>
              <w:keepLines/>
              <w:tabs>
                <w:tab w:val="left" w:pos="624"/>
                <w:tab w:val="left" w:pos="1247"/>
              </w:tabs>
              <w:snapToGrid w:val="0"/>
              <w:spacing w:before="0" w:line="360" w:lineRule="auto"/>
              <w:ind w:firstLine="0"/>
              <w:rPr>
                <w:rFonts w:ascii="Arial" w:eastAsia="Arial Unicode MS" w:hAnsi="Arial" w:cs="Arial Unicode MS"/>
                <w:spacing w:val="0"/>
                <w:sz w:val="20"/>
                <w:szCs w:val="26"/>
              </w:rPr>
            </w:pPr>
          </w:p>
        </w:tc>
        <w:tc>
          <w:tcPr>
            <w:tcW w:w="623"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Arial Unicode MS"/>
                <w:spacing w:val="0"/>
                <w:sz w:val="20"/>
                <w:szCs w:val="26"/>
              </w:rPr>
            </w:pPr>
          </w:p>
        </w:tc>
        <w:tc>
          <w:tcPr>
            <w:tcW w:w="624" w:type="dxa"/>
            <w:gridSpan w:val="2"/>
          </w:tcPr>
          <w:p w:rsidR="009D7FE0" w:rsidRPr="009D7FE0" w:rsidRDefault="009D7FE0" w:rsidP="009D7FE0">
            <w:pPr>
              <w:keepLines/>
              <w:tabs>
                <w:tab w:val="left" w:pos="624"/>
                <w:tab w:val="left" w:pos="1247"/>
              </w:tabs>
              <w:snapToGrid w:val="0"/>
              <w:spacing w:before="0" w:line="360" w:lineRule="auto"/>
              <w:ind w:firstLine="0"/>
              <w:rPr>
                <w:rFonts w:ascii="Arial" w:eastAsia="Arial Unicode MS" w:hAnsi="Arial" w:cs="David"/>
                <w:snapToGrid w:val="0"/>
                <w:spacing w:val="0"/>
                <w:sz w:val="26"/>
                <w:szCs w:val="26"/>
              </w:rPr>
            </w:pPr>
          </w:p>
        </w:tc>
        <w:tc>
          <w:tcPr>
            <w:tcW w:w="6515" w:type="dxa"/>
            <w:gridSpan w:val="3"/>
          </w:tcPr>
          <w:p w:rsidR="009D7FE0" w:rsidRPr="009D7FE0" w:rsidRDefault="009D7FE0" w:rsidP="009D7FE0">
            <w:pPr>
              <w:keepLines/>
              <w:tabs>
                <w:tab w:val="left" w:pos="624"/>
                <w:tab w:val="left" w:pos="1247"/>
              </w:tabs>
              <w:snapToGrid w:val="0"/>
              <w:spacing w:before="0" w:line="360" w:lineRule="auto"/>
              <w:ind w:firstLine="0"/>
              <w:rPr>
                <w:rFonts w:ascii="Arial" w:eastAsia="Arial Unicode MS" w:hAnsi="Arial" w:cs="David"/>
                <w:snapToGrid w:val="0"/>
                <w:spacing w:val="0"/>
                <w:sz w:val="26"/>
                <w:szCs w:val="26"/>
                <w:rtl/>
              </w:rPr>
            </w:pPr>
            <w:r w:rsidRPr="009D7FE0">
              <w:rPr>
                <w:rFonts w:ascii="Arial" w:eastAsia="Arial Unicode MS" w:hAnsi="Arial" w:cs="David" w:hint="cs"/>
                <w:snapToGrid w:val="0"/>
                <w:spacing w:val="0"/>
                <w:sz w:val="26"/>
                <w:szCs w:val="26"/>
                <w:rtl/>
              </w:rPr>
              <w:t>(3)</w:t>
            </w:r>
            <w:r w:rsidRPr="009D7FE0">
              <w:rPr>
                <w:rFonts w:ascii="Arial" w:eastAsia="Arial Unicode MS" w:hAnsi="Arial" w:cs="David"/>
                <w:snapToGrid w:val="0"/>
                <w:spacing w:val="0"/>
                <w:sz w:val="26"/>
                <w:szCs w:val="26"/>
                <w:rtl/>
              </w:rPr>
              <w:tab/>
              <w:t>עדיפות בהפניה לנופשונים לצרכי שהות וטיפול קצר טווח לאחר אשפוז; בקביעת הכנסתו של ניצול השואה לעניין הזכאות לנופשון, לא יובאו בחשבון 50% מכל הכנסה מקצבה או מענק המשולמים לניצול השואה כאמור בתוספת השניה, או לפי חוק זה.</w:t>
            </w:r>
          </w:p>
        </w:tc>
      </w:tr>
      <w:tr w:rsidR="009D7FE0" w:rsidRPr="009D7FE0" w:rsidTr="008D039C">
        <w:trPr>
          <w:gridBefore w:val="2"/>
          <w:wBefore w:w="25" w:type="dxa"/>
          <w:cantSplit/>
          <w:trHeight w:val="60"/>
        </w:trPr>
        <w:tc>
          <w:tcPr>
            <w:tcW w:w="1866" w:type="dxa"/>
            <w:gridSpan w:val="2"/>
          </w:tcPr>
          <w:p w:rsidR="009D7FE0" w:rsidRPr="009D7FE0" w:rsidRDefault="009D7FE0" w:rsidP="009D7FE0">
            <w:pPr>
              <w:keepLines/>
              <w:tabs>
                <w:tab w:val="left" w:pos="624"/>
                <w:tab w:val="left" w:pos="1247"/>
              </w:tabs>
              <w:snapToGrid w:val="0"/>
              <w:spacing w:before="0" w:line="360" w:lineRule="auto"/>
              <w:ind w:firstLine="0"/>
              <w:rPr>
                <w:rFonts w:ascii="Arial" w:eastAsia="Arial Unicode MS" w:hAnsi="Arial" w:cs="Arial Unicode MS"/>
                <w:spacing w:val="0"/>
                <w:sz w:val="20"/>
                <w:szCs w:val="26"/>
              </w:rPr>
            </w:pPr>
          </w:p>
        </w:tc>
        <w:tc>
          <w:tcPr>
            <w:tcW w:w="623" w:type="dxa"/>
            <w:gridSpan w:val="2"/>
          </w:tcPr>
          <w:p w:rsidR="009D7FE0" w:rsidRPr="009D7FE0" w:rsidRDefault="009D7FE0" w:rsidP="009D7FE0">
            <w:pPr>
              <w:keepLines/>
              <w:tabs>
                <w:tab w:val="left" w:pos="624"/>
                <w:tab w:val="left" w:pos="1247"/>
              </w:tabs>
              <w:snapToGrid w:val="0"/>
              <w:spacing w:before="0" w:line="360" w:lineRule="auto"/>
              <w:ind w:firstLine="0"/>
              <w:rPr>
                <w:rFonts w:ascii="Arial" w:eastAsia="Arial Unicode MS" w:hAnsi="Arial" w:cs="Arial Unicode MS"/>
                <w:spacing w:val="0"/>
                <w:sz w:val="20"/>
                <w:szCs w:val="26"/>
              </w:rPr>
            </w:pPr>
          </w:p>
        </w:tc>
        <w:tc>
          <w:tcPr>
            <w:tcW w:w="624" w:type="dxa"/>
            <w:gridSpan w:val="2"/>
          </w:tcPr>
          <w:p w:rsidR="009D7FE0" w:rsidRPr="009D7FE0" w:rsidRDefault="009D7FE0" w:rsidP="009D7FE0">
            <w:pPr>
              <w:keepLines/>
              <w:tabs>
                <w:tab w:val="left" w:pos="624"/>
                <w:tab w:val="left" w:pos="1247"/>
              </w:tabs>
              <w:snapToGrid w:val="0"/>
              <w:spacing w:before="0" w:line="360" w:lineRule="auto"/>
              <w:ind w:firstLine="0"/>
              <w:rPr>
                <w:rFonts w:ascii="Arial" w:eastAsia="Arial Unicode MS" w:hAnsi="Arial" w:cs="David"/>
                <w:snapToGrid w:val="0"/>
                <w:spacing w:val="0"/>
                <w:sz w:val="26"/>
                <w:szCs w:val="26"/>
              </w:rPr>
            </w:pPr>
          </w:p>
        </w:tc>
        <w:tc>
          <w:tcPr>
            <w:tcW w:w="6515" w:type="dxa"/>
            <w:gridSpan w:val="3"/>
          </w:tcPr>
          <w:p w:rsidR="009D7FE0" w:rsidRPr="009D7FE0" w:rsidRDefault="009D7FE0" w:rsidP="009D7FE0">
            <w:pPr>
              <w:keepLines/>
              <w:tabs>
                <w:tab w:val="left" w:pos="624"/>
                <w:tab w:val="left" w:pos="1247"/>
              </w:tabs>
              <w:snapToGrid w:val="0"/>
              <w:spacing w:before="0" w:line="360" w:lineRule="auto"/>
              <w:ind w:firstLine="0"/>
              <w:rPr>
                <w:rFonts w:ascii="Arial" w:eastAsia="Arial Unicode MS" w:hAnsi="Arial" w:cs="David"/>
                <w:snapToGrid w:val="0"/>
                <w:spacing w:val="0"/>
                <w:sz w:val="26"/>
                <w:szCs w:val="26"/>
              </w:rPr>
            </w:pPr>
            <w:r w:rsidRPr="009D7FE0">
              <w:rPr>
                <w:rFonts w:ascii="Arial" w:eastAsia="Arial Unicode MS" w:hAnsi="Arial" w:cs="David" w:hint="cs"/>
                <w:snapToGrid w:val="0"/>
                <w:spacing w:val="0"/>
                <w:sz w:val="26"/>
                <w:szCs w:val="26"/>
                <w:rtl/>
              </w:rPr>
              <w:t>(4)</w:t>
            </w:r>
            <w:r w:rsidRPr="009D7FE0">
              <w:rPr>
                <w:rFonts w:ascii="Arial" w:eastAsia="Arial Unicode MS" w:hAnsi="Arial" w:cs="David"/>
                <w:snapToGrid w:val="0"/>
                <w:spacing w:val="0"/>
                <w:sz w:val="26"/>
                <w:szCs w:val="26"/>
                <w:rtl/>
              </w:rPr>
              <w:tab/>
            </w:r>
            <w:r w:rsidRPr="009D7FE0">
              <w:rPr>
                <w:rFonts w:ascii="Arial" w:eastAsia="Arial Unicode MS" w:hAnsi="Arial" w:cs="David" w:hint="cs"/>
                <w:snapToGrid w:val="0"/>
                <w:spacing w:val="0"/>
                <w:sz w:val="26"/>
                <w:szCs w:val="26"/>
                <w:rtl/>
              </w:rPr>
              <w:t>זכאות לאשפוז בהוסטלים לניצולי שואה שליד בתי החולים לבריאות הנפש.</w:t>
            </w:r>
          </w:p>
        </w:tc>
      </w:tr>
      <w:tr w:rsidR="009D7FE0" w:rsidRPr="009D7FE0" w:rsidTr="008D039C">
        <w:trPr>
          <w:gridBefore w:val="2"/>
          <w:wBefore w:w="25" w:type="dxa"/>
          <w:cantSplit/>
          <w:trHeight w:val="60"/>
        </w:trPr>
        <w:tc>
          <w:tcPr>
            <w:tcW w:w="1866" w:type="dxa"/>
            <w:gridSpan w:val="2"/>
          </w:tcPr>
          <w:p w:rsidR="009D7FE0" w:rsidRPr="009D7FE0" w:rsidRDefault="009D7FE0" w:rsidP="009D7FE0">
            <w:pPr>
              <w:keepLines/>
              <w:tabs>
                <w:tab w:val="left" w:pos="624"/>
                <w:tab w:val="left" w:pos="1247"/>
              </w:tabs>
              <w:snapToGrid w:val="0"/>
              <w:spacing w:before="0" w:line="360" w:lineRule="auto"/>
              <w:ind w:firstLine="0"/>
              <w:rPr>
                <w:rFonts w:ascii="Arial" w:eastAsia="Arial Unicode MS" w:hAnsi="Arial" w:cs="Arial Unicode MS"/>
                <w:spacing w:val="0"/>
                <w:sz w:val="20"/>
                <w:szCs w:val="26"/>
              </w:rPr>
            </w:pPr>
          </w:p>
        </w:tc>
        <w:tc>
          <w:tcPr>
            <w:tcW w:w="623"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Arial Unicode MS"/>
                <w:spacing w:val="0"/>
                <w:sz w:val="20"/>
                <w:szCs w:val="26"/>
              </w:rPr>
            </w:pPr>
          </w:p>
        </w:tc>
        <w:tc>
          <w:tcPr>
            <w:tcW w:w="624" w:type="dxa"/>
            <w:gridSpan w:val="2"/>
          </w:tcPr>
          <w:p w:rsidR="009D7FE0" w:rsidRPr="009D7FE0" w:rsidRDefault="009D7FE0" w:rsidP="009D7FE0">
            <w:pPr>
              <w:keepLines/>
              <w:tabs>
                <w:tab w:val="left" w:pos="624"/>
                <w:tab w:val="left" w:pos="1247"/>
              </w:tabs>
              <w:snapToGrid w:val="0"/>
              <w:spacing w:before="0" w:line="360" w:lineRule="auto"/>
              <w:ind w:firstLine="0"/>
              <w:rPr>
                <w:rFonts w:ascii="Arial" w:eastAsia="Arial Unicode MS" w:hAnsi="Arial" w:cs="David"/>
                <w:snapToGrid w:val="0"/>
                <w:spacing w:val="0"/>
                <w:sz w:val="26"/>
                <w:szCs w:val="26"/>
              </w:rPr>
            </w:pPr>
          </w:p>
        </w:tc>
        <w:tc>
          <w:tcPr>
            <w:tcW w:w="6515" w:type="dxa"/>
            <w:gridSpan w:val="3"/>
          </w:tcPr>
          <w:p w:rsidR="009D7FE0" w:rsidRPr="009D7FE0" w:rsidRDefault="009D7FE0" w:rsidP="009D7FE0">
            <w:pPr>
              <w:keepLines/>
              <w:tabs>
                <w:tab w:val="left" w:pos="624"/>
                <w:tab w:val="left" w:pos="1247"/>
              </w:tabs>
              <w:snapToGrid w:val="0"/>
              <w:spacing w:before="0" w:line="360" w:lineRule="auto"/>
              <w:ind w:firstLine="0"/>
              <w:rPr>
                <w:rFonts w:ascii="Arial" w:eastAsia="Arial Unicode MS" w:hAnsi="Arial" w:cs="David"/>
                <w:snapToGrid w:val="0"/>
                <w:spacing w:val="0"/>
                <w:sz w:val="26"/>
                <w:szCs w:val="26"/>
                <w:rtl/>
              </w:rPr>
            </w:pPr>
            <w:r w:rsidRPr="009D7FE0">
              <w:rPr>
                <w:rFonts w:ascii="Arial" w:eastAsia="Arial Unicode MS" w:hAnsi="Arial" w:cs="David" w:hint="cs"/>
                <w:snapToGrid w:val="0"/>
                <w:spacing w:val="0"/>
                <w:sz w:val="26"/>
                <w:szCs w:val="26"/>
                <w:rtl/>
              </w:rPr>
              <w:t>(5)</w:t>
            </w:r>
            <w:r w:rsidRPr="009D7FE0">
              <w:rPr>
                <w:rFonts w:ascii="Arial" w:eastAsia="Arial Unicode MS" w:hAnsi="Arial" w:cs="David"/>
                <w:snapToGrid w:val="0"/>
                <w:spacing w:val="0"/>
                <w:sz w:val="26"/>
                <w:szCs w:val="26"/>
                <w:rtl/>
              </w:rPr>
              <w:tab/>
            </w:r>
            <w:r w:rsidRPr="009D7FE0">
              <w:rPr>
                <w:rFonts w:ascii="Arial" w:eastAsia="Arial Unicode MS" w:hAnsi="Arial" w:cs="David" w:hint="cs"/>
                <w:snapToGrid w:val="0"/>
                <w:spacing w:val="0"/>
                <w:sz w:val="26"/>
                <w:szCs w:val="26"/>
                <w:rtl/>
              </w:rPr>
              <w:t>טיפול תרופתי ופסיכוגיריאטרי במרפאות בריאות הנפש.</w:t>
            </w:r>
          </w:p>
        </w:tc>
      </w:tr>
      <w:tr w:rsidR="009D7FE0" w:rsidRPr="009D7FE0" w:rsidTr="008D039C">
        <w:trPr>
          <w:gridBefore w:val="2"/>
          <w:wBefore w:w="25" w:type="dxa"/>
          <w:cantSplit/>
          <w:trHeight w:val="60"/>
        </w:trPr>
        <w:tc>
          <w:tcPr>
            <w:tcW w:w="1866" w:type="dxa"/>
            <w:gridSpan w:val="2"/>
          </w:tcPr>
          <w:p w:rsidR="009D7FE0" w:rsidRPr="009D7FE0" w:rsidRDefault="009D7FE0" w:rsidP="009D7FE0">
            <w:pPr>
              <w:keepLines/>
              <w:tabs>
                <w:tab w:val="left" w:pos="624"/>
                <w:tab w:val="left" w:pos="1247"/>
              </w:tabs>
              <w:snapToGrid w:val="0"/>
              <w:spacing w:before="0" w:line="360" w:lineRule="auto"/>
              <w:ind w:firstLine="0"/>
              <w:rPr>
                <w:rFonts w:ascii="Arial" w:eastAsia="Arial Unicode MS" w:hAnsi="Arial" w:cs="Arial Unicode MS"/>
                <w:spacing w:val="0"/>
                <w:sz w:val="20"/>
                <w:szCs w:val="26"/>
              </w:rPr>
            </w:pPr>
          </w:p>
        </w:tc>
        <w:tc>
          <w:tcPr>
            <w:tcW w:w="623"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Arial Unicode MS"/>
                <w:spacing w:val="0"/>
                <w:sz w:val="20"/>
                <w:szCs w:val="26"/>
              </w:rPr>
            </w:pPr>
          </w:p>
        </w:tc>
        <w:tc>
          <w:tcPr>
            <w:tcW w:w="624" w:type="dxa"/>
            <w:gridSpan w:val="2"/>
          </w:tcPr>
          <w:p w:rsidR="009D7FE0" w:rsidRPr="009D7FE0" w:rsidRDefault="009D7FE0" w:rsidP="009D7FE0">
            <w:pPr>
              <w:keepLines/>
              <w:tabs>
                <w:tab w:val="left" w:pos="624"/>
                <w:tab w:val="left" w:pos="1247"/>
              </w:tabs>
              <w:snapToGrid w:val="0"/>
              <w:spacing w:before="0" w:line="360" w:lineRule="auto"/>
              <w:ind w:firstLine="0"/>
              <w:rPr>
                <w:rFonts w:ascii="Arial" w:eastAsia="Arial Unicode MS" w:hAnsi="Arial" w:cs="David"/>
                <w:snapToGrid w:val="0"/>
                <w:spacing w:val="0"/>
                <w:sz w:val="26"/>
                <w:szCs w:val="26"/>
              </w:rPr>
            </w:pPr>
          </w:p>
        </w:tc>
        <w:tc>
          <w:tcPr>
            <w:tcW w:w="6515" w:type="dxa"/>
            <w:gridSpan w:val="3"/>
          </w:tcPr>
          <w:p w:rsidR="009D7FE0" w:rsidRPr="009D7FE0" w:rsidRDefault="009D7FE0" w:rsidP="009D7FE0">
            <w:pPr>
              <w:keepLines/>
              <w:tabs>
                <w:tab w:val="left" w:pos="624"/>
                <w:tab w:val="left" w:pos="1247"/>
              </w:tabs>
              <w:snapToGrid w:val="0"/>
              <w:spacing w:before="0" w:line="360" w:lineRule="auto"/>
              <w:ind w:firstLine="0"/>
              <w:rPr>
                <w:rFonts w:ascii="Arial" w:eastAsia="Arial Unicode MS" w:hAnsi="Arial" w:cs="David"/>
                <w:snapToGrid w:val="0"/>
                <w:spacing w:val="0"/>
                <w:sz w:val="26"/>
                <w:szCs w:val="26"/>
                <w:rtl/>
              </w:rPr>
            </w:pPr>
            <w:r w:rsidRPr="009D7FE0">
              <w:rPr>
                <w:rFonts w:ascii="Arial" w:eastAsia="Arial Unicode MS" w:hAnsi="Arial" w:cs="David" w:hint="cs"/>
                <w:snapToGrid w:val="0"/>
                <w:spacing w:val="0"/>
                <w:sz w:val="26"/>
                <w:szCs w:val="26"/>
                <w:rtl/>
              </w:rPr>
              <w:t>(6)</w:t>
            </w:r>
            <w:r w:rsidRPr="009D7FE0">
              <w:rPr>
                <w:rFonts w:ascii="Arial" w:eastAsia="Arial Unicode MS" w:hAnsi="Arial" w:cs="David"/>
                <w:snapToGrid w:val="0"/>
                <w:spacing w:val="0"/>
                <w:sz w:val="26"/>
                <w:szCs w:val="26"/>
                <w:rtl/>
              </w:rPr>
              <w:tab/>
            </w:r>
            <w:r w:rsidRPr="009D7FE0">
              <w:rPr>
                <w:rFonts w:ascii="Arial" w:eastAsia="Arial Unicode MS" w:hAnsi="Arial" w:cs="David" w:hint="cs"/>
                <w:snapToGrid w:val="0"/>
                <w:spacing w:val="0"/>
                <w:sz w:val="26"/>
                <w:szCs w:val="26"/>
                <w:rtl/>
              </w:rPr>
              <w:t>עזרים כגון כסאות גלגלים, כסאות ממונעים, כסאות שירותים, נעליים רפואיות, פרוטוזות ומכשירי שמיעה, בפטור מהשתתפות עצמית.</w:t>
            </w:r>
          </w:p>
        </w:tc>
      </w:tr>
      <w:tr w:rsidR="009D7FE0" w:rsidRPr="009D7FE0" w:rsidTr="008D039C">
        <w:trPr>
          <w:gridBefore w:val="2"/>
          <w:wBefore w:w="25" w:type="dxa"/>
          <w:cantSplit/>
          <w:trHeight w:val="60"/>
        </w:trPr>
        <w:tc>
          <w:tcPr>
            <w:tcW w:w="1866" w:type="dxa"/>
            <w:gridSpan w:val="2"/>
          </w:tcPr>
          <w:p w:rsidR="009D7FE0" w:rsidRPr="009D7FE0" w:rsidRDefault="009D7FE0" w:rsidP="009D7FE0">
            <w:pPr>
              <w:keepLines/>
              <w:tabs>
                <w:tab w:val="left" w:pos="624"/>
                <w:tab w:val="left" w:pos="1247"/>
              </w:tabs>
              <w:snapToGrid w:val="0"/>
              <w:spacing w:before="0" w:line="360" w:lineRule="auto"/>
              <w:ind w:firstLine="0"/>
              <w:rPr>
                <w:rFonts w:ascii="Arial" w:eastAsia="Arial Unicode MS" w:hAnsi="Arial" w:cs="Arial Unicode MS"/>
                <w:spacing w:val="0"/>
                <w:sz w:val="20"/>
                <w:szCs w:val="26"/>
              </w:rPr>
            </w:pPr>
          </w:p>
        </w:tc>
        <w:tc>
          <w:tcPr>
            <w:tcW w:w="623"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Arial Unicode MS"/>
                <w:spacing w:val="0"/>
                <w:sz w:val="20"/>
                <w:szCs w:val="26"/>
              </w:rPr>
            </w:pPr>
          </w:p>
        </w:tc>
        <w:tc>
          <w:tcPr>
            <w:tcW w:w="624" w:type="dxa"/>
            <w:gridSpan w:val="2"/>
          </w:tcPr>
          <w:p w:rsidR="009D7FE0" w:rsidRPr="009D7FE0" w:rsidRDefault="009D7FE0" w:rsidP="009D7FE0">
            <w:pPr>
              <w:keepLines/>
              <w:tabs>
                <w:tab w:val="left" w:pos="624"/>
                <w:tab w:val="left" w:pos="1247"/>
              </w:tabs>
              <w:snapToGrid w:val="0"/>
              <w:spacing w:before="0" w:line="360" w:lineRule="auto"/>
              <w:ind w:firstLine="0"/>
              <w:rPr>
                <w:rFonts w:ascii="Arial" w:eastAsia="Arial Unicode MS" w:hAnsi="Arial" w:cs="David"/>
                <w:snapToGrid w:val="0"/>
                <w:spacing w:val="0"/>
                <w:sz w:val="26"/>
                <w:szCs w:val="26"/>
              </w:rPr>
            </w:pPr>
          </w:p>
        </w:tc>
        <w:tc>
          <w:tcPr>
            <w:tcW w:w="6515" w:type="dxa"/>
            <w:gridSpan w:val="3"/>
          </w:tcPr>
          <w:p w:rsidR="009D7FE0" w:rsidRPr="009D7FE0" w:rsidRDefault="009D7FE0" w:rsidP="009D7FE0">
            <w:pPr>
              <w:keepLines/>
              <w:tabs>
                <w:tab w:val="left" w:pos="624"/>
                <w:tab w:val="left" w:pos="1247"/>
              </w:tabs>
              <w:snapToGrid w:val="0"/>
              <w:spacing w:before="0" w:line="360" w:lineRule="auto"/>
              <w:ind w:firstLine="0"/>
              <w:rPr>
                <w:rFonts w:ascii="Arial" w:eastAsia="Arial Unicode MS" w:hAnsi="Arial" w:cs="David"/>
                <w:snapToGrid w:val="0"/>
                <w:spacing w:val="0"/>
                <w:sz w:val="26"/>
                <w:szCs w:val="26"/>
                <w:rtl/>
              </w:rPr>
            </w:pPr>
            <w:r w:rsidRPr="009D7FE0">
              <w:rPr>
                <w:rFonts w:ascii="Arial" w:eastAsia="Arial Unicode MS" w:hAnsi="Arial" w:cs="David" w:hint="cs"/>
                <w:snapToGrid w:val="0"/>
                <w:spacing w:val="0"/>
                <w:sz w:val="26"/>
                <w:szCs w:val="26"/>
                <w:rtl/>
              </w:rPr>
              <w:t>(7)</w:t>
            </w:r>
            <w:r w:rsidRPr="009D7FE0">
              <w:rPr>
                <w:rFonts w:ascii="Arial" w:eastAsia="Arial Unicode MS" w:hAnsi="Arial" w:cs="David"/>
                <w:snapToGrid w:val="0"/>
                <w:spacing w:val="0"/>
                <w:sz w:val="26"/>
                <w:szCs w:val="26"/>
                <w:rtl/>
              </w:rPr>
              <w:tab/>
            </w:r>
            <w:r w:rsidRPr="009D7FE0">
              <w:rPr>
                <w:rFonts w:ascii="Arial" w:eastAsia="Arial Unicode MS" w:hAnsi="Arial" w:cs="David" w:hint="cs"/>
                <w:snapToGrid w:val="0"/>
                <w:spacing w:val="0"/>
                <w:sz w:val="26"/>
                <w:szCs w:val="26"/>
                <w:rtl/>
              </w:rPr>
              <w:t>זכאות למימון מוצרי ספיגה (חיתולים), בנוסף לגמלת הסיעוד.</w:t>
            </w:r>
          </w:p>
        </w:tc>
      </w:tr>
      <w:tr w:rsidR="009D7FE0" w:rsidRPr="009D7FE0" w:rsidTr="008D039C">
        <w:trPr>
          <w:gridBefore w:val="2"/>
          <w:wBefore w:w="25" w:type="dxa"/>
          <w:cantSplit/>
          <w:trHeight w:val="60"/>
        </w:trPr>
        <w:tc>
          <w:tcPr>
            <w:tcW w:w="1866" w:type="dxa"/>
            <w:gridSpan w:val="2"/>
          </w:tcPr>
          <w:p w:rsidR="009D7FE0" w:rsidRPr="009D7FE0" w:rsidRDefault="009D7FE0" w:rsidP="009D7FE0">
            <w:pPr>
              <w:keepLines/>
              <w:tabs>
                <w:tab w:val="left" w:pos="624"/>
                <w:tab w:val="left" w:pos="1247"/>
              </w:tabs>
              <w:snapToGrid w:val="0"/>
              <w:spacing w:before="0" w:line="360" w:lineRule="auto"/>
              <w:ind w:firstLine="0"/>
              <w:rPr>
                <w:rFonts w:ascii="Arial" w:eastAsia="Arial Unicode MS" w:hAnsi="Arial" w:cs="Arial Unicode MS"/>
                <w:spacing w:val="0"/>
                <w:sz w:val="20"/>
                <w:szCs w:val="26"/>
              </w:rPr>
            </w:pPr>
          </w:p>
        </w:tc>
        <w:tc>
          <w:tcPr>
            <w:tcW w:w="623" w:type="dxa"/>
            <w:gridSpan w:val="2"/>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Arial Unicode MS"/>
                <w:spacing w:val="0"/>
                <w:sz w:val="20"/>
                <w:szCs w:val="26"/>
              </w:rPr>
            </w:pPr>
          </w:p>
        </w:tc>
        <w:tc>
          <w:tcPr>
            <w:tcW w:w="624" w:type="dxa"/>
            <w:gridSpan w:val="2"/>
          </w:tcPr>
          <w:p w:rsidR="009D7FE0" w:rsidRPr="009D7FE0" w:rsidRDefault="009D7FE0" w:rsidP="009D7FE0">
            <w:pPr>
              <w:keepLines/>
              <w:tabs>
                <w:tab w:val="left" w:pos="624"/>
                <w:tab w:val="left" w:pos="1247"/>
              </w:tabs>
              <w:snapToGrid w:val="0"/>
              <w:spacing w:before="0" w:line="360" w:lineRule="auto"/>
              <w:ind w:firstLine="0"/>
              <w:rPr>
                <w:rFonts w:ascii="Arial" w:eastAsia="Arial Unicode MS" w:hAnsi="Arial" w:cs="David"/>
                <w:snapToGrid w:val="0"/>
                <w:spacing w:val="0"/>
                <w:sz w:val="26"/>
                <w:szCs w:val="26"/>
              </w:rPr>
            </w:pPr>
          </w:p>
        </w:tc>
        <w:tc>
          <w:tcPr>
            <w:tcW w:w="6515" w:type="dxa"/>
            <w:gridSpan w:val="3"/>
          </w:tcPr>
          <w:p w:rsidR="009D7FE0" w:rsidRPr="009D7FE0" w:rsidRDefault="009D7FE0" w:rsidP="009D7FE0">
            <w:pPr>
              <w:keepLines/>
              <w:tabs>
                <w:tab w:val="left" w:pos="624"/>
                <w:tab w:val="left" w:pos="1247"/>
              </w:tabs>
              <w:snapToGrid w:val="0"/>
              <w:spacing w:before="0" w:line="360" w:lineRule="auto"/>
              <w:ind w:firstLine="0"/>
              <w:rPr>
                <w:rFonts w:ascii="Arial" w:eastAsia="Arial Unicode MS" w:hAnsi="Arial" w:cs="David"/>
                <w:snapToGrid w:val="0"/>
                <w:spacing w:val="0"/>
                <w:sz w:val="26"/>
                <w:szCs w:val="26"/>
                <w:rtl/>
              </w:rPr>
            </w:pPr>
            <w:r w:rsidRPr="009D7FE0">
              <w:rPr>
                <w:rFonts w:ascii="Arial" w:eastAsia="Arial Unicode MS" w:hAnsi="Arial" w:cs="David" w:hint="cs"/>
                <w:snapToGrid w:val="0"/>
                <w:spacing w:val="0"/>
                <w:sz w:val="26"/>
                <w:szCs w:val="26"/>
                <w:rtl/>
              </w:rPr>
              <w:t>(8)</w:t>
            </w:r>
            <w:r w:rsidRPr="009D7FE0">
              <w:rPr>
                <w:rFonts w:ascii="Arial" w:eastAsia="Arial Unicode MS" w:hAnsi="Arial" w:cs="David"/>
                <w:snapToGrid w:val="0"/>
                <w:spacing w:val="0"/>
                <w:sz w:val="26"/>
                <w:szCs w:val="26"/>
                <w:rtl/>
              </w:rPr>
              <w:tab/>
            </w:r>
            <w:r w:rsidRPr="009D7FE0">
              <w:rPr>
                <w:rFonts w:ascii="Arial" w:eastAsia="Arial Unicode MS" w:hAnsi="Arial" w:cs="David" w:hint="cs"/>
                <w:snapToGrid w:val="0"/>
                <w:spacing w:val="0"/>
                <w:sz w:val="26"/>
                <w:szCs w:val="26"/>
                <w:rtl/>
              </w:rPr>
              <w:t>זכאות לסיוע בניהול משק בית ובמילוי צרכים מיוחדים, בהיקף של 3 שעות שבועיות – לניצולי שואה שאינם זכאים לגמלת סיעוד לפי חוק הביטוח הלאומי [נוסח משולב], התשנ"ה–1995</w:t>
            </w:r>
            <w:r w:rsidRPr="009D7FE0">
              <w:rPr>
                <w:rFonts w:ascii="Arial" w:eastAsia="Arial Unicode MS" w:hAnsi="Arial" w:cs="David"/>
                <w:snapToGrid w:val="0"/>
                <w:spacing w:val="0"/>
                <w:sz w:val="26"/>
                <w:szCs w:val="26"/>
                <w:vertAlign w:val="superscript"/>
                <w:rtl/>
              </w:rPr>
              <w:footnoteReference w:id="13"/>
            </w:r>
            <w:r w:rsidRPr="009D7FE0">
              <w:rPr>
                <w:rFonts w:ascii="Arial" w:eastAsia="Arial Unicode MS" w:hAnsi="Arial" w:cs="David" w:hint="cs"/>
                <w:snapToGrid w:val="0"/>
                <w:spacing w:val="0"/>
                <w:sz w:val="26"/>
                <w:szCs w:val="26"/>
                <w:rtl/>
              </w:rPr>
              <w:t>.</w:t>
            </w:r>
          </w:p>
        </w:tc>
      </w:tr>
      <w:tr w:rsidR="009D7FE0" w:rsidRPr="009D7FE0" w:rsidTr="008D039C">
        <w:tblPrEx>
          <w:tblLook w:val="0000" w:firstRow="0" w:lastRow="0" w:firstColumn="0" w:lastColumn="0" w:noHBand="0" w:noVBand="0"/>
        </w:tblPrEx>
        <w:trPr>
          <w:gridBefore w:val="2"/>
          <w:wBefore w:w="25" w:type="dxa"/>
          <w:cantSplit/>
        </w:trPr>
        <w:tc>
          <w:tcPr>
            <w:tcW w:w="1866" w:type="dxa"/>
            <w:gridSpan w:val="2"/>
            <w:tcBorders>
              <w:top w:val="nil"/>
              <w:left w:val="nil"/>
              <w:bottom w:val="nil"/>
              <w:right w:val="nil"/>
            </w:tcBorders>
          </w:tcPr>
          <w:p w:rsidR="009D7FE0" w:rsidRPr="009D7FE0" w:rsidRDefault="009D7FE0" w:rsidP="009D7FE0">
            <w:pPr>
              <w:keepLines/>
              <w:tabs>
                <w:tab w:val="left" w:pos="624"/>
                <w:tab w:val="left" w:pos="1247"/>
              </w:tabs>
              <w:snapToGrid w:val="0"/>
              <w:spacing w:before="0" w:line="360" w:lineRule="auto"/>
              <w:ind w:firstLine="0"/>
              <w:rPr>
                <w:rFonts w:ascii="Arial" w:eastAsia="Arial Unicode MS" w:hAnsi="Arial" w:cs="Arial Unicode MS"/>
                <w:spacing w:val="0"/>
                <w:sz w:val="20"/>
                <w:szCs w:val="26"/>
                <w:rtl/>
              </w:rPr>
            </w:pPr>
          </w:p>
        </w:tc>
        <w:tc>
          <w:tcPr>
            <w:tcW w:w="623" w:type="dxa"/>
            <w:gridSpan w:val="2"/>
            <w:tcBorders>
              <w:top w:val="nil"/>
              <w:left w:val="nil"/>
              <w:bottom w:val="nil"/>
              <w:right w:val="nil"/>
            </w:tcBorders>
          </w:tcPr>
          <w:p w:rsidR="009D7FE0" w:rsidRPr="009D7FE0" w:rsidRDefault="009D7FE0" w:rsidP="009D7FE0">
            <w:pPr>
              <w:keepLines/>
              <w:tabs>
                <w:tab w:val="left" w:pos="624"/>
                <w:tab w:val="left" w:pos="1247"/>
              </w:tabs>
              <w:snapToGrid w:val="0"/>
              <w:spacing w:before="0" w:line="360" w:lineRule="auto"/>
              <w:ind w:firstLine="0"/>
              <w:rPr>
                <w:rFonts w:ascii="Arial" w:eastAsia="Arial Unicode MS" w:hAnsi="Arial" w:cs="Arial Unicode MS"/>
                <w:spacing w:val="0"/>
                <w:sz w:val="20"/>
                <w:szCs w:val="26"/>
                <w:rtl/>
              </w:rPr>
            </w:pPr>
          </w:p>
        </w:tc>
        <w:tc>
          <w:tcPr>
            <w:tcW w:w="7139" w:type="dxa"/>
            <w:gridSpan w:val="5"/>
            <w:tcBorders>
              <w:top w:val="nil"/>
              <w:left w:val="nil"/>
              <w:bottom w:val="nil"/>
              <w:right w:val="nil"/>
            </w:tcBorders>
          </w:tcPr>
          <w:p w:rsidR="009D7FE0" w:rsidRPr="009D7FE0" w:rsidRDefault="009D7FE0" w:rsidP="009D7FE0">
            <w:pPr>
              <w:keepLines/>
              <w:tabs>
                <w:tab w:val="left" w:pos="624"/>
                <w:tab w:val="left" w:pos="1247"/>
              </w:tabs>
              <w:snapToGrid w:val="0"/>
              <w:spacing w:before="0" w:line="360" w:lineRule="auto"/>
              <w:ind w:firstLine="0"/>
              <w:rPr>
                <w:rFonts w:ascii="Arial" w:eastAsia="Arial Unicode MS" w:hAnsi="Arial" w:cs="David"/>
                <w:snapToGrid w:val="0"/>
                <w:spacing w:val="0"/>
                <w:sz w:val="26"/>
                <w:szCs w:val="26"/>
                <w:rtl/>
              </w:rPr>
            </w:pPr>
            <w:r w:rsidRPr="009D7FE0">
              <w:rPr>
                <w:rFonts w:ascii="Arial" w:eastAsia="Arial Unicode MS" w:hAnsi="Arial" w:cs="David" w:hint="cs"/>
                <w:snapToGrid w:val="0"/>
                <w:spacing w:val="0"/>
                <w:sz w:val="26"/>
                <w:szCs w:val="26"/>
                <w:rtl/>
              </w:rPr>
              <w:t>ד.</w:t>
            </w:r>
            <w:r w:rsidRPr="009D7FE0">
              <w:rPr>
                <w:rFonts w:ascii="Arial" w:eastAsia="Arial Unicode MS" w:hAnsi="Arial" w:cs="David"/>
                <w:snapToGrid w:val="0"/>
                <w:spacing w:val="0"/>
                <w:sz w:val="26"/>
                <w:szCs w:val="26"/>
                <w:rtl/>
              </w:rPr>
              <w:tab/>
            </w:r>
            <w:r w:rsidRPr="009D7FE0">
              <w:rPr>
                <w:rFonts w:ascii="Arial" w:eastAsia="Arial Unicode MS" w:hAnsi="Arial" w:cs="David" w:hint="eastAsia"/>
                <w:b/>
                <w:bCs/>
                <w:snapToGrid w:val="0"/>
                <w:spacing w:val="0"/>
                <w:sz w:val="26"/>
                <w:szCs w:val="26"/>
                <w:rtl/>
              </w:rPr>
              <w:t>תחום</w:t>
            </w:r>
            <w:r w:rsidRPr="009D7FE0">
              <w:rPr>
                <w:rFonts w:ascii="Arial" w:eastAsia="Arial Unicode MS" w:hAnsi="Arial" w:cs="David"/>
                <w:b/>
                <w:bCs/>
                <w:snapToGrid w:val="0"/>
                <w:spacing w:val="0"/>
                <w:sz w:val="26"/>
                <w:szCs w:val="26"/>
                <w:rtl/>
              </w:rPr>
              <w:t xml:space="preserve"> </w:t>
            </w:r>
            <w:r w:rsidRPr="009D7FE0">
              <w:rPr>
                <w:rFonts w:ascii="Arial" w:eastAsia="Arial Unicode MS" w:hAnsi="Arial" w:cs="David" w:hint="cs"/>
                <w:b/>
                <w:bCs/>
                <w:snapToGrid w:val="0"/>
                <w:spacing w:val="0"/>
                <w:sz w:val="26"/>
                <w:szCs w:val="26"/>
                <w:rtl/>
              </w:rPr>
              <w:t>טיפול ו</w:t>
            </w:r>
            <w:r w:rsidRPr="009D7FE0">
              <w:rPr>
                <w:rFonts w:ascii="Arial" w:eastAsia="Arial Unicode MS" w:hAnsi="Arial" w:cs="David" w:hint="eastAsia"/>
                <w:b/>
                <w:bCs/>
                <w:snapToGrid w:val="0"/>
                <w:spacing w:val="0"/>
                <w:sz w:val="26"/>
                <w:szCs w:val="26"/>
                <w:rtl/>
              </w:rPr>
              <w:t>חברה</w:t>
            </w:r>
            <w:r w:rsidRPr="009D7FE0">
              <w:rPr>
                <w:rFonts w:ascii="Arial" w:eastAsia="Arial Unicode MS" w:hAnsi="Arial" w:cs="David"/>
                <w:snapToGrid w:val="0"/>
                <w:spacing w:val="0"/>
                <w:sz w:val="26"/>
                <w:szCs w:val="26"/>
                <w:rtl/>
              </w:rPr>
              <w:t xml:space="preserve"> </w:t>
            </w:r>
          </w:p>
        </w:tc>
      </w:tr>
      <w:tr w:rsidR="009D7FE0" w:rsidRPr="009D7FE0" w:rsidTr="008D039C">
        <w:tblPrEx>
          <w:tblLook w:val="0000" w:firstRow="0" w:lastRow="0" w:firstColumn="0" w:lastColumn="0" w:noHBand="0" w:noVBand="0"/>
        </w:tblPrEx>
        <w:trPr>
          <w:gridBefore w:val="2"/>
          <w:wBefore w:w="25" w:type="dxa"/>
          <w:cantSplit/>
        </w:trPr>
        <w:tc>
          <w:tcPr>
            <w:tcW w:w="1866" w:type="dxa"/>
            <w:gridSpan w:val="2"/>
            <w:tcBorders>
              <w:top w:val="nil"/>
              <w:left w:val="nil"/>
              <w:bottom w:val="nil"/>
              <w:right w:val="nil"/>
            </w:tcBorders>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Arial Unicode MS"/>
                <w:snapToGrid w:val="0"/>
                <w:spacing w:val="0"/>
                <w:sz w:val="20"/>
                <w:szCs w:val="26"/>
              </w:rPr>
            </w:pPr>
          </w:p>
        </w:tc>
        <w:tc>
          <w:tcPr>
            <w:tcW w:w="623" w:type="dxa"/>
            <w:gridSpan w:val="2"/>
            <w:tcBorders>
              <w:top w:val="nil"/>
              <w:left w:val="nil"/>
              <w:bottom w:val="nil"/>
              <w:right w:val="nil"/>
            </w:tcBorders>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Arial Unicode MS"/>
                <w:snapToGrid w:val="0"/>
                <w:spacing w:val="0"/>
                <w:sz w:val="20"/>
                <w:szCs w:val="26"/>
              </w:rPr>
            </w:pPr>
          </w:p>
        </w:tc>
        <w:tc>
          <w:tcPr>
            <w:tcW w:w="624" w:type="dxa"/>
            <w:gridSpan w:val="2"/>
            <w:tcBorders>
              <w:top w:val="nil"/>
              <w:left w:val="nil"/>
              <w:bottom w:val="nil"/>
              <w:right w:val="nil"/>
            </w:tcBorders>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Arial Unicode MS"/>
                <w:snapToGrid w:val="0"/>
                <w:spacing w:val="0"/>
                <w:sz w:val="20"/>
                <w:szCs w:val="26"/>
              </w:rPr>
            </w:pPr>
          </w:p>
        </w:tc>
        <w:tc>
          <w:tcPr>
            <w:tcW w:w="6515" w:type="dxa"/>
            <w:gridSpan w:val="3"/>
            <w:tcBorders>
              <w:top w:val="nil"/>
              <w:left w:val="nil"/>
              <w:bottom w:val="nil"/>
              <w:right w:val="nil"/>
            </w:tcBorders>
          </w:tcPr>
          <w:p w:rsidR="009D7FE0" w:rsidRPr="009D7FE0" w:rsidRDefault="009D7FE0" w:rsidP="009D7FE0">
            <w:pPr>
              <w:keepLines/>
              <w:tabs>
                <w:tab w:val="left" w:pos="624"/>
                <w:tab w:val="left" w:pos="1247"/>
              </w:tabs>
              <w:snapToGrid w:val="0"/>
              <w:spacing w:before="0" w:line="360" w:lineRule="auto"/>
              <w:ind w:firstLine="0"/>
              <w:rPr>
                <w:rFonts w:ascii="Arial" w:eastAsia="Arial Unicode MS" w:hAnsi="Arial" w:cs="Arial Unicode MS"/>
                <w:snapToGrid w:val="0"/>
                <w:spacing w:val="0"/>
                <w:sz w:val="20"/>
                <w:szCs w:val="26"/>
              </w:rPr>
            </w:pPr>
            <w:r w:rsidRPr="009D7FE0">
              <w:rPr>
                <w:rFonts w:ascii="Arial" w:eastAsia="Arial Unicode MS" w:hAnsi="Arial" w:cs="David"/>
                <w:snapToGrid w:val="0"/>
                <w:spacing w:val="0"/>
                <w:sz w:val="26"/>
                <w:szCs w:val="26"/>
                <w:rtl/>
              </w:rPr>
              <w:t>(1)</w:t>
            </w:r>
            <w:r w:rsidRPr="009D7FE0">
              <w:rPr>
                <w:rFonts w:ascii="Arial" w:eastAsia="Arial Unicode MS" w:hAnsi="Arial" w:cs="David"/>
                <w:snapToGrid w:val="0"/>
                <w:spacing w:val="0"/>
                <w:sz w:val="26"/>
                <w:szCs w:val="26"/>
                <w:rtl/>
              </w:rPr>
              <w:tab/>
            </w:r>
            <w:r w:rsidRPr="009D7FE0">
              <w:rPr>
                <w:rFonts w:ascii="Arial" w:eastAsia="Arial Unicode MS" w:hAnsi="Arial" w:cs="David" w:hint="cs"/>
                <w:snapToGrid w:val="0"/>
                <w:spacing w:val="0"/>
                <w:sz w:val="26"/>
                <w:szCs w:val="26"/>
                <w:rtl/>
              </w:rPr>
              <w:t>עדיפות בהפניה למרכז יום המעניק ארוחות וטיפול אישי וחברתי; הנחה של 33% בתשלום היומי בעד מכלול שירותי מרכז יום, לרבות הסעות אל מרכז היום וממנו.</w:t>
            </w:r>
          </w:p>
        </w:tc>
      </w:tr>
      <w:tr w:rsidR="009D7FE0" w:rsidRPr="009D7FE0" w:rsidTr="008D039C">
        <w:tblPrEx>
          <w:tblLook w:val="0000" w:firstRow="0" w:lastRow="0" w:firstColumn="0" w:lastColumn="0" w:noHBand="0" w:noVBand="0"/>
        </w:tblPrEx>
        <w:trPr>
          <w:gridBefore w:val="2"/>
          <w:wBefore w:w="25" w:type="dxa"/>
          <w:cantSplit/>
        </w:trPr>
        <w:tc>
          <w:tcPr>
            <w:tcW w:w="1866" w:type="dxa"/>
            <w:gridSpan w:val="2"/>
            <w:tcBorders>
              <w:top w:val="nil"/>
              <w:left w:val="nil"/>
              <w:bottom w:val="nil"/>
              <w:right w:val="nil"/>
            </w:tcBorders>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Arial Unicode MS"/>
                <w:snapToGrid w:val="0"/>
                <w:spacing w:val="0"/>
                <w:sz w:val="20"/>
                <w:szCs w:val="26"/>
              </w:rPr>
            </w:pPr>
          </w:p>
        </w:tc>
        <w:tc>
          <w:tcPr>
            <w:tcW w:w="623" w:type="dxa"/>
            <w:gridSpan w:val="2"/>
            <w:tcBorders>
              <w:top w:val="nil"/>
              <w:left w:val="nil"/>
              <w:bottom w:val="nil"/>
              <w:right w:val="nil"/>
            </w:tcBorders>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Arial Unicode MS"/>
                <w:snapToGrid w:val="0"/>
                <w:spacing w:val="0"/>
                <w:sz w:val="20"/>
                <w:szCs w:val="26"/>
              </w:rPr>
            </w:pPr>
          </w:p>
        </w:tc>
        <w:tc>
          <w:tcPr>
            <w:tcW w:w="624" w:type="dxa"/>
            <w:gridSpan w:val="2"/>
            <w:tcBorders>
              <w:top w:val="nil"/>
              <w:left w:val="nil"/>
              <w:bottom w:val="nil"/>
              <w:right w:val="nil"/>
            </w:tcBorders>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Arial Unicode MS"/>
                <w:snapToGrid w:val="0"/>
                <w:spacing w:val="0"/>
                <w:sz w:val="20"/>
                <w:szCs w:val="26"/>
              </w:rPr>
            </w:pPr>
          </w:p>
        </w:tc>
        <w:tc>
          <w:tcPr>
            <w:tcW w:w="6515" w:type="dxa"/>
            <w:gridSpan w:val="3"/>
            <w:tcBorders>
              <w:top w:val="nil"/>
              <w:left w:val="nil"/>
              <w:bottom w:val="nil"/>
              <w:right w:val="nil"/>
            </w:tcBorders>
          </w:tcPr>
          <w:p w:rsidR="009D7FE0" w:rsidRPr="009D7FE0" w:rsidRDefault="009D7FE0" w:rsidP="009D7FE0">
            <w:pPr>
              <w:keepLines/>
              <w:tabs>
                <w:tab w:val="left" w:pos="624"/>
                <w:tab w:val="left" w:pos="1247"/>
              </w:tabs>
              <w:snapToGrid w:val="0"/>
              <w:spacing w:before="0" w:line="360" w:lineRule="auto"/>
              <w:ind w:firstLine="0"/>
              <w:rPr>
                <w:rFonts w:ascii="Arial" w:eastAsia="Arial Unicode MS" w:hAnsi="Arial" w:cs="David"/>
                <w:snapToGrid w:val="0"/>
                <w:spacing w:val="0"/>
                <w:sz w:val="26"/>
                <w:szCs w:val="26"/>
                <w:rtl/>
              </w:rPr>
            </w:pPr>
            <w:r w:rsidRPr="009D7FE0">
              <w:rPr>
                <w:rFonts w:ascii="Arial" w:eastAsia="Arial Unicode MS" w:hAnsi="Arial" w:cs="David" w:hint="cs"/>
                <w:snapToGrid w:val="0"/>
                <w:spacing w:val="0"/>
                <w:sz w:val="26"/>
                <w:szCs w:val="26"/>
                <w:rtl/>
              </w:rPr>
              <w:t>(2)</w:t>
            </w:r>
            <w:r w:rsidRPr="009D7FE0">
              <w:rPr>
                <w:rFonts w:ascii="Arial" w:eastAsia="Arial Unicode MS" w:hAnsi="Arial" w:cs="David"/>
                <w:snapToGrid w:val="0"/>
                <w:spacing w:val="0"/>
                <w:sz w:val="26"/>
                <w:szCs w:val="26"/>
                <w:rtl/>
              </w:rPr>
              <w:tab/>
            </w:r>
            <w:r w:rsidRPr="009D7FE0">
              <w:rPr>
                <w:rFonts w:ascii="Arial" w:eastAsia="Arial Unicode MS" w:hAnsi="Arial" w:cs="David" w:hint="cs"/>
                <w:snapToGrid w:val="0"/>
                <w:spacing w:val="0"/>
                <w:sz w:val="26"/>
                <w:szCs w:val="26"/>
                <w:rtl/>
              </w:rPr>
              <w:t>השתתפות בפעילות מועדונים ייחודיים לניצולי שואה.</w:t>
            </w:r>
          </w:p>
        </w:tc>
      </w:tr>
      <w:tr w:rsidR="009D7FE0" w:rsidRPr="009D7FE0" w:rsidTr="008D039C">
        <w:tblPrEx>
          <w:tblLook w:val="0000" w:firstRow="0" w:lastRow="0" w:firstColumn="0" w:lastColumn="0" w:noHBand="0" w:noVBand="0"/>
        </w:tblPrEx>
        <w:trPr>
          <w:gridBefore w:val="2"/>
          <w:wBefore w:w="25" w:type="dxa"/>
          <w:cantSplit/>
        </w:trPr>
        <w:tc>
          <w:tcPr>
            <w:tcW w:w="1866" w:type="dxa"/>
            <w:gridSpan w:val="2"/>
            <w:tcBorders>
              <w:top w:val="nil"/>
              <w:left w:val="nil"/>
              <w:bottom w:val="nil"/>
              <w:right w:val="nil"/>
            </w:tcBorders>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Arial Unicode MS"/>
                <w:snapToGrid w:val="0"/>
                <w:spacing w:val="0"/>
                <w:sz w:val="20"/>
                <w:szCs w:val="26"/>
              </w:rPr>
            </w:pPr>
          </w:p>
        </w:tc>
        <w:tc>
          <w:tcPr>
            <w:tcW w:w="623" w:type="dxa"/>
            <w:gridSpan w:val="2"/>
            <w:tcBorders>
              <w:top w:val="nil"/>
              <w:left w:val="nil"/>
              <w:bottom w:val="nil"/>
              <w:right w:val="nil"/>
            </w:tcBorders>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Arial Unicode MS"/>
                <w:snapToGrid w:val="0"/>
                <w:spacing w:val="0"/>
                <w:sz w:val="20"/>
                <w:szCs w:val="26"/>
              </w:rPr>
            </w:pPr>
          </w:p>
        </w:tc>
        <w:tc>
          <w:tcPr>
            <w:tcW w:w="624" w:type="dxa"/>
            <w:gridSpan w:val="2"/>
            <w:tcBorders>
              <w:top w:val="nil"/>
              <w:left w:val="nil"/>
              <w:bottom w:val="nil"/>
              <w:right w:val="nil"/>
            </w:tcBorders>
          </w:tcPr>
          <w:p w:rsidR="009D7FE0" w:rsidRPr="009D7FE0" w:rsidRDefault="009D7FE0" w:rsidP="009D7FE0">
            <w:pPr>
              <w:keepLines/>
              <w:tabs>
                <w:tab w:val="left" w:pos="624"/>
                <w:tab w:val="left" w:pos="1247"/>
              </w:tabs>
              <w:snapToGrid w:val="0"/>
              <w:spacing w:before="0" w:line="360" w:lineRule="auto"/>
              <w:ind w:right="57" w:firstLine="0"/>
              <w:jc w:val="left"/>
              <w:rPr>
                <w:rFonts w:ascii="Arial" w:eastAsia="Arial Unicode MS" w:hAnsi="Arial" w:cs="Arial Unicode MS"/>
                <w:snapToGrid w:val="0"/>
                <w:spacing w:val="0"/>
                <w:sz w:val="20"/>
                <w:szCs w:val="26"/>
              </w:rPr>
            </w:pPr>
          </w:p>
        </w:tc>
        <w:tc>
          <w:tcPr>
            <w:tcW w:w="6515" w:type="dxa"/>
            <w:gridSpan w:val="3"/>
            <w:tcBorders>
              <w:top w:val="nil"/>
              <w:left w:val="nil"/>
              <w:bottom w:val="nil"/>
              <w:right w:val="nil"/>
            </w:tcBorders>
          </w:tcPr>
          <w:p w:rsidR="009D7FE0" w:rsidRPr="009D7FE0" w:rsidRDefault="009D7FE0" w:rsidP="009D7FE0">
            <w:pPr>
              <w:keepLines/>
              <w:tabs>
                <w:tab w:val="left" w:pos="624"/>
                <w:tab w:val="left" w:pos="1247"/>
              </w:tabs>
              <w:snapToGrid w:val="0"/>
              <w:spacing w:before="0" w:line="360" w:lineRule="auto"/>
              <w:ind w:firstLine="0"/>
              <w:rPr>
                <w:rFonts w:ascii="Arial" w:eastAsia="Arial Unicode MS" w:hAnsi="Arial" w:cs="David"/>
                <w:snapToGrid w:val="0"/>
                <w:spacing w:val="0"/>
                <w:sz w:val="26"/>
                <w:szCs w:val="26"/>
                <w:rtl/>
              </w:rPr>
            </w:pPr>
            <w:r w:rsidRPr="009D7FE0">
              <w:rPr>
                <w:rFonts w:ascii="Arial" w:eastAsia="Arial Unicode MS" w:hAnsi="Arial" w:cs="David" w:hint="cs"/>
                <w:snapToGrid w:val="0"/>
                <w:spacing w:val="0"/>
                <w:sz w:val="26"/>
                <w:szCs w:val="26"/>
                <w:rtl/>
              </w:rPr>
              <w:t>(3)</w:t>
            </w:r>
            <w:r w:rsidRPr="009D7FE0">
              <w:rPr>
                <w:rFonts w:ascii="Arial" w:eastAsia="Arial Unicode MS" w:hAnsi="Arial" w:cs="David"/>
                <w:snapToGrid w:val="0"/>
                <w:spacing w:val="0"/>
                <w:sz w:val="26"/>
                <w:szCs w:val="26"/>
                <w:rtl/>
              </w:rPr>
              <w:tab/>
            </w:r>
            <w:r w:rsidRPr="009D7FE0">
              <w:rPr>
                <w:rFonts w:ascii="Arial" w:eastAsia="Arial Unicode MS" w:hAnsi="Arial" w:cs="David" w:hint="cs"/>
                <w:snapToGrid w:val="0"/>
                <w:spacing w:val="0"/>
                <w:sz w:val="26"/>
                <w:szCs w:val="26"/>
                <w:rtl/>
              </w:rPr>
              <w:t>השתתפות בקהילות תומכות, המעניקות מכשירי מצוקה, שירותי אב קהילה, פעילות חברתית וסיוע רפואי בעת הצורך, בפטור חלקי מהשתתפות עצמית.</w:t>
            </w:r>
          </w:p>
        </w:tc>
      </w:tr>
    </w:tbl>
    <w:p w:rsidR="009D7FE0" w:rsidRPr="009D7FE0" w:rsidRDefault="009D7FE0" w:rsidP="009D7FE0">
      <w:pPr>
        <w:rPr>
          <w:rFonts w:cs="MS Mincho"/>
        </w:rPr>
      </w:pPr>
    </w:p>
    <w:p w:rsidR="009D7FE0" w:rsidRPr="009D7FE0" w:rsidRDefault="009D7FE0" w:rsidP="009D7FE0">
      <w:pPr>
        <w:snapToGrid w:val="0"/>
        <w:spacing w:before="0" w:line="360" w:lineRule="auto"/>
        <w:ind w:firstLine="0"/>
        <w:jc w:val="center"/>
        <w:rPr>
          <w:rFonts w:ascii="13" w:eastAsia="Arial Unicode MS" w:hAnsi="13" w:cs="David" w:hint="eastAsia"/>
          <w:b/>
          <w:snapToGrid w:val="0"/>
          <w:spacing w:val="40"/>
          <w:sz w:val="20"/>
          <w:szCs w:val="26"/>
          <w:rtl/>
        </w:rPr>
      </w:pPr>
    </w:p>
    <w:p w:rsidR="009D7FE0" w:rsidRPr="009D7FE0" w:rsidRDefault="009D7FE0" w:rsidP="009D7FE0">
      <w:pPr>
        <w:snapToGrid w:val="0"/>
        <w:spacing w:before="0" w:line="360" w:lineRule="auto"/>
        <w:ind w:firstLine="0"/>
        <w:jc w:val="center"/>
        <w:rPr>
          <w:rFonts w:ascii="13" w:eastAsia="Arial Unicode MS" w:hAnsi="13" w:cs="David" w:hint="eastAsia"/>
          <w:b/>
          <w:snapToGrid w:val="0"/>
          <w:spacing w:val="40"/>
          <w:sz w:val="20"/>
          <w:szCs w:val="26"/>
          <w:rtl/>
        </w:rPr>
      </w:pPr>
      <w:r w:rsidRPr="009D7FE0">
        <w:rPr>
          <w:rFonts w:ascii="13" w:eastAsia="Arial Unicode MS" w:hAnsi="13" w:cs="David"/>
          <w:b/>
          <w:snapToGrid w:val="0"/>
          <w:spacing w:val="40"/>
          <w:sz w:val="20"/>
          <w:szCs w:val="26"/>
          <w:rtl/>
        </w:rPr>
        <w:t>דברי הסבר</w:t>
      </w:r>
    </w:p>
    <w:p w:rsidR="009D7FE0" w:rsidRPr="009D7FE0" w:rsidRDefault="009D7FE0" w:rsidP="009D7FE0">
      <w:pPr>
        <w:tabs>
          <w:tab w:val="left" w:pos="1020"/>
        </w:tabs>
        <w:snapToGrid w:val="0"/>
        <w:spacing w:before="0" w:line="360" w:lineRule="auto"/>
        <w:ind w:firstLine="0"/>
        <w:rPr>
          <w:rFonts w:ascii="13" w:eastAsia="Arial Unicode MS" w:hAnsi="13" w:cs="David" w:hint="eastAsia"/>
          <w:snapToGrid w:val="0"/>
          <w:spacing w:val="0"/>
          <w:sz w:val="20"/>
          <w:szCs w:val="26"/>
          <w:rtl/>
        </w:rPr>
      </w:pPr>
      <w:r w:rsidRPr="009D7FE0">
        <w:rPr>
          <w:rFonts w:ascii="13" w:eastAsia="Arial Unicode MS" w:hAnsi="13" w:cs="David" w:hint="cs"/>
          <w:snapToGrid w:val="0"/>
          <w:spacing w:val="0"/>
          <w:sz w:val="20"/>
          <w:szCs w:val="26"/>
          <w:rtl/>
        </w:rPr>
        <w:t>בשנת 2007 הגישה הוועדה הבין-משרדית לגיבוש פתרונות למצוקת ניצולי השואה (להלן – ועדת איצקוביץ') דין וחשבון לשר הרווחה והשירותים החברתיים. עיקרי המלצותיה היו מתן סיוע כספי לניצולים הנזקקים באופן שיבטיח קיום בכבוד, הענקת סל שירותים העונה לצרכים הייחודיים של הניצולים, מיצוי הזכויות המוקנות לניצולים. הוועדה המליצה לעגן את המלצותיה בחוק מיוחד, וצירפה לדין וחשבון שתי חלופות של טיוטת חוק כאמור.</w:t>
      </w:r>
    </w:p>
    <w:p w:rsidR="009D7FE0" w:rsidRPr="009D7FE0" w:rsidRDefault="009D7FE0" w:rsidP="009D7FE0">
      <w:pPr>
        <w:tabs>
          <w:tab w:val="left" w:pos="1020"/>
        </w:tabs>
        <w:snapToGrid w:val="0"/>
        <w:spacing w:before="0" w:line="360" w:lineRule="auto"/>
        <w:ind w:firstLine="0"/>
        <w:rPr>
          <w:rFonts w:ascii="13" w:eastAsia="Arial Unicode MS" w:hAnsi="13" w:cs="David" w:hint="eastAsia"/>
          <w:snapToGrid w:val="0"/>
          <w:spacing w:val="0"/>
          <w:sz w:val="20"/>
          <w:szCs w:val="26"/>
          <w:rtl/>
        </w:rPr>
      </w:pPr>
      <w:r w:rsidRPr="009D7FE0">
        <w:rPr>
          <w:rFonts w:ascii="13" w:eastAsia="Arial Unicode MS" w:hAnsi="13" w:cs="David" w:hint="cs"/>
          <w:snapToGrid w:val="0"/>
          <w:spacing w:val="0"/>
          <w:sz w:val="20"/>
          <w:szCs w:val="26"/>
          <w:rtl/>
        </w:rPr>
        <w:t xml:space="preserve">בשנת 2008 תוקן חוק ההטבות לניצולי שואה, התש"ז–2007, ואולם התיקון לא הביא לידי ביטוי את </w:t>
      </w:r>
      <w:r w:rsidRPr="009D7FE0">
        <w:rPr>
          <w:rFonts w:ascii="13" w:eastAsia="Arial Unicode MS" w:hAnsi="13" w:cs="David" w:hint="cs"/>
          <w:snapToGrid w:val="0"/>
          <w:spacing w:val="0"/>
          <w:sz w:val="20"/>
          <w:szCs w:val="26"/>
          <w:rtl/>
        </w:rPr>
        <w:lastRenderedPageBreak/>
        <w:t>המלצות הוועדה, ומספר ניצולי השואה הזכאים להטבות לפיו הוא קטן יחסית, כך שהלכה למעשה נותרו המלצות הוועדה בלתי מיושמות.</w:t>
      </w:r>
    </w:p>
    <w:p w:rsidR="009D7FE0" w:rsidRPr="009D7FE0" w:rsidRDefault="009D7FE0" w:rsidP="009D7FE0">
      <w:pPr>
        <w:tabs>
          <w:tab w:val="left" w:pos="1020"/>
        </w:tabs>
        <w:snapToGrid w:val="0"/>
        <w:spacing w:before="0" w:line="360" w:lineRule="auto"/>
        <w:ind w:firstLine="0"/>
        <w:rPr>
          <w:rFonts w:ascii="13" w:eastAsia="Arial Unicode MS" w:hAnsi="13" w:cs="David" w:hint="eastAsia"/>
          <w:snapToGrid w:val="0"/>
          <w:spacing w:val="0"/>
          <w:sz w:val="20"/>
          <w:szCs w:val="26"/>
          <w:rtl/>
        </w:rPr>
      </w:pPr>
      <w:r w:rsidRPr="009D7FE0">
        <w:rPr>
          <w:rFonts w:ascii="13" w:eastAsia="Arial Unicode MS" w:hAnsi="13" w:cs="David" w:hint="cs"/>
          <w:snapToGrid w:val="0"/>
          <w:spacing w:val="0"/>
          <w:sz w:val="20"/>
          <w:szCs w:val="26"/>
          <w:rtl/>
        </w:rPr>
        <w:t>ניצולי שואה רבים סובלים ממחסור ומהכנסה בלתי מספקת. בנוסף בשל הגבלות בתנאי הזכאות לפי החוקים הקיימים, ניצולי שואה רבים אינם מוכרים ככאלה לצורך קבלת הטבות.</w:t>
      </w:r>
    </w:p>
    <w:p w:rsidR="009D7FE0" w:rsidRPr="009D7FE0" w:rsidRDefault="009D7FE0" w:rsidP="009D7FE0">
      <w:pPr>
        <w:tabs>
          <w:tab w:val="left" w:pos="1020"/>
        </w:tabs>
        <w:snapToGrid w:val="0"/>
        <w:spacing w:before="0" w:line="360" w:lineRule="auto"/>
        <w:ind w:firstLine="0"/>
        <w:rPr>
          <w:rFonts w:ascii="13" w:eastAsia="Arial Unicode MS" w:hAnsi="13" w:cs="David" w:hint="eastAsia"/>
          <w:snapToGrid w:val="0"/>
          <w:spacing w:val="0"/>
          <w:sz w:val="20"/>
          <w:szCs w:val="26"/>
          <w:rtl/>
        </w:rPr>
      </w:pPr>
      <w:r w:rsidRPr="009D7FE0">
        <w:rPr>
          <w:rFonts w:ascii="13" w:eastAsia="Arial Unicode MS" w:hAnsi="13" w:cs="David" w:hint="cs"/>
          <w:snapToGrid w:val="0"/>
          <w:spacing w:val="0"/>
          <w:sz w:val="20"/>
          <w:szCs w:val="26"/>
          <w:rtl/>
        </w:rPr>
        <w:t>הצעת חוק זו מבקשת לאמץ את עיקרי המלצות ועדת איצקוביץ'. לפי ההצעה יוגדר כניצול שואה כל מי ששהה בארץ עוינת כפי הגדרתה בהצעת חוק, בתקופה הרלוונטית, או שנמלט משטח שהפך נתון למעשה למרותה של גרמניה בסמוך לפני הכיבוש הגרמני. לעניין זה חזקה שאדם הוא ניצול שואה אם הוכרה זכאותו לתשלום כלשהו בגין נזקי בריאות, כפיה או שלילת חופש שנגרמו לו בתקופת השלטון הנאצי או בעטיו, לרבות התשלומים המפורטים בתוספת השניה.</w:t>
      </w:r>
    </w:p>
    <w:p w:rsidR="009D7FE0" w:rsidRPr="009D7FE0" w:rsidRDefault="009D7FE0" w:rsidP="009D7FE0">
      <w:pPr>
        <w:tabs>
          <w:tab w:val="left" w:pos="1020"/>
        </w:tabs>
        <w:snapToGrid w:val="0"/>
        <w:spacing w:before="0" w:line="360" w:lineRule="auto"/>
        <w:ind w:firstLine="0"/>
        <w:rPr>
          <w:rFonts w:ascii="13" w:eastAsia="Arial Unicode MS" w:hAnsi="13" w:cs="David" w:hint="eastAsia"/>
          <w:snapToGrid w:val="0"/>
          <w:spacing w:val="0"/>
          <w:sz w:val="20"/>
          <w:szCs w:val="26"/>
          <w:rtl/>
        </w:rPr>
      </w:pPr>
      <w:r w:rsidRPr="009D7FE0">
        <w:rPr>
          <w:rFonts w:ascii="13" w:eastAsia="Arial Unicode MS" w:hAnsi="13" w:cs="David" w:hint="cs"/>
          <w:snapToGrid w:val="0"/>
          <w:spacing w:val="0"/>
          <w:sz w:val="20"/>
          <w:szCs w:val="26"/>
          <w:rtl/>
        </w:rPr>
        <w:t xml:space="preserve">ניצול שואה כאמור יהיה זכאי לקצבה חודשית שתעמיד את הכנסתו הפנויה, לא כולל רנטות ממדינת חוץ, על סך שאינו פחות מ- 4800 ₪. </w:t>
      </w:r>
    </w:p>
    <w:p w:rsidR="009D7FE0" w:rsidRPr="009D7FE0" w:rsidRDefault="009D7FE0" w:rsidP="009D7FE0">
      <w:pPr>
        <w:tabs>
          <w:tab w:val="left" w:pos="1020"/>
        </w:tabs>
        <w:snapToGrid w:val="0"/>
        <w:spacing w:before="0" w:line="360" w:lineRule="auto"/>
        <w:ind w:firstLine="0"/>
        <w:rPr>
          <w:rFonts w:ascii="13" w:eastAsia="Arial Unicode MS" w:hAnsi="13" w:cs="David" w:hint="eastAsia"/>
          <w:snapToGrid w:val="0"/>
          <w:spacing w:val="0"/>
          <w:sz w:val="20"/>
          <w:szCs w:val="26"/>
          <w:rtl/>
        </w:rPr>
      </w:pPr>
      <w:r w:rsidRPr="009D7FE0">
        <w:rPr>
          <w:rFonts w:ascii="13" w:eastAsia="Arial Unicode MS" w:hAnsi="13" w:cs="David" w:hint="cs"/>
          <w:snapToGrid w:val="0"/>
          <w:spacing w:val="0"/>
          <w:sz w:val="20"/>
          <w:szCs w:val="26"/>
          <w:rtl/>
        </w:rPr>
        <w:t>בנוסף יהיה ניצול שואה זכאי לסל שירותים בתחומי תזונה, דיור, בריאות וכן טיפול וחברה, כמפורט בתוספת השלישית, וכן מוצעים תיקונים בחוק ביטוח בריאות ממלכתי, התשנ"ד–1994 ובחוק הביטוח הלאומי [נוסח משולב], התשנ"ה–1995, שמטרתם הטבות שהומלצו במסגרת דו"ח ועדת איצקוביץ'.</w:t>
      </w:r>
    </w:p>
    <w:p w:rsidR="009D7FE0" w:rsidRPr="009D7FE0" w:rsidRDefault="009D7FE0" w:rsidP="009D7FE0">
      <w:pPr>
        <w:tabs>
          <w:tab w:val="left" w:pos="1020"/>
        </w:tabs>
        <w:snapToGrid w:val="0"/>
        <w:spacing w:before="0" w:line="360" w:lineRule="auto"/>
        <w:ind w:firstLine="0"/>
        <w:rPr>
          <w:rFonts w:ascii="13" w:eastAsia="Arial Unicode MS" w:hAnsi="13" w:cs="David" w:hint="eastAsia"/>
          <w:snapToGrid w:val="0"/>
          <w:spacing w:val="0"/>
          <w:sz w:val="20"/>
          <w:szCs w:val="26"/>
          <w:rtl/>
        </w:rPr>
      </w:pPr>
      <w:r w:rsidRPr="009D7FE0">
        <w:rPr>
          <w:rFonts w:ascii="13" w:eastAsia="Arial Unicode MS" w:hAnsi="13" w:cs="David" w:hint="cs"/>
          <w:snapToGrid w:val="0"/>
          <w:spacing w:val="0"/>
          <w:sz w:val="20"/>
          <w:szCs w:val="26"/>
          <w:rtl/>
        </w:rPr>
        <w:t>הצעת החוק מביאה לידי ביטוי את מחויבותה של מדינת ישראל לניצולי השואה. מדינת ישראל קיבלה בשנותיה הראשונות מממשלות זרות תשלומים בעד פיצוי לניצולים, ואינה יכולה להתעלם מחובתה המוסרית להבטיח את קיומם בכבוד של הניצולים, בשארית שנותיהם, תוך מתן מענה לצרכיהם הייחודיים. מפאת גילם של ניצולי השואה החיים היום, יש צורך במתן מענה מהיר ויעיל שימנע את הסרבול הכרוך במנגנונים הקיימים, בין היתר בשל הצורך להוכיח תנאים מורכבים לזכאות. הצעת החוק מבקשת להביא להקלה מסוימת במצוקותיהם הקשות של הניצולים, ולאפשר להם מיצוי זכויותיהם באופן מהיר ואפקטיבי.</w:t>
      </w:r>
    </w:p>
    <w:p w:rsidR="009D7FE0" w:rsidRPr="009D7FE0" w:rsidRDefault="009D7FE0" w:rsidP="009D7FE0">
      <w:pPr>
        <w:rPr>
          <w:rFonts w:ascii="13" w:hAnsi="13" w:cs="David" w:hint="eastAsia"/>
        </w:rPr>
      </w:pPr>
    </w:p>
    <w:p w:rsidR="009D7FE0" w:rsidRPr="009D7FE0" w:rsidRDefault="009D7FE0" w:rsidP="009D7FE0">
      <w:pPr>
        <w:rPr>
          <w:rFonts w:ascii="13" w:hAnsi="13" w:cs="David" w:hint="eastAsia"/>
        </w:rPr>
      </w:pPr>
    </w:p>
    <w:p w:rsidR="00E13C27" w:rsidRPr="009D7FE0" w:rsidRDefault="00E13C27" w:rsidP="00E13C27">
      <w:pPr>
        <w:pStyle w:val="Hesber"/>
        <w:rPr>
          <w:rtl/>
        </w:rPr>
      </w:pPr>
    </w:p>
    <w:sectPr w:rsidR="00E13C27" w:rsidRPr="009D7FE0"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0EC" w:rsidRDefault="001140EC">
      <w:r>
        <w:separator/>
      </w:r>
    </w:p>
  </w:endnote>
  <w:endnote w:type="continuationSeparator" w:id="0">
    <w:p w:rsidR="001140EC" w:rsidRDefault="00114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Calibri">
    <w:panose1 w:val="020F0502020204030204"/>
    <w:charset w:val="00"/>
    <w:family w:val="swiss"/>
    <w:pitch w:val="variable"/>
    <w:sig w:usb0="E10002FF" w:usb1="4000ACFF" w:usb2="00000009" w:usb3="00000000" w:csb0="0000019F" w:csb1="00000000"/>
  </w:font>
  <w:font w:name="13">
    <w:altName w:val="Times New Roman"/>
    <w:panose1 w:val="00000000000000000000"/>
    <w:charset w:val="00"/>
    <w:family w:val="roman"/>
    <w:notTrueType/>
    <w:pitch w:val="default"/>
  </w:font>
  <w:font w:name="FrankRuehl">
    <w:panose1 w:val="020E050306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623" w:rsidRDefault="001A0623"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rsidR="001A0623" w:rsidRDefault="001A0623">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623" w:rsidRDefault="001A0623"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9801A4">
      <w:rPr>
        <w:rStyle w:val="aa"/>
        <w:noProof/>
        <w:rtl/>
      </w:rPr>
      <w:t>9</w:t>
    </w:r>
    <w:r>
      <w:rPr>
        <w:rStyle w:val="aa"/>
        <w:rtl/>
      </w:rPr>
      <w:fldChar w:fldCharType="end"/>
    </w:r>
  </w:p>
  <w:p w:rsidR="001A0623" w:rsidRDefault="001A062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0EC" w:rsidRDefault="001140EC">
      <w:r>
        <w:separator/>
      </w:r>
    </w:p>
  </w:footnote>
  <w:footnote w:type="continuationSeparator" w:id="0">
    <w:p w:rsidR="001140EC" w:rsidRDefault="001140EC">
      <w:r>
        <w:continuationSeparator/>
      </w:r>
    </w:p>
  </w:footnote>
  <w:footnote w:type="continuationNotice" w:id="1">
    <w:p w:rsidR="001140EC" w:rsidRDefault="001140EC"/>
  </w:footnote>
  <w:footnote w:id="2">
    <w:p w:rsidR="009D7FE0" w:rsidRDefault="009D7FE0" w:rsidP="009D7FE0">
      <w:pPr>
        <w:pStyle w:val="a4"/>
        <w:rPr>
          <w:rtl/>
        </w:rPr>
      </w:pPr>
      <w:r>
        <w:rPr>
          <w:rStyle w:val="a5"/>
        </w:rPr>
        <w:footnoteRef/>
      </w:r>
      <w:r>
        <w:rPr>
          <w:rtl/>
        </w:rPr>
        <w:t xml:space="preserve"> </w:t>
      </w:r>
      <w:r>
        <w:rPr>
          <w:rFonts w:hint="cs"/>
          <w:rtl/>
        </w:rPr>
        <w:t>ס"ח התשס"ז, עמ' 47.</w:t>
      </w:r>
    </w:p>
  </w:footnote>
  <w:footnote w:id="3">
    <w:p w:rsidR="009D7FE0" w:rsidRDefault="009D7FE0" w:rsidP="009D7FE0">
      <w:pPr>
        <w:pStyle w:val="a4"/>
        <w:rPr>
          <w:rtl/>
        </w:rPr>
      </w:pPr>
      <w:r>
        <w:rPr>
          <w:rStyle w:val="a5"/>
        </w:rPr>
        <w:footnoteRef/>
      </w:r>
      <w:r>
        <w:rPr>
          <w:rtl/>
        </w:rPr>
        <w:t xml:space="preserve"> </w:t>
      </w:r>
      <w:r>
        <w:rPr>
          <w:rFonts w:hint="cs"/>
          <w:rtl/>
        </w:rPr>
        <w:t>ס"ח התשי"ז, עמ' 163.</w:t>
      </w:r>
    </w:p>
  </w:footnote>
  <w:footnote w:id="4">
    <w:p w:rsidR="009D7FE0" w:rsidRDefault="009D7FE0" w:rsidP="009D7FE0">
      <w:pPr>
        <w:pStyle w:val="a4"/>
        <w:rPr>
          <w:rtl/>
        </w:rPr>
      </w:pPr>
      <w:r>
        <w:rPr>
          <w:rStyle w:val="a5"/>
        </w:rPr>
        <w:footnoteRef/>
      </w:r>
      <w:r>
        <w:rPr>
          <w:rtl/>
        </w:rPr>
        <w:t xml:space="preserve"> </w:t>
      </w:r>
      <w:r>
        <w:rPr>
          <w:rFonts w:hint="cs"/>
          <w:rtl/>
        </w:rPr>
        <w:t xml:space="preserve">ס"ח התש"י, עמ' 281. </w:t>
      </w:r>
    </w:p>
  </w:footnote>
  <w:footnote w:id="5">
    <w:p w:rsidR="009D7FE0" w:rsidRDefault="009D7FE0" w:rsidP="009D7FE0">
      <w:pPr>
        <w:pStyle w:val="a4"/>
        <w:rPr>
          <w:rtl/>
        </w:rPr>
      </w:pPr>
      <w:r>
        <w:rPr>
          <w:rStyle w:val="a5"/>
        </w:rPr>
        <w:footnoteRef/>
      </w:r>
      <w:r>
        <w:rPr>
          <w:rtl/>
        </w:rPr>
        <w:t xml:space="preserve"> </w:t>
      </w:r>
      <w:r>
        <w:rPr>
          <w:rFonts w:hint="cs"/>
          <w:rtl/>
        </w:rPr>
        <w:t>ס"ח התשי"ז, עמ' 163.</w:t>
      </w:r>
    </w:p>
  </w:footnote>
  <w:footnote w:id="6">
    <w:p w:rsidR="009D7FE0" w:rsidRDefault="009D7FE0" w:rsidP="009D7FE0">
      <w:pPr>
        <w:pStyle w:val="a4"/>
        <w:rPr>
          <w:rtl/>
        </w:rPr>
      </w:pPr>
      <w:r>
        <w:rPr>
          <w:rStyle w:val="a5"/>
        </w:rPr>
        <w:footnoteRef/>
      </w:r>
      <w:r>
        <w:rPr>
          <w:rtl/>
        </w:rPr>
        <w:t xml:space="preserve"> </w:t>
      </w:r>
      <w:r>
        <w:rPr>
          <w:rFonts w:hint="cs"/>
          <w:rtl/>
        </w:rPr>
        <w:t>ס"ח התשנ"ה, עמ' 210.</w:t>
      </w:r>
    </w:p>
  </w:footnote>
  <w:footnote w:id="7">
    <w:p w:rsidR="009D7FE0" w:rsidRDefault="009D7FE0" w:rsidP="009D7FE0">
      <w:pPr>
        <w:pStyle w:val="a4"/>
        <w:rPr>
          <w:rtl/>
        </w:rPr>
      </w:pPr>
      <w:r>
        <w:rPr>
          <w:rStyle w:val="a5"/>
        </w:rPr>
        <w:footnoteRef/>
      </w:r>
      <w:r>
        <w:rPr>
          <w:rtl/>
        </w:rPr>
        <w:t xml:space="preserve"> </w:t>
      </w:r>
      <w:r>
        <w:rPr>
          <w:rFonts w:hint="cs"/>
          <w:rtl/>
        </w:rPr>
        <w:t>ס"ח התשמ"א, עמ' 30.</w:t>
      </w:r>
    </w:p>
  </w:footnote>
  <w:footnote w:id="8">
    <w:p w:rsidR="009D7FE0" w:rsidRPr="00C966C0" w:rsidRDefault="009D7FE0" w:rsidP="009D7FE0">
      <w:pPr>
        <w:pStyle w:val="a4"/>
        <w:rPr>
          <w:rFonts w:cstheme="minorBidi"/>
          <w:rtl/>
        </w:rPr>
      </w:pPr>
      <w:r>
        <w:rPr>
          <w:rStyle w:val="a5"/>
        </w:rPr>
        <w:footnoteRef/>
      </w:r>
      <w:r>
        <w:rPr>
          <w:rFonts w:cs="Times New Roman"/>
          <w:rtl/>
        </w:rPr>
        <w:t xml:space="preserve"> </w:t>
      </w:r>
      <w:r>
        <w:rPr>
          <w:rFonts w:cstheme="minorBidi" w:hint="cs"/>
          <w:rtl/>
        </w:rPr>
        <w:t>ס"ח התשנ"ד, עמ' 156.</w:t>
      </w:r>
    </w:p>
  </w:footnote>
  <w:footnote w:id="9">
    <w:p w:rsidR="009D7FE0" w:rsidRDefault="009D7FE0" w:rsidP="009D7FE0">
      <w:pPr>
        <w:pStyle w:val="a4"/>
        <w:rPr>
          <w:rtl/>
        </w:rPr>
      </w:pPr>
      <w:r>
        <w:rPr>
          <w:rStyle w:val="a5"/>
        </w:rPr>
        <w:footnoteRef/>
      </w:r>
      <w:r>
        <w:rPr>
          <w:rtl/>
        </w:rPr>
        <w:t xml:space="preserve"> </w:t>
      </w:r>
      <w:r>
        <w:rPr>
          <w:rFonts w:hint="cs"/>
          <w:rtl/>
        </w:rPr>
        <w:t>ס"ח התשנ"ה, עמ' 210.</w:t>
      </w:r>
    </w:p>
  </w:footnote>
  <w:footnote w:id="10">
    <w:p w:rsidR="009D7FE0" w:rsidRDefault="009D7FE0" w:rsidP="009D7FE0">
      <w:pPr>
        <w:pStyle w:val="a4"/>
        <w:spacing w:before="72"/>
        <w:ind w:right="1134"/>
        <w:rPr>
          <w:rtl/>
        </w:rPr>
      </w:pPr>
      <w:r>
        <w:rPr>
          <w:rStyle w:val="a5"/>
        </w:rPr>
        <w:footnoteRef/>
      </w:r>
      <w:r>
        <w:rPr>
          <w:rFonts w:hint="cs"/>
          <w:rtl/>
        </w:rPr>
        <w:t xml:space="preserve"> </w:t>
      </w:r>
      <w:r>
        <w:rPr>
          <w:rFonts w:cs="FrankRuehl" w:hint="cs"/>
          <w:noProof/>
          <w:sz w:val="22"/>
          <w:szCs w:val="22"/>
          <w:rtl/>
        </w:rPr>
        <w:t>העתק החוק מופקד בלשכה לשיקום נכים במשרד האוצר וכל אדם רשאי לעיין בו.</w:t>
      </w:r>
    </w:p>
  </w:footnote>
  <w:footnote w:id="11">
    <w:p w:rsidR="009D7FE0" w:rsidRDefault="009D7FE0" w:rsidP="009D7FE0">
      <w:pPr>
        <w:pStyle w:val="a4"/>
        <w:rPr>
          <w:rtl/>
        </w:rPr>
      </w:pPr>
      <w:r>
        <w:rPr>
          <w:rStyle w:val="a5"/>
        </w:rPr>
        <w:footnoteRef/>
      </w:r>
      <w:r>
        <w:rPr>
          <w:rtl/>
        </w:rPr>
        <w:t xml:space="preserve"> </w:t>
      </w:r>
      <w:r>
        <w:rPr>
          <w:rFonts w:hint="cs"/>
          <w:rtl/>
        </w:rPr>
        <w:t>ס"ח התשס"א, עמ' 236.</w:t>
      </w:r>
    </w:p>
  </w:footnote>
  <w:footnote w:id="12">
    <w:p w:rsidR="009D7FE0" w:rsidRPr="008923A0" w:rsidRDefault="009D7FE0" w:rsidP="009D7FE0">
      <w:pPr>
        <w:pStyle w:val="a4"/>
        <w:rPr>
          <w:rFonts w:cstheme="minorBidi"/>
          <w:rtl/>
        </w:rPr>
      </w:pPr>
      <w:r>
        <w:rPr>
          <w:rStyle w:val="a5"/>
        </w:rPr>
        <w:footnoteRef/>
      </w:r>
      <w:r>
        <w:rPr>
          <w:rFonts w:cs="Times New Roman"/>
          <w:rtl/>
        </w:rPr>
        <w:t xml:space="preserve"> </w:t>
      </w:r>
      <w:r>
        <w:rPr>
          <w:rFonts w:cstheme="minorBidi" w:hint="cs"/>
          <w:rtl/>
        </w:rPr>
        <w:t>ס"ח התשנ"ב, עמ' 246.</w:t>
      </w:r>
    </w:p>
  </w:footnote>
  <w:footnote w:id="13">
    <w:p w:rsidR="009D7FE0" w:rsidRDefault="009D7FE0" w:rsidP="009D7FE0">
      <w:pPr>
        <w:pStyle w:val="a4"/>
        <w:rPr>
          <w:rtl/>
        </w:rPr>
      </w:pPr>
      <w:r>
        <w:rPr>
          <w:rStyle w:val="a5"/>
        </w:rPr>
        <w:footnoteRef/>
      </w:r>
      <w:r>
        <w:rPr>
          <w:rtl/>
        </w:rPr>
        <w:t xml:space="preserve"> </w:t>
      </w:r>
      <w:r>
        <w:rPr>
          <w:rFonts w:hint="cs"/>
          <w:rtl/>
        </w:rPr>
        <w:t>ס"ח התשנ"ה, עמ' 210.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F6AAD98"/>
    <w:lvl w:ilvl="0">
      <w:start w:val="1"/>
      <w:numFmt w:val="decimal"/>
      <w:lvlText w:val="%1."/>
      <w:lvlJc w:val="left"/>
      <w:pPr>
        <w:tabs>
          <w:tab w:val="num" w:pos="1492"/>
        </w:tabs>
        <w:ind w:left="1492" w:hanging="360"/>
      </w:pPr>
    </w:lvl>
  </w:abstractNum>
  <w:abstractNum w:abstractNumId="1">
    <w:nsid w:val="FFFFFF7D"/>
    <w:multiLevelType w:val="singleLevel"/>
    <w:tmpl w:val="7D5CAEA8"/>
    <w:lvl w:ilvl="0">
      <w:start w:val="1"/>
      <w:numFmt w:val="decimal"/>
      <w:lvlText w:val="%1."/>
      <w:lvlJc w:val="left"/>
      <w:pPr>
        <w:tabs>
          <w:tab w:val="num" w:pos="1209"/>
        </w:tabs>
        <w:ind w:left="1209" w:hanging="360"/>
      </w:pPr>
    </w:lvl>
  </w:abstractNum>
  <w:abstractNum w:abstractNumId="2">
    <w:nsid w:val="FFFFFF7E"/>
    <w:multiLevelType w:val="singleLevel"/>
    <w:tmpl w:val="67E88A74"/>
    <w:lvl w:ilvl="0">
      <w:start w:val="1"/>
      <w:numFmt w:val="decimal"/>
      <w:lvlText w:val="%1."/>
      <w:lvlJc w:val="left"/>
      <w:pPr>
        <w:tabs>
          <w:tab w:val="num" w:pos="926"/>
        </w:tabs>
        <w:ind w:left="926" w:hanging="360"/>
      </w:pPr>
    </w:lvl>
  </w:abstractNum>
  <w:abstractNum w:abstractNumId="3">
    <w:nsid w:val="FFFFFF7F"/>
    <w:multiLevelType w:val="singleLevel"/>
    <w:tmpl w:val="45DA1EB8"/>
    <w:lvl w:ilvl="0">
      <w:start w:val="1"/>
      <w:numFmt w:val="decimal"/>
      <w:lvlText w:val="%1."/>
      <w:lvlJc w:val="left"/>
      <w:pPr>
        <w:tabs>
          <w:tab w:val="num" w:pos="643"/>
        </w:tabs>
        <w:ind w:left="643" w:hanging="360"/>
      </w:pPr>
    </w:lvl>
  </w:abstractNum>
  <w:abstractNum w:abstractNumId="4">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9424606"/>
    <w:lvl w:ilvl="0">
      <w:start w:val="1"/>
      <w:numFmt w:val="decimal"/>
      <w:lvlText w:val="%1."/>
      <w:lvlJc w:val="left"/>
      <w:pPr>
        <w:tabs>
          <w:tab w:val="num" w:pos="360"/>
        </w:tabs>
        <w:ind w:left="360" w:hanging="360"/>
      </w:pPr>
    </w:lvl>
  </w:abstractNum>
  <w:abstractNum w:abstractNumId="9">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1583lsNew.docx"/>
    <w:docVar w:name="StartMode" w:val="4"/>
  </w:docVars>
  <w:rsids>
    <w:rsidRoot w:val="00DB7060"/>
    <w:rsid w:val="00015B27"/>
    <w:rsid w:val="000A542E"/>
    <w:rsid w:val="001140EC"/>
    <w:rsid w:val="001207F8"/>
    <w:rsid w:val="00121924"/>
    <w:rsid w:val="001279A8"/>
    <w:rsid w:val="0014195F"/>
    <w:rsid w:val="00152609"/>
    <w:rsid w:val="00153E1B"/>
    <w:rsid w:val="001A0623"/>
    <w:rsid w:val="001C23B0"/>
    <w:rsid w:val="00203A7F"/>
    <w:rsid w:val="002200A1"/>
    <w:rsid w:val="002362BF"/>
    <w:rsid w:val="00241B97"/>
    <w:rsid w:val="00254605"/>
    <w:rsid w:val="002728B4"/>
    <w:rsid w:val="00292712"/>
    <w:rsid w:val="002C2E29"/>
    <w:rsid w:val="003232A2"/>
    <w:rsid w:val="003710F6"/>
    <w:rsid w:val="00386E88"/>
    <w:rsid w:val="003D74A0"/>
    <w:rsid w:val="004033D8"/>
    <w:rsid w:val="004D3876"/>
    <w:rsid w:val="004E4552"/>
    <w:rsid w:val="00553C9D"/>
    <w:rsid w:val="00594973"/>
    <w:rsid w:val="005B064E"/>
    <w:rsid w:val="005D51AE"/>
    <w:rsid w:val="00644940"/>
    <w:rsid w:val="006818A9"/>
    <w:rsid w:val="006C1D0D"/>
    <w:rsid w:val="0070601E"/>
    <w:rsid w:val="00765F66"/>
    <w:rsid w:val="007D5A12"/>
    <w:rsid w:val="007E59F9"/>
    <w:rsid w:val="00810BCD"/>
    <w:rsid w:val="00812C98"/>
    <w:rsid w:val="00814D92"/>
    <w:rsid w:val="00892135"/>
    <w:rsid w:val="00895449"/>
    <w:rsid w:val="00897879"/>
    <w:rsid w:val="008C2DDC"/>
    <w:rsid w:val="008F0D63"/>
    <w:rsid w:val="008F2C35"/>
    <w:rsid w:val="0091204F"/>
    <w:rsid w:val="009203DB"/>
    <w:rsid w:val="00943386"/>
    <w:rsid w:val="00957589"/>
    <w:rsid w:val="009801A4"/>
    <w:rsid w:val="00982412"/>
    <w:rsid w:val="009D7FE0"/>
    <w:rsid w:val="00A26BD6"/>
    <w:rsid w:val="00A82CB7"/>
    <w:rsid w:val="00A83EA5"/>
    <w:rsid w:val="00AC36F7"/>
    <w:rsid w:val="00B35784"/>
    <w:rsid w:val="00BC45FB"/>
    <w:rsid w:val="00C9176A"/>
    <w:rsid w:val="00D867D7"/>
    <w:rsid w:val="00DB7060"/>
    <w:rsid w:val="00DE3153"/>
    <w:rsid w:val="00E13C27"/>
    <w:rsid w:val="00E33BBD"/>
    <w:rsid w:val="00E45103"/>
    <w:rsid w:val="00E665B9"/>
    <w:rsid w:val="00EA01E6"/>
    <w:rsid w:val="00EA758F"/>
    <w:rsid w:val="00ED4A6F"/>
    <w:rsid w:val="00EF3A3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7F8"/>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Noparagraphstyle"/>
    <w:rsid w:val="00943386"/>
    <w:pPr>
      <w:tabs>
        <w:tab w:val="left" w:pos="1191"/>
        <w:tab w:val="left" w:pos="1587"/>
      </w:tabs>
      <w:spacing w:before="240" w:after="240" w:line="480" w:lineRule="auto"/>
      <w:jc w:val="center"/>
    </w:pPr>
  </w:style>
  <w:style w:type="paragraph" w:customStyle="1" w:styleId="Cover2-HatzaotHok">
    <w:name w:val="Cover 2-HatzaotHok"/>
    <w:basedOn w:val="Cover1-Reshumot"/>
    <w:rsid w:val="00943386"/>
    <w:rPr>
      <w:sz w:val="36"/>
      <w:szCs w:val="52"/>
    </w:rPr>
  </w:style>
  <w:style w:type="paragraph" w:customStyle="1" w:styleId="Cover3-Haknesset">
    <w:name w:val="Cover 3-Haknesset"/>
    <w:basedOn w:val="Cover1-Reshumot"/>
    <w:rsid w:val="00943386"/>
    <w:rPr>
      <w:b/>
      <w:bCs/>
      <w:spacing w:val="60"/>
    </w:rPr>
  </w:style>
  <w:style w:type="paragraph" w:customStyle="1" w:styleId="Cover4-Date">
    <w:name w:val="Cover 4-Date"/>
    <w:basedOn w:val="Noparagraphstyle"/>
    <w:rsid w:val="00943386"/>
    <w:pPr>
      <w:pBdr>
        <w:bottom w:val="single" w:sz="4" w:space="0" w:color="auto"/>
      </w:pBdr>
      <w:tabs>
        <w:tab w:val="center" w:pos="4820"/>
        <w:tab w:val="right" w:pos="9639"/>
      </w:tabs>
      <w:spacing w:before="240" w:after="240"/>
    </w:p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Noparagraphstyle"/>
    <w:rsid w:val="00943386"/>
    <w:pPr>
      <w:keepNext/>
      <w:keepLines/>
      <w:pageBreakBefore/>
      <w:spacing w:before="480"/>
      <w:jc w:val="both"/>
    </w:pPr>
    <w:rPr>
      <w:b/>
      <w:bCs/>
    </w:rPr>
  </w:style>
  <w:style w:type="paragraph" w:customStyle="1" w:styleId="HeadHatzaotHok">
    <w:name w:val="Head HatzaotHok"/>
    <w:basedOn w:val="Noparagraphstyle"/>
    <w:rsid w:val="00943386"/>
    <w:pPr>
      <w:keepNext/>
      <w:keepLines/>
      <w:spacing w:before="240"/>
      <w:jc w:val="center"/>
    </w:pPr>
    <w:rPr>
      <w:b/>
      <w:bCs/>
    </w:rPr>
  </w:style>
  <w:style w:type="paragraph" w:customStyle="1" w:styleId="HeadHatzaotHok4Futer">
    <w:name w:val="Head HatzaotHok4Futer"/>
    <w:basedOn w:val="HeadHatzaotHok"/>
    <w:rsid w:val="00943386"/>
    <w:pPr>
      <w:spacing w:before="120" w:after="120"/>
    </w:pPr>
    <w:rPr>
      <w:color w:val="FF0000"/>
      <w:w w:val="80"/>
    </w:rPr>
  </w:style>
  <w:style w:type="paragraph" w:styleId="a3">
    <w:name w:val="endnote text"/>
    <w:basedOn w:val="Ragil"/>
    <w:semiHidden/>
    <w:rsid w:val="00943386"/>
    <w:pPr>
      <w:ind w:left="227" w:hanging="227"/>
    </w:pPr>
    <w:rPr>
      <w:sz w:val="14"/>
      <w:szCs w:val="22"/>
    </w:rPr>
  </w:style>
  <w:style w:type="paragraph" w:customStyle="1" w:styleId="TableText">
    <w:name w:val="Table Text"/>
    <w:basedOn w:val="Ragil"/>
    <w:rsid w:val="00943386"/>
    <w:pPr>
      <w:keepLines/>
      <w:tabs>
        <w:tab w:val="left" w:pos="624"/>
        <w:tab w:val="left" w:pos="1247"/>
      </w:tabs>
      <w:ind w:right="57" w:firstLine="0"/>
    </w:pPr>
  </w:style>
  <w:style w:type="paragraph" w:customStyle="1" w:styleId="TableSideHeading">
    <w:name w:val="Table SideHeading"/>
    <w:basedOn w:val="TableText"/>
    <w:rsid w:val="00943386"/>
  </w:style>
  <w:style w:type="paragraph" w:customStyle="1" w:styleId="TableBlock">
    <w:name w:val="Table Block"/>
    <w:basedOn w:val="TableText"/>
    <w:rsid w:val="00943386"/>
    <w:pPr>
      <w:ind w:right="0"/>
      <w:jc w:val="both"/>
    </w:pPr>
  </w:style>
  <w:style w:type="paragraph" w:customStyle="1" w:styleId="TableHead">
    <w:name w:val="Table Head"/>
    <w:basedOn w:val="TableText"/>
    <w:rsid w:val="00943386"/>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943386"/>
  </w:style>
  <w:style w:type="paragraph" w:customStyle="1" w:styleId="Hesber">
    <w:name w:val="Hesber"/>
    <w:basedOn w:val="Ragil"/>
    <w:rsid w:val="00943386"/>
    <w:pPr>
      <w:jc w:val="both"/>
    </w:pPr>
  </w:style>
  <w:style w:type="paragraph" w:styleId="a4">
    <w:name w:val="footnote text"/>
    <w:basedOn w:val="Ragil"/>
    <w:autoRedefine/>
    <w:semiHidden/>
    <w:rsid w:val="00943386"/>
    <w:pPr>
      <w:spacing w:line="240" w:lineRule="auto"/>
      <w:ind w:left="227" w:hanging="227"/>
    </w:pPr>
    <w:rPr>
      <w:sz w:val="14"/>
      <w:szCs w:val="20"/>
    </w:rPr>
  </w:style>
  <w:style w:type="character" w:styleId="a5">
    <w:name w:val="footnote reference"/>
    <w:aliases w:val="Footnote Reference"/>
    <w:semiHidden/>
    <w:rsid w:val="00943386"/>
    <w:rPr>
      <w:vertAlign w:val="superscript"/>
    </w:rPr>
  </w:style>
  <w:style w:type="paragraph" w:customStyle="1" w:styleId="HesberHeading">
    <w:name w:val="Hesber Heading"/>
    <w:basedOn w:val="Hesber"/>
    <w:rsid w:val="00943386"/>
    <w:pPr>
      <w:keepNext/>
      <w:keepLines/>
      <w:spacing w:before="240"/>
      <w:ind w:firstLine="0"/>
    </w:pPr>
    <w:rPr>
      <w:b/>
      <w:bCs/>
    </w:rPr>
  </w:style>
  <w:style w:type="paragraph" w:customStyle="1" w:styleId="HesberWriters">
    <w:name w:val="Hesber Writers"/>
    <w:basedOn w:val="Hesber"/>
    <w:rsid w:val="00943386"/>
    <w:pPr>
      <w:spacing w:before="120" w:after="6000"/>
      <w:ind w:left="1418" w:firstLine="0"/>
      <w:jc w:val="right"/>
    </w:pPr>
    <w:rPr>
      <w:b/>
      <w:bCs/>
    </w:rPr>
  </w:style>
  <w:style w:type="paragraph" w:customStyle="1" w:styleId="Hesber1st">
    <w:name w:val="Hesber 1st"/>
    <w:basedOn w:val="Hesber"/>
    <w:rsid w:val="00943386"/>
    <w:pPr>
      <w:tabs>
        <w:tab w:val="left" w:pos="680"/>
        <w:tab w:val="left" w:pos="1020"/>
      </w:tabs>
      <w:ind w:firstLine="0"/>
    </w:pPr>
  </w:style>
  <w:style w:type="character" w:styleId="a6">
    <w:name w:val="endnote reference"/>
    <w:semiHidden/>
    <w:rsid w:val="00943386"/>
    <w:rPr>
      <w:vertAlign w:val="superscript"/>
    </w:rPr>
  </w:style>
  <w:style w:type="paragraph" w:customStyle="1" w:styleId="TableBlockOutdent">
    <w:name w:val="Table BlockOutdent"/>
    <w:basedOn w:val="TableBlock"/>
    <w:rsid w:val="00943386"/>
    <w:pPr>
      <w:ind w:left="624" w:hanging="624"/>
    </w:pPr>
  </w:style>
  <w:style w:type="paragraph" w:styleId="a7">
    <w:name w:val="header"/>
    <w:basedOn w:val="a"/>
    <w:rsid w:val="00943386"/>
    <w:pPr>
      <w:tabs>
        <w:tab w:val="center" w:pos="4153"/>
        <w:tab w:val="right" w:pos="8306"/>
      </w:tabs>
    </w:pPr>
  </w:style>
  <w:style w:type="paragraph" w:styleId="a8">
    <w:name w:val="footer"/>
    <w:basedOn w:val="a"/>
    <w:rsid w:val="00943386"/>
    <w:pPr>
      <w:tabs>
        <w:tab w:val="center" w:pos="4153"/>
        <w:tab w:val="right" w:pos="8306"/>
      </w:tabs>
    </w:pPr>
  </w:style>
  <w:style w:type="paragraph" w:customStyle="1" w:styleId="HeadDivreiHesber">
    <w:name w:val="Head DivreiHesber"/>
    <w:basedOn w:val="Ragil"/>
    <w:rsid w:val="00943386"/>
    <w:pPr>
      <w:spacing w:before="360" w:after="120"/>
      <w:ind w:firstLine="0"/>
      <w:jc w:val="center"/>
    </w:pPr>
    <w:rPr>
      <w:b/>
      <w:spacing w:val="40"/>
    </w:rPr>
  </w:style>
  <w:style w:type="paragraph" w:customStyle="1" w:styleId="Ragil">
    <w:name w:val="Ragil"/>
    <w:basedOn w:val="Noparagraphstyle"/>
    <w:rsid w:val="00943386"/>
    <w:pPr>
      <w:ind w:firstLine="340"/>
    </w:pPr>
  </w:style>
  <w:style w:type="paragraph" w:styleId="a9">
    <w:name w:val="Title"/>
    <w:basedOn w:val="a"/>
    <w:qFormat/>
    <w:rsid w:val="00943386"/>
    <w:pPr>
      <w:jc w:val="center"/>
    </w:pPr>
    <w:rPr>
      <w:rFonts w:cs="David"/>
      <w:b/>
      <w:bCs/>
      <w:sz w:val="28"/>
      <w:szCs w:val="28"/>
      <w:u w:val="single"/>
    </w:rPr>
  </w:style>
  <w:style w:type="character" w:styleId="aa">
    <w:name w:val="page number"/>
    <w:basedOn w:val="a0"/>
    <w:rsid w:val="001207F8"/>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table" w:styleId="ab">
    <w:name w:val="Table Grid"/>
    <w:basedOn w:val="a1"/>
    <w:uiPriority w:val="59"/>
    <w:rsid w:val="009D7FE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7F8"/>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Noparagraphstyle"/>
    <w:rsid w:val="00943386"/>
    <w:pPr>
      <w:tabs>
        <w:tab w:val="left" w:pos="1191"/>
        <w:tab w:val="left" w:pos="1587"/>
      </w:tabs>
      <w:spacing w:before="240" w:after="240" w:line="480" w:lineRule="auto"/>
      <w:jc w:val="center"/>
    </w:pPr>
  </w:style>
  <w:style w:type="paragraph" w:customStyle="1" w:styleId="Cover2-HatzaotHok">
    <w:name w:val="Cover 2-HatzaotHok"/>
    <w:basedOn w:val="Cover1-Reshumot"/>
    <w:rsid w:val="00943386"/>
    <w:rPr>
      <w:sz w:val="36"/>
      <w:szCs w:val="52"/>
    </w:rPr>
  </w:style>
  <w:style w:type="paragraph" w:customStyle="1" w:styleId="Cover3-Haknesset">
    <w:name w:val="Cover 3-Haknesset"/>
    <w:basedOn w:val="Cover1-Reshumot"/>
    <w:rsid w:val="00943386"/>
    <w:rPr>
      <w:b/>
      <w:bCs/>
      <w:spacing w:val="60"/>
    </w:rPr>
  </w:style>
  <w:style w:type="paragraph" w:customStyle="1" w:styleId="Cover4-Date">
    <w:name w:val="Cover 4-Date"/>
    <w:basedOn w:val="Noparagraphstyle"/>
    <w:rsid w:val="00943386"/>
    <w:pPr>
      <w:pBdr>
        <w:bottom w:val="single" w:sz="4" w:space="0" w:color="auto"/>
      </w:pBdr>
      <w:tabs>
        <w:tab w:val="center" w:pos="4820"/>
        <w:tab w:val="right" w:pos="9639"/>
      </w:tabs>
      <w:spacing w:before="240" w:after="240"/>
    </w:p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Noparagraphstyle"/>
    <w:rsid w:val="00943386"/>
    <w:pPr>
      <w:keepNext/>
      <w:keepLines/>
      <w:pageBreakBefore/>
      <w:spacing w:before="480"/>
      <w:jc w:val="both"/>
    </w:pPr>
    <w:rPr>
      <w:b/>
      <w:bCs/>
    </w:rPr>
  </w:style>
  <w:style w:type="paragraph" w:customStyle="1" w:styleId="HeadHatzaotHok">
    <w:name w:val="Head HatzaotHok"/>
    <w:basedOn w:val="Noparagraphstyle"/>
    <w:rsid w:val="00943386"/>
    <w:pPr>
      <w:keepNext/>
      <w:keepLines/>
      <w:spacing w:before="240"/>
      <w:jc w:val="center"/>
    </w:pPr>
    <w:rPr>
      <w:b/>
      <w:bCs/>
    </w:rPr>
  </w:style>
  <w:style w:type="paragraph" w:customStyle="1" w:styleId="HeadHatzaotHok4Futer">
    <w:name w:val="Head HatzaotHok4Futer"/>
    <w:basedOn w:val="HeadHatzaotHok"/>
    <w:rsid w:val="00943386"/>
    <w:pPr>
      <w:spacing w:before="120" w:after="120"/>
    </w:pPr>
    <w:rPr>
      <w:color w:val="FF0000"/>
      <w:w w:val="80"/>
    </w:rPr>
  </w:style>
  <w:style w:type="paragraph" w:styleId="a3">
    <w:name w:val="endnote text"/>
    <w:basedOn w:val="Ragil"/>
    <w:semiHidden/>
    <w:rsid w:val="00943386"/>
    <w:pPr>
      <w:ind w:left="227" w:hanging="227"/>
    </w:pPr>
    <w:rPr>
      <w:sz w:val="14"/>
      <w:szCs w:val="22"/>
    </w:rPr>
  </w:style>
  <w:style w:type="paragraph" w:customStyle="1" w:styleId="TableText">
    <w:name w:val="Table Text"/>
    <w:basedOn w:val="Ragil"/>
    <w:rsid w:val="00943386"/>
    <w:pPr>
      <w:keepLines/>
      <w:tabs>
        <w:tab w:val="left" w:pos="624"/>
        <w:tab w:val="left" w:pos="1247"/>
      </w:tabs>
      <w:ind w:right="57" w:firstLine="0"/>
    </w:pPr>
  </w:style>
  <w:style w:type="paragraph" w:customStyle="1" w:styleId="TableSideHeading">
    <w:name w:val="Table SideHeading"/>
    <w:basedOn w:val="TableText"/>
    <w:rsid w:val="00943386"/>
  </w:style>
  <w:style w:type="paragraph" w:customStyle="1" w:styleId="TableBlock">
    <w:name w:val="Table Block"/>
    <w:basedOn w:val="TableText"/>
    <w:rsid w:val="00943386"/>
    <w:pPr>
      <w:ind w:right="0"/>
      <w:jc w:val="both"/>
    </w:pPr>
  </w:style>
  <w:style w:type="paragraph" w:customStyle="1" w:styleId="TableHead">
    <w:name w:val="Table Head"/>
    <w:basedOn w:val="TableText"/>
    <w:rsid w:val="00943386"/>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943386"/>
  </w:style>
  <w:style w:type="paragraph" w:customStyle="1" w:styleId="Hesber">
    <w:name w:val="Hesber"/>
    <w:basedOn w:val="Ragil"/>
    <w:rsid w:val="00943386"/>
    <w:pPr>
      <w:jc w:val="both"/>
    </w:pPr>
  </w:style>
  <w:style w:type="paragraph" w:styleId="a4">
    <w:name w:val="footnote text"/>
    <w:basedOn w:val="Ragil"/>
    <w:autoRedefine/>
    <w:semiHidden/>
    <w:rsid w:val="00943386"/>
    <w:pPr>
      <w:spacing w:line="240" w:lineRule="auto"/>
      <w:ind w:left="227" w:hanging="227"/>
    </w:pPr>
    <w:rPr>
      <w:sz w:val="14"/>
      <w:szCs w:val="20"/>
    </w:rPr>
  </w:style>
  <w:style w:type="character" w:styleId="a5">
    <w:name w:val="footnote reference"/>
    <w:aliases w:val="Footnote Reference"/>
    <w:semiHidden/>
    <w:rsid w:val="00943386"/>
    <w:rPr>
      <w:vertAlign w:val="superscript"/>
    </w:rPr>
  </w:style>
  <w:style w:type="paragraph" w:customStyle="1" w:styleId="HesberHeading">
    <w:name w:val="Hesber Heading"/>
    <w:basedOn w:val="Hesber"/>
    <w:rsid w:val="00943386"/>
    <w:pPr>
      <w:keepNext/>
      <w:keepLines/>
      <w:spacing w:before="240"/>
      <w:ind w:firstLine="0"/>
    </w:pPr>
    <w:rPr>
      <w:b/>
      <w:bCs/>
    </w:rPr>
  </w:style>
  <w:style w:type="paragraph" w:customStyle="1" w:styleId="HesberWriters">
    <w:name w:val="Hesber Writers"/>
    <w:basedOn w:val="Hesber"/>
    <w:rsid w:val="00943386"/>
    <w:pPr>
      <w:spacing w:before="120" w:after="6000"/>
      <w:ind w:left="1418" w:firstLine="0"/>
      <w:jc w:val="right"/>
    </w:pPr>
    <w:rPr>
      <w:b/>
      <w:bCs/>
    </w:rPr>
  </w:style>
  <w:style w:type="paragraph" w:customStyle="1" w:styleId="Hesber1st">
    <w:name w:val="Hesber 1st"/>
    <w:basedOn w:val="Hesber"/>
    <w:rsid w:val="00943386"/>
    <w:pPr>
      <w:tabs>
        <w:tab w:val="left" w:pos="680"/>
        <w:tab w:val="left" w:pos="1020"/>
      </w:tabs>
      <w:ind w:firstLine="0"/>
    </w:pPr>
  </w:style>
  <w:style w:type="character" w:styleId="a6">
    <w:name w:val="endnote reference"/>
    <w:semiHidden/>
    <w:rsid w:val="00943386"/>
    <w:rPr>
      <w:vertAlign w:val="superscript"/>
    </w:rPr>
  </w:style>
  <w:style w:type="paragraph" w:customStyle="1" w:styleId="TableBlockOutdent">
    <w:name w:val="Table BlockOutdent"/>
    <w:basedOn w:val="TableBlock"/>
    <w:rsid w:val="00943386"/>
    <w:pPr>
      <w:ind w:left="624" w:hanging="624"/>
    </w:pPr>
  </w:style>
  <w:style w:type="paragraph" w:styleId="a7">
    <w:name w:val="header"/>
    <w:basedOn w:val="a"/>
    <w:rsid w:val="00943386"/>
    <w:pPr>
      <w:tabs>
        <w:tab w:val="center" w:pos="4153"/>
        <w:tab w:val="right" w:pos="8306"/>
      </w:tabs>
    </w:pPr>
  </w:style>
  <w:style w:type="paragraph" w:styleId="a8">
    <w:name w:val="footer"/>
    <w:basedOn w:val="a"/>
    <w:rsid w:val="00943386"/>
    <w:pPr>
      <w:tabs>
        <w:tab w:val="center" w:pos="4153"/>
        <w:tab w:val="right" w:pos="8306"/>
      </w:tabs>
    </w:pPr>
  </w:style>
  <w:style w:type="paragraph" w:customStyle="1" w:styleId="HeadDivreiHesber">
    <w:name w:val="Head DivreiHesber"/>
    <w:basedOn w:val="Ragil"/>
    <w:rsid w:val="00943386"/>
    <w:pPr>
      <w:spacing w:before="360" w:after="120"/>
      <w:ind w:firstLine="0"/>
      <w:jc w:val="center"/>
    </w:pPr>
    <w:rPr>
      <w:b/>
      <w:spacing w:val="40"/>
    </w:rPr>
  </w:style>
  <w:style w:type="paragraph" w:customStyle="1" w:styleId="Ragil">
    <w:name w:val="Ragil"/>
    <w:basedOn w:val="Noparagraphstyle"/>
    <w:rsid w:val="00943386"/>
    <w:pPr>
      <w:ind w:firstLine="340"/>
    </w:pPr>
  </w:style>
  <w:style w:type="paragraph" w:styleId="a9">
    <w:name w:val="Title"/>
    <w:basedOn w:val="a"/>
    <w:qFormat/>
    <w:rsid w:val="00943386"/>
    <w:pPr>
      <w:jc w:val="center"/>
    </w:pPr>
    <w:rPr>
      <w:rFonts w:cs="David"/>
      <w:b/>
      <w:bCs/>
      <w:sz w:val="28"/>
      <w:szCs w:val="28"/>
      <w:u w:val="single"/>
    </w:rPr>
  </w:style>
  <w:style w:type="character" w:styleId="aa">
    <w:name w:val="page number"/>
    <w:basedOn w:val="a0"/>
    <w:rsid w:val="001207F8"/>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table" w:styleId="ab">
    <w:name w:val="Table Grid"/>
    <w:basedOn w:val="a1"/>
    <w:uiPriority w:val="59"/>
    <w:rsid w:val="009D7FE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46FE45364FA8EB4FBEC0B966165873B1" ma:contentTypeVersion="0" ma:contentTypeDescription="צור מסמך חדש." ma:contentTypeScope="" ma:versionID="a3747a42eb9d5f788bff01a6054f17ab">
  <xsd:schema xmlns:xsd="http://www.w3.org/2001/XMLSchema" xmlns:xs="http://www.w3.org/2001/XMLSchema" xmlns:p="http://schemas.microsoft.com/office/2006/metadata/properties" targetNamespace="http://schemas.microsoft.com/office/2006/metadata/properties" ma:root="true" ma:fieldsID="3c69e330b17b26747b49104fe0872e0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546BC6-45F3-4F83-8601-9A5306E4219E}"/>
</file>

<file path=customXml/itemProps2.xml><?xml version="1.0" encoding="utf-8"?>
<ds:datastoreItem xmlns:ds="http://schemas.openxmlformats.org/officeDocument/2006/customXml" ds:itemID="{88F4AFE3-9455-419C-8851-785A55F44517}"/>
</file>

<file path=customXml/itemProps3.xml><?xml version="1.0" encoding="utf-8"?>
<ds:datastoreItem xmlns:ds="http://schemas.openxmlformats.org/officeDocument/2006/customXml" ds:itemID="{53CDC32B-DD97-493E-9196-3EF77D6F9C7D}"/>
</file>

<file path=docProps/app.xml><?xml version="1.0" encoding="utf-8"?>
<Properties xmlns="http://schemas.openxmlformats.org/officeDocument/2006/extended-properties" xmlns:vt="http://schemas.openxmlformats.org/officeDocument/2006/docPropsVTypes">
  <Template>Normal</Template>
  <TotalTime>0</TotalTime>
  <Pages>10</Pages>
  <Words>2176</Words>
  <Characters>10881</Characters>
  <Application>Microsoft Office Word</Application>
  <DocSecurity>0</DocSecurity>
  <Lines>90</Lines>
  <Paragraphs>26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13031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קורל אבירם</dc:creator>
  <cp:lastModifiedBy>קורל אבירם</cp:lastModifiedBy>
  <cp:revision>2</cp:revision>
  <cp:lastPrinted>1900-12-31T21:00:00Z</cp:lastPrinted>
  <dcterms:created xsi:type="dcterms:W3CDTF">2013-05-01T12:02:00Z</dcterms:created>
  <dcterms:modified xsi:type="dcterms:W3CDTF">2013-05-01T12:02:00Z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0x01010046FE45364FA8EB4FBEC0B966165873B1</vt:lpwstr>
  </property>
</Properties>
</file>