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D3897">
      <w:pPr>
        <w:pStyle w:val="a3"/>
        <w:bidi w:val="0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6D3897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D3897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חברי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אריה אלדד</w:t>
            </w:r>
          </w:p>
          <w:p w:rsidR="00000000" w:rsidRDefault="006D3897">
            <w:pPr>
              <w:spacing w:after="120"/>
              <w:ind w:firstLine="2592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אורי אריאל</w:t>
            </w:r>
          </w:p>
        </w:tc>
      </w:tr>
    </w:tbl>
    <w:p w:rsidR="00000000" w:rsidRDefault="006D3897">
      <w:pPr>
        <w:spacing w:line="360" w:lineRule="auto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 xml:space="preserve">                                                                                                      </w:t>
      </w:r>
      <w:r>
        <w:rPr>
          <w:rFonts w:cs="David"/>
          <w:b/>
          <w:bCs/>
          <w:rtl/>
        </w:rPr>
        <w:t>פ/423/17</w:t>
      </w:r>
    </w:p>
    <w:p w:rsidR="00000000" w:rsidRDefault="006D3897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6D3897">
      <w:pPr>
        <w:pStyle w:val="1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הצעת חוק-יסוד: הממשלה (תיקון - ביטול משרת שר בלי תיק)</w:t>
      </w:r>
    </w:p>
    <w:p w:rsidR="00000000" w:rsidRDefault="006D3897">
      <w:pPr>
        <w:rPr>
          <w:rtl/>
        </w:rPr>
      </w:pPr>
    </w:p>
    <w:p w:rsidR="00000000" w:rsidRDefault="006D3897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45"/>
        <w:gridCol w:w="548"/>
        <w:gridCol w:w="672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3897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33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3897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</w:t>
            </w:r>
          </w:p>
        </w:tc>
        <w:tc>
          <w:tcPr>
            <w:tcW w:w="67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3897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יסוד: הממשלה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 , בסעיף 5(ג), הסיפה החל במילים</w:t>
            </w:r>
            <w:r>
              <w:rPr>
                <w:rFonts w:cs="David"/>
                <w:sz w:val="26"/>
                <w:szCs w:val="26"/>
                <w:rtl/>
              </w:rPr>
              <w:t xml:space="preserve"> "ואולם" – תימחק.</w:t>
            </w:r>
          </w:p>
        </w:tc>
      </w:tr>
    </w:tbl>
    <w:p w:rsidR="00000000" w:rsidRDefault="006D3897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6D3897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שר צריך שיהיה ממונה על משרד ממשלתי ויעסוק בענייני המשרד. שר בלי תיק ממונה על משרד ממשלתי, ולפיכך אין הצדקה למשרה ולעלויות הכרוכות בה.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מן הראוי לקבוע הסדר חדש לפיו שר יהיה ממונה על משרד מסוים ותפקידו יוגדר באופן מפורש.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</w:t>
      </w:r>
      <w:r>
        <w:rPr>
          <w:rFonts w:cs="David"/>
          <w:sz w:val="26"/>
          <w:szCs w:val="26"/>
          <w:rtl/>
        </w:rPr>
        <w:t>ת חוק דומות בעיקרן הונחו על שולחן הכנסת החמש-עשרה על ידי חבר הכנסת אליעזר זנדברג (פ/2640) ועל שולחן הכנסת השש-עשרה על ידי חברי הכנסת אריה אלדד ואורי אריאל (פ/533).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---------------------------------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שלחן הכנסת ביום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ט' ב</w:t>
      </w:r>
      <w:r>
        <w:rPr>
          <w:rFonts w:cs="David"/>
          <w:sz w:val="26"/>
          <w:szCs w:val="26"/>
          <w:rtl/>
        </w:rPr>
        <w:t>סיון התשס"ו – 5.6.06</w:t>
      </w: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D3897">
      <w:pPr>
        <w:spacing w:line="360" w:lineRule="auto"/>
        <w:jc w:val="both"/>
      </w:pPr>
    </w:p>
    <w:p w:rsidR="00000000" w:rsidRDefault="006D3897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D3897">
      <w:r>
        <w:separator/>
      </w:r>
    </w:p>
  </w:endnote>
  <w:endnote w:type="continuationSeparator" w:id="0">
    <w:p w:rsidR="00000000" w:rsidRDefault="006D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D3897">
      <w:r>
        <w:separator/>
      </w:r>
    </w:p>
  </w:footnote>
  <w:footnote w:type="continuationSeparator" w:id="0">
    <w:p w:rsidR="00000000" w:rsidRDefault="006D3897">
      <w:r>
        <w:continuationSeparator/>
      </w:r>
    </w:p>
  </w:footnote>
  <w:footnote w:id="1">
    <w:p w:rsidR="00000000" w:rsidRDefault="006D3897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התשנ"ב, עמ' 214.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D3897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6D3897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3409àøéä àìãã - áéèåì ùø áìé úé÷.doc"/>
    <w:docVar w:name="StartMode" w:val="2"/>
  </w:docVars>
  <w:rsids>
    <w:rsidRoot w:val="006D3897"/>
    <w:rsid w:val="006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/>
      <w:sz w:val="32"/>
      <w:szCs w:val="3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694</Characters>
  <Application>Microsoft Office Word</Application>
  <DocSecurity>0</DocSecurity>
  <Lines>5</Lines>
  <Paragraphs>1</Paragraphs>
  <ScaleCrop>false</ScaleCrop>
  <Company>knesset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חוק-יסוד: הממשלה (תיקון - ביטול משרת שר בלי תיק)</dc:title>
  <dc:subject/>
  <dc:creator>Knesset</dc:creator>
  <cp:keywords/>
  <dc:description/>
  <cp:lastModifiedBy>שמואל כוכב</cp:lastModifiedBy>
  <cp:revision>2</cp:revision>
  <cp:lastPrinted>2006-05-31T09:39:00Z</cp:lastPrinted>
  <dcterms:created xsi:type="dcterms:W3CDTF">2015-02-03T19:12:00Z</dcterms:created>
  <dcterms:modified xsi:type="dcterms:W3CDTF">2015-02-03T19:12:00Z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אריה אלדד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03072206</vt:lpwstr>
  </property>
  <property fmtid="{D5CDD505-2E9C-101B-9397-08002B2CF9AE}" pid="10" name="מספר הצעת חוק למיון">
    <vt:lpwstr>423</vt:lpwstr>
  </property>
  <property fmtid="{D5CDD505-2E9C-101B-9397-08002B2CF9AE}" pid="11" name="SDDocDate">
    <vt:lpwstr>2006-05-31T00:00:00Z</vt:lpwstr>
  </property>
  <property fmtid="{D5CDD505-2E9C-101B-9397-08002B2CF9AE}" pid="12" name="SDHebDate">
    <vt:lpwstr>ד'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פ/423/17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