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 xml:space="preserve"> </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 xml:space="preserve"> </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 xml:space="preserve"> </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סכנת סגירה מיידית של עשרות בתי אבות סיעודיים עקב אי עמידה בתוכנית חדשה של משרד הבריאות</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מפרסום בחדשות 2 (מתאריך 2 ליוני 2016) עולה כי עקב תוכנית חדשה ומחמירה של משרד הבריאות, הקובעת בין היתר כי על בתי אבות גריאטריים לעמוד בתקן משודרג מבחינת מספר מיטות ושטח של כל קומה- עשרות מוסדות אשפוז גריאטריים בסכנת סגירה וללא חלופה.</w:t>
      </w:r>
      <w:r>
        <w:br/>
      </w:r>
      <w:r>
        <w:rPr>
          <w:rFonts w:ascii="Tahoma" w:hAnsi="Tahoma" w:cs="David" w:hint="cs"/>
          <w:sz w:val="24"/>
          <w:szCs w:val="24"/>
          <w:rtl/>
        </w:rPr>
        <w:t>לכאורה, מדובר בבשורה ראויה ומבורכת אשר מטרתה לשדרג את סטנדרט הבינוי ולהביא לשיפור בתנאים הפיזיים, אולם, בפועל היא מביאה לסגירתם של עשרות בתי אבות גריאטריים קיימים ולכך שבתוך מספר חודשים, קשישים רבים יישארו ללא חלופה וללא קורת גג.</w:t>
      </w:r>
      <w:r>
        <w:br/>
      </w:r>
      <w:r>
        <w:rPr>
          <w:rFonts w:ascii="Tahoma" w:hAnsi="Tahoma" w:cs="David" w:hint="cs"/>
          <w:sz w:val="24"/>
          <w:szCs w:val="24"/>
          <w:rtl/>
        </w:rPr>
        <w:t>סכנת הסגירה פוגעת בעיקרה באוכלוסיות המוחלשות- במטופלים חסרי ישע וחסרי יכולות לבצע דברים בסיסיים בעצמם.</w:t>
      </w:r>
      <w:r>
        <w:br/>
      </w:r>
      <w:r>
        <w:rPr>
          <w:rFonts w:ascii="Tahoma" w:hAnsi="Tahoma" w:cs="David" w:hint="cs"/>
          <w:sz w:val="24"/>
          <w:szCs w:val="24"/>
          <w:rtl/>
        </w:rPr>
        <w:t>חובתנו לפעול עבור הקשישים ובייחוד עבור אלו מעוטי היכולת ועל כן אבקש לקיים בדחיפות דיון מהיר בוועדת העבודה, הרווחה והבריאות בכדי לדון במצב מוסדות האשפוז הגריאטריים בישראל, בתוכנית הנוקשה של משרד הבריאות ובמציאת פתרונות למצוקה שנוצרה.</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יעקב פרי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4"/>
    <w:rsid w:val="00511CC1"/>
    <w:rsid w:val="005C2EBE"/>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C7AF53DC-A98E-428E-A163-EA816FBE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E4AA5-6B14-47D1-884E-C94612878E1B}"/>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894</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אתי שבתאי</cp:lastModifiedBy>
  <cp:revision>2</cp:revision>
  <dcterms:created xsi:type="dcterms:W3CDTF">2016-06-21T15:56:00Z</dcterms:created>
  <dcterms:modified xsi:type="dcterms:W3CDTF">2016-06-21T15:56:00Z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2004427</vt:r8>
  </property>
</Properties>
</file>